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F4" w:rsidRPr="006E5ED3" w:rsidRDefault="006E5ED3" w:rsidP="000232F4">
      <w:pPr>
        <w:spacing w:after="0" w:line="240" w:lineRule="auto"/>
        <w:jc w:val="center"/>
        <w:rPr>
          <w:rFonts w:asciiTheme="majorBidi" w:hAnsiTheme="majorBidi" w:cstheme="majorBidi"/>
          <w:b/>
          <w:bCs/>
          <w:sz w:val="28"/>
          <w:szCs w:val="28"/>
        </w:rPr>
      </w:pPr>
      <w:r w:rsidRPr="006E5ED3">
        <w:rPr>
          <w:rStyle w:val="Strong"/>
          <w:rFonts w:asciiTheme="majorBidi" w:hAnsiTheme="majorBidi" w:cstheme="majorBidi"/>
          <w:sz w:val="28"/>
          <w:szCs w:val="28"/>
        </w:rPr>
        <w:t>Manajemen Pendidikan dalam Perspektif Filsafat Islam</w:t>
      </w:r>
    </w:p>
    <w:p w:rsidR="000232F4" w:rsidRDefault="000232F4" w:rsidP="000232F4">
      <w:pPr>
        <w:spacing w:after="0" w:line="240" w:lineRule="auto"/>
        <w:jc w:val="center"/>
        <w:rPr>
          <w:rFonts w:asciiTheme="majorBidi" w:hAnsiTheme="majorBidi" w:cstheme="majorBidi"/>
          <w:b/>
          <w:bCs/>
          <w:sz w:val="28"/>
          <w:szCs w:val="28"/>
        </w:rPr>
      </w:pPr>
    </w:p>
    <w:p w:rsidR="000232F4" w:rsidRDefault="000232F4" w:rsidP="000232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Penulis Pertama, Penulis Kedua, Penulis Ketiga, dst.</w:t>
      </w:r>
    </w:p>
    <w:p w:rsidR="000232F4" w:rsidRDefault="006E5ED3" w:rsidP="000232F4">
      <w:pPr>
        <w:spacing w:after="0" w:line="240" w:lineRule="auto"/>
        <w:jc w:val="center"/>
        <w:rPr>
          <w:rFonts w:asciiTheme="majorBidi" w:hAnsiTheme="majorBidi" w:cstheme="majorBidi"/>
          <w:sz w:val="24"/>
          <w:szCs w:val="24"/>
        </w:rPr>
      </w:pPr>
      <w:r>
        <w:rPr>
          <w:rFonts w:asciiTheme="majorBidi" w:hAnsiTheme="majorBidi" w:cstheme="majorBidi"/>
          <w:sz w:val="24"/>
          <w:szCs w:val="24"/>
          <w:lang w:val="en-US"/>
        </w:rPr>
        <w:t>Satriyadi</w:t>
      </w:r>
      <w:r>
        <w:rPr>
          <w:rFonts w:asciiTheme="majorBidi" w:hAnsiTheme="majorBidi" w:cstheme="majorBidi"/>
          <w:sz w:val="24"/>
          <w:szCs w:val="24"/>
        </w:rPr>
        <w:t xml:space="preserve"> (</w:t>
      </w:r>
      <w:r w:rsidR="00F367F2">
        <w:rPr>
          <w:rFonts w:asciiTheme="majorBidi" w:hAnsiTheme="majorBidi" w:cstheme="majorBidi"/>
          <w:sz w:val="24"/>
          <w:szCs w:val="24"/>
          <w:lang w:val="en-US"/>
        </w:rPr>
        <w:t xml:space="preserve">Dosen </w:t>
      </w:r>
      <w:r>
        <w:rPr>
          <w:rFonts w:asciiTheme="majorBidi" w:hAnsiTheme="majorBidi" w:cstheme="majorBidi"/>
          <w:sz w:val="24"/>
          <w:szCs w:val="24"/>
          <w:lang w:val="en-US"/>
        </w:rPr>
        <w:t>STAI AL-ISHLAHIYAH BINJAI</w:t>
      </w:r>
      <w:r w:rsidR="00F367F2">
        <w:rPr>
          <w:rFonts w:asciiTheme="majorBidi" w:hAnsiTheme="majorBidi" w:cstheme="majorBidi"/>
          <w:sz w:val="24"/>
          <w:szCs w:val="24"/>
          <w:lang w:val="en-US"/>
        </w:rPr>
        <w:t>)</w:t>
      </w:r>
    </w:p>
    <w:p w:rsidR="000232F4" w:rsidRPr="00F367F2" w:rsidRDefault="00F367F2"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Nursikah Intan (Mahasiswa S3 MPI UINSU)</w:t>
      </w:r>
    </w:p>
    <w:p w:rsidR="000232F4" w:rsidRDefault="00F367F2"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Suzatmiko Wijaya </w:t>
      </w:r>
      <w:r w:rsidR="000232F4">
        <w:rPr>
          <w:rFonts w:asciiTheme="majorBidi" w:hAnsiTheme="majorBidi" w:cstheme="majorBidi"/>
          <w:sz w:val="24"/>
          <w:szCs w:val="24"/>
        </w:rPr>
        <w:t>(</w:t>
      </w:r>
      <w:r>
        <w:rPr>
          <w:rFonts w:asciiTheme="majorBidi" w:hAnsiTheme="majorBidi" w:cstheme="majorBidi"/>
          <w:sz w:val="24"/>
          <w:szCs w:val="24"/>
          <w:lang w:val="en-US"/>
        </w:rPr>
        <w:t>Dosen STAI NURUL ILMI TANJUNG BALAI</w:t>
      </w:r>
      <w:r w:rsidR="000232F4">
        <w:rPr>
          <w:rFonts w:asciiTheme="majorBidi" w:hAnsiTheme="majorBidi" w:cstheme="majorBidi"/>
          <w:sz w:val="24"/>
          <w:szCs w:val="24"/>
        </w:rPr>
        <w:t>)</w:t>
      </w:r>
    </w:p>
    <w:p w:rsidR="00F367F2" w:rsidRDefault="00F367F2"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Fachruddin Azmi (Dosen Universitas Islam Negeri Sumatera Utara)</w:t>
      </w:r>
    </w:p>
    <w:p w:rsidR="00F367F2" w:rsidRPr="00F367F2" w:rsidRDefault="00F367F2"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Makmur Syukri (Dosen Universitas Islam Negeri Sumatera Utara)</w:t>
      </w:r>
    </w:p>
    <w:p w:rsidR="000232F4" w:rsidRDefault="000232F4" w:rsidP="000232F4">
      <w:pPr>
        <w:spacing w:after="0" w:line="240" w:lineRule="auto"/>
        <w:jc w:val="center"/>
        <w:rPr>
          <w:rFonts w:asciiTheme="majorBidi" w:hAnsiTheme="majorBidi" w:cstheme="majorBidi"/>
          <w:sz w:val="24"/>
          <w:szCs w:val="24"/>
        </w:rPr>
      </w:pPr>
    </w:p>
    <w:p w:rsidR="000232F4" w:rsidRPr="00F367F2" w:rsidRDefault="00F367F2"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w:t>
      </w:r>
      <w:r>
        <w:rPr>
          <w:rFonts w:asciiTheme="majorBidi" w:hAnsiTheme="majorBidi" w:cstheme="majorBidi"/>
          <w:sz w:val="24"/>
          <w:szCs w:val="24"/>
          <w:lang w:val="en-US"/>
        </w:rPr>
        <w:t>Satriyadi</w:t>
      </w:r>
      <w:r>
        <w:rPr>
          <w:rFonts w:asciiTheme="majorBidi" w:hAnsiTheme="majorBidi" w:cstheme="majorBidi"/>
          <w:sz w:val="24"/>
          <w:szCs w:val="24"/>
        </w:rPr>
        <w:t>:</w:t>
      </w:r>
      <w:r>
        <w:rPr>
          <w:rFonts w:asciiTheme="majorBidi" w:hAnsiTheme="majorBidi" w:cstheme="majorBidi"/>
          <w:sz w:val="24"/>
          <w:szCs w:val="24"/>
          <w:lang w:val="en-US"/>
        </w:rPr>
        <w:t xml:space="preserve"> </w:t>
      </w:r>
      <w:r w:rsidRPr="00F367F2">
        <w:rPr>
          <w:rFonts w:asciiTheme="majorBidi" w:hAnsiTheme="majorBidi" w:cstheme="majorBidi"/>
          <w:sz w:val="24"/>
          <w:szCs w:val="24"/>
        </w:rPr>
        <w:t>satriyadi@ishlahiyah.ac.id</w:t>
      </w:r>
    </w:p>
    <w:p w:rsidR="000232F4" w:rsidRDefault="000232F4" w:rsidP="000232F4">
      <w:pPr>
        <w:spacing w:after="0" w:line="240" w:lineRule="auto"/>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403279" w:rsidRPr="00403279" w:rsidRDefault="00403279" w:rsidP="00403279">
      <w:pPr>
        <w:jc w:val="both"/>
        <w:rPr>
          <w:rFonts w:ascii="Times New Roman" w:hAnsi="Times New Roman" w:cs="Times New Roman"/>
          <w:i/>
        </w:rPr>
      </w:pPr>
      <w:r w:rsidRPr="00403279">
        <w:rPr>
          <w:rFonts w:ascii="Times New Roman" w:hAnsi="Times New Roman" w:cs="Times New Roman"/>
          <w:i/>
        </w:rPr>
        <w:t>This study aims to understand how to formulate the concept of education management in an Islamic perspective. Through the study of understanding textually and contextually. Existing problems are answered through library research. The results of this study are how education management is the implementation of the usual educational management principles, so that Islamic education management is unique in terms of its process, goals, and orientation. Furthermore, based on its objectives, the management of Islamic education continues to lead to the goals of Islamic education, which is to increase nature and express the capacity of students as leaders towards perfection of life or human beings. Based on the process, the management of Islamic education must be based on the theological-educational spirit and spirit that is in contact with human welfare which is not solely based on the principles of effectiveness, efficiency and productivity, but must also be based on the principle of educating.</w:t>
      </w:r>
    </w:p>
    <w:p w:rsidR="00403279" w:rsidRPr="00403279" w:rsidRDefault="00403279" w:rsidP="00403279">
      <w:pPr>
        <w:jc w:val="both"/>
        <w:rPr>
          <w:lang w:val="en-US"/>
        </w:rPr>
      </w:pPr>
      <w:r w:rsidRPr="00403279">
        <w:rPr>
          <w:rFonts w:ascii="Times New Roman" w:hAnsi="Times New Roman" w:cs="Times New Roman"/>
          <w:b/>
          <w:i/>
        </w:rPr>
        <w:t>Keyword</w:t>
      </w:r>
      <w:r w:rsidRPr="00403279">
        <w:rPr>
          <w:rFonts w:ascii="Times New Roman" w:hAnsi="Times New Roman" w:cs="Times New Roman"/>
          <w:i/>
        </w:rPr>
        <w:t>: Perspective, Education Management,</w:t>
      </w:r>
      <w:r w:rsidRPr="00403279">
        <w:rPr>
          <w:rFonts w:ascii="Times New Roman" w:hAnsi="Times New Roman" w:cs="Times New Roman"/>
          <w:i/>
          <w:lang w:val="en"/>
        </w:rPr>
        <w:t xml:space="preserve"> Islam</w:t>
      </w:r>
    </w:p>
    <w:p w:rsidR="000232F4" w:rsidRPr="00403279" w:rsidRDefault="000232F4" w:rsidP="000232F4">
      <w:pPr>
        <w:spacing w:after="0" w:line="240" w:lineRule="auto"/>
        <w:jc w:val="both"/>
        <w:rPr>
          <w:rFonts w:asciiTheme="majorBidi" w:hAnsiTheme="majorBidi" w:cstheme="majorBidi"/>
          <w:lang w:val="en-US"/>
        </w:rPr>
      </w:pPr>
      <w:bookmarkStart w:id="0" w:name="_GoBack"/>
      <w:bookmarkEnd w:id="0"/>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0232F4" w:rsidRPr="00403279" w:rsidRDefault="00403279" w:rsidP="00403279">
      <w:pPr>
        <w:spacing w:after="0" w:line="240" w:lineRule="auto"/>
        <w:jc w:val="both"/>
        <w:rPr>
          <w:rFonts w:asciiTheme="majorBidi" w:hAnsiTheme="majorBidi" w:cstheme="majorBidi"/>
          <w:lang w:val="en-US"/>
        </w:rPr>
      </w:pPr>
      <w:r w:rsidRPr="00403279">
        <w:rPr>
          <w:rFonts w:asciiTheme="majorBidi" w:hAnsiTheme="majorBidi" w:cstheme="majorBidi"/>
        </w:rPr>
        <w:t>Penelitian ini bertujuan untuk Memahami bagaimana formulasi konsep manajemen pendidikan dalam perspektif Islam. Melalui telaah pemahaman secara tekstual dan kontekstual. Permasalahan yang ada dijawab melalui penelitian kepustakaan (library research). Hasil dari penelitian ini adalah bagaimana manajemen pendidikan adalah implemantasi dari asas manajemen pendidikan pada biasanya, sehingga manajemen pendidikan Islam memiliki keunikan dalam bidang proses, tujuan, serta orientasinya. Selanjutnya berdasarkan tujuannya, manajemen pendidikan Islam terus menerus bermuara pada tujuan pendidikan Islam, adalah peningkatan fitrah serta mengekspresikan kapasitas peserta didik sebagai pemimpin menuju kesempurnaan hidup atau insan kamil. Berdasarkan prosesnya, manajemen pendidikan Islam mesti dilandasi dengan ruh dan semangat theologis-edukatif yang bersentuhan dengan kemaslahatan manusia yang tidak semata-mata dilandasi prinsip efektivitas, efisiensi dan produktivitas, melainkan juga harus dil</w:t>
      </w:r>
      <w:r>
        <w:rPr>
          <w:rFonts w:asciiTheme="majorBidi" w:hAnsiTheme="majorBidi" w:cstheme="majorBidi"/>
        </w:rPr>
        <w:t>andasi dengan prinsip mendidik</w:t>
      </w:r>
      <w:r>
        <w:rPr>
          <w:rFonts w:asciiTheme="majorBidi" w:hAnsiTheme="majorBidi" w:cstheme="majorBidi"/>
          <w:lang w:val="en-US"/>
        </w:rPr>
        <w:t>.</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rPr>
      </w:pPr>
      <w:r>
        <w:rPr>
          <w:rFonts w:asciiTheme="majorBidi" w:hAnsiTheme="majorBidi" w:cstheme="majorBidi"/>
          <w:b/>
          <w:bCs/>
        </w:rPr>
        <w:t>Keyword:</w:t>
      </w:r>
      <w:r w:rsidR="00403279">
        <w:rPr>
          <w:rFonts w:asciiTheme="majorBidi" w:hAnsiTheme="majorBidi" w:cstheme="majorBidi"/>
        </w:rPr>
        <w:t xml:space="preserve"> </w:t>
      </w:r>
      <w:r w:rsidR="00403279">
        <w:rPr>
          <w:rFonts w:asciiTheme="majorBidi" w:hAnsiTheme="majorBidi" w:cstheme="majorBidi"/>
          <w:lang w:val="en-US"/>
        </w:rPr>
        <w:t>Perspektif</w:t>
      </w:r>
      <w:r>
        <w:rPr>
          <w:rFonts w:asciiTheme="majorBidi" w:hAnsiTheme="majorBidi" w:cstheme="majorBidi"/>
        </w:rPr>
        <w:t xml:space="preserve">, </w:t>
      </w:r>
      <w:r w:rsidR="00403279">
        <w:rPr>
          <w:rFonts w:asciiTheme="majorBidi" w:hAnsiTheme="majorBidi" w:cstheme="majorBidi"/>
          <w:lang w:val="en-US"/>
        </w:rPr>
        <w:t xml:space="preserve">Manajemen Pendidikan, Islam </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 PENDAHULUAN</w:t>
      </w:r>
    </w:p>
    <w:p w:rsidR="0069640B" w:rsidRPr="0069640B" w:rsidRDefault="0069640B" w:rsidP="0069640B">
      <w:pPr>
        <w:pStyle w:val="Default"/>
        <w:ind w:firstLine="720"/>
        <w:jc w:val="both"/>
      </w:pPr>
      <w:r w:rsidRPr="0069640B">
        <w:t xml:space="preserve">Pada esensinya, berbagai usaha yang pernah dilaksanakan oleh pemerintah untuk mengembangkan kualitas bagi pendidikan masih belum memperlihatkan hasil yang diharapkan dengan kata lain masih jauh dari kata menggembirakan, apalagi masih banyak lagi terdapat kegagalan ini yang disebabkan oleh antara lain ; terkait problematika manajemen pendidikan yang masih belum tepat, konsep the right man on the right place juga masih belum dilakukann seperti contoh penempatan tenaga kependidikan masih belum sesuai dengan “expertisenya” yaitu bidang rumpun ilmu dalam hal ini keahliaannya (termaktub disebutkan didalamnya yang berkenaan dengan pengangkatan atau pemilihan kepala madrasah / sekolah yang masih belum ideal professional namun hanya nuansa politis yang </w:t>
      </w:r>
      <w:r w:rsidRPr="0069640B">
        <w:lastRenderedPageBreak/>
        <w:t xml:space="preserve">diutamakan daripada profesionalisme), selanjutnya penyelesaian problematika bukan oleh ahlinya, pemerataan peluang, keterbatasan penggunaan anggaran yang tersedia, agar nantinya tujuan pendidikan nasional guna mencerdaskan kehidupan bangsa dapat meningkatkan mutu pada setiap jenis dan jenjang pendidikan belum dapat diwujudkan secara signifikan </w:t>
      </w:r>
      <w:r w:rsidRPr="0069640B">
        <w:rPr>
          <w:rStyle w:val="FootnoteReference"/>
        </w:rPr>
        <w:fldChar w:fldCharType="begin" w:fldLock="1"/>
      </w:r>
      <w:r w:rsidR="00403279">
        <w:instrText>ADDIN CSL_CITATION {"citationItems":[{"id":"ITEM-1","itemData":{"author":[{"dropping-particle":"","family":"Sarnoto","given":"Ahmad Zain","non-dropping-particle":"","parse-names":false,"suffix":""}],"id":"ITEM-1","issue":"2","issued":{"date-parts":[["2015"]]},"page":"79-91","title":"Pemikiran Filosofis Manajemen Pendidikan Islam …….","type":"article-journal"},"uris":["http://www.mendeley.com/documents/?uuid=75d076bd-c7a7-468d-9481-be9e3dfd9977"]}],"mendeley":{"formattedCitation":"(Sarnoto, 2015)","plainTextFormattedCitation":"(Sarnoto, 2015)","previouslyFormattedCitation":"(Sarnoto, 2015)"},"properties":{"noteIndex":0},"schema":"https://github.com/citation-style-language/schema/raw/master/csl-citation.json"}</w:instrText>
      </w:r>
      <w:r w:rsidRPr="0069640B">
        <w:rPr>
          <w:rStyle w:val="FootnoteReference"/>
        </w:rPr>
        <w:fldChar w:fldCharType="separate"/>
      </w:r>
      <w:r w:rsidRPr="0069640B">
        <w:rPr>
          <w:bCs/>
          <w:noProof/>
        </w:rPr>
        <w:t>(Sarnoto, 2015)</w:t>
      </w:r>
      <w:r w:rsidRPr="0069640B">
        <w:rPr>
          <w:rStyle w:val="FootnoteReference"/>
        </w:rPr>
        <w:fldChar w:fldCharType="end"/>
      </w:r>
      <w:r w:rsidRPr="0069640B">
        <w:t xml:space="preserve">. </w:t>
      </w:r>
      <w:proofErr w:type="gramStart"/>
      <w:r w:rsidRPr="0069640B">
        <w:t>Setidaknya diusahakan lebih kurang dari 12 tentang strategi dalam pembangunan pendidikan nasional, yaitu 1).</w:t>
      </w:r>
      <w:proofErr w:type="gramEnd"/>
      <w:r w:rsidRPr="0069640B">
        <w:t xml:space="preserve"> Menggunakan perencanaan berbasis kompetensi kearifan lokal; 2) mengembangkan pemerataan bagi pendidikan; 3) memastikan sistem manajemen mutu secara universal/menyeluruh; 4) melakukan supervisi terhadap kurikulum secara berkala dan meningkatkan pelaksanaan kurikulum secara berkelanjutan; 5) merencanakan proses pelaksanaan terhadap pendekatan dan metodologi dan konten dari pendidikan yang memberikan peluang yang banyak terhadap peserta didik dan warga belajar untuk meningkatkan dan menggali potensi yang ada pada diri mereka secara menyeluruh; 6) mengembangkan sistem manajemen yang bersumber dari pendidikan yang lebih berkeadilan dan mencukupi serta dapat berdayaguna dan mengorganisir.</w:t>
      </w:r>
    </w:p>
    <w:p w:rsidR="0069640B" w:rsidRPr="0069640B" w:rsidRDefault="0069640B" w:rsidP="0069640B">
      <w:pPr>
        <w:pStyle w:val="Default"/>
        <w:ind w:firstLine="720"/>
        <w:jc w:val="both"/>
        <w:rPr>
          <w:color w:val="auto"/>
          <w:bdr w:val="none" w:sz="0" w:space="0" w:color="auto" w:frame="1"/>
        </w:rPr>
      </w:pPr>
      <w:proofErr w:type="gramStart"/>
      <w:r w:rsidRPr="0069640B">
        <w:rPr>
          <w:color w:val="auto"/>
        </w:rPr>
        <w:t xml:space="preserve">Selanjutnya </w:t>
      </w:r>
      <w:r w:rsidRPr="0069640B">
        <w:rPr>
          <w:color w:val="auto"/>
          <w:bdr w:val="none" w:sz="0" w:space="0" w:color="auto" w:frame="1"/>
        </w:rPr>
        <w:t>salah satu knowledge atau yang biasa disebut ilmu pengetahuan yang telah dan sedang berkembang pesat hingga waktu ini adalah ilmu tentang manajemen pendidikan.</w:t>
      </w:r>
      <w:proofErr w:type="gramEnd"/>
      <w:r w:rsidRPr="0069640B">
        <w:rPr>
          <w:color w:val="auto"/>
          <w:bdr w:val="none" w:sz="0" w:space="0" w:color="auto" w:frame="1"/>
        </w:rPr>
        <w:t xml:space="preserve"> </w:t>
      </w:r>
      <w:proofErr w:type="gramStart"/>
      <w:r w:rsidRPr="0069640B">
        <w:rPr>
          <w:color w:val="auto"/>
          <w:bdr w:val="none" w:sz="0" w:space="0" w:color="auto" w:frame="1"/>
        </w:rPr>
        <w:t>Pusat dari bahasan ilmu tersebut banyak menjadi pusat perhatian oleh para kalangan mahasiswa, para akademisi dan stakeholder pendidikan.</w:t>
      </w:r>
      <w:proofErr w:type="gramEnd"/>
      <w:r w:rsidRPr="0069640B">
        <w:rPr>
          <w:color w:val="auto"/>
          <w:bdr w:val="none" w:sz="0" w:space="0" w:color="auto" w:frame="1"/>
        </w:rPr>
        <w:t xml:space="preserve"> Adapun bahasan yang dikaji yaitu sangat bertautan  dengan cara bagaimana mengelola suatu lembaga pendidikan yang benuansa Islami, pada bagian awal tentang perencanaan, kemudian pengorganisasian, selanjutnya pengkoordinasian, pengaktualisasian, dan pengawasan serta pengevaluasian yang dianggap perlu untuk eksistensi dari lembaga pendidikan Islam untuk dapat berkembang secara efektif dan efisien.</w:t>
      </w:r>
    </w:p>
    <w:p w:rsidR="0069640B" w:rsidRPr="0069640B" w:rsidRDefault="0069640B" w:rsidP="0069640B">
      <w:pPr>
        <w:pStyle w:val="Default"/>
        <w:ind w:firstLine="720"/>
        <w:jc w:val="both"/>
        <w:rPr>
          <w:color w:val="auto"/>
          <w:bdr w:val="none" w:sz="0" w:space="0" w:color="auto" w:frame="1"/>
        </w:rPr>
      </w:pPr>
      <w:proofErr w:type="gramStart"/>
      <w:r w:rsidRPr="0069640B">
        <w:rPr>
          <w:color w:val="auto"/>
          <w:bdr w:val="none" w:sz="0" w:space="0" w:color="auto" w:frame="1"/>
        </w:rPr>
        <w:t>Keadaan ini membuat aura yang positif, hingga nantinya dengan cepat dapat direspon oleh lembaga pendidikan tinggi Islam yang kemudian mayoritas mendirikan jurusan manajemen pendidikan Islam.</w:t>
      </w:r>
      <w:proofErr w:type="gramEnd"/>
      <w:r w:rsidRPr="0069640B">
        <w:rPr>
          <w:color w:val="auto"/>
          <w:bdr w:val="none" w:sz="0" w:space="0" w:color="auto" w:frame="1"/>
        </w:rPr>
        <w:t xml:space="preserve"> Selanjutnya yang perlu menjadi pembahasan, setelah berhasil didirikannya jurusan manajemen pendidikan Islam ini, lantas </w:t>
      </w:r>
      <w:proofErr w:type="gramStart"/>
      <w:r w:rsidRPr="0069640B">
        <w:rPr>
          <w:color w:val="auto"/>
          <w:bdr w:val="none" w:sz="0" w:space="0" w:color="auto" w:frame="1"/>
        </w:rPr>
        <w:t>apa</w:t>
      </w:r>
      <w:proofErr w:type="gramEnd"/>
      <w:r w:rsidRPr="0069640B">
        <w:rPr>
          <w:color w:val="auto"/>
          <w:bdr w:val="none" w:sz="0" w:space="0" w:color="auto" w:frame="1"/>
        </w:rPr>
        <w:t xml:space="preserve"> saja yang menjadi bahagian dari kurikulumnya? </w:t>
      </w:r>
      <w:proofErr w:type="gramStart"/>
      <w:r w:rsidRPr="0069640B">
        <w:rPr>
          <w:color w:val="auto"/>
          <w:bdr w:val="none" w:sz="0" w:space="0" w:color="auto" w:frame="1"/>
        </w:rPr>
        <w:t>Beberapa ahli berpendapat bahwa secara mayoritas atau universal masih sangat merujuk kepada ilmu-ilmu yang dikemukakan oleh barat yang mengedepankan sekulerisasi terhadap pendidikan.</w:t>
      </w:r>
      <w:proofErr w:type="gramEnd"/>
      <w:r w:rsidRPr="0069640B">
        <w:rPr>
          <w:color w:val="auto"/>
          <w:bdr w:val="none" w:sz="0" w:space="0" w:color="auto" w:frame="1"/>
        </w:rPr>
        <w:t xml:space="preserve"> Sudah barang tentu ini </w:t>
      </w:r>
      <w:proofErr w:type="gramStart"/>
      <w:r w:rsidRPr="0069640B">
        <w:rPr>
          <w:color w:val="auto"/>
          <w:bdr w:val="none" w:sz="0" w:space="0" w:color="auto" w:frame="1"/>
        </w:rPr>
        <w:t>akan</w:t>
      </w:r>
      <w:proofErr w:type="gramEnd"/>
      <w:r w:rsidRPr="0069640B">
        <w:rPr>
          <w:color w:val="auto"/>
          <w:bdr w:val="none" w:sz="0" w:space="0" w:color="auto" w:frame="1"/>
        </w:rPr>
        <w:t xml:space="preserve"> melahirkan permasalahan yang baru, karena dapat ditemukan suatu kontradiksi antara budaya atau kebiasaan barat dengan budaya Islam.</w:t>
      </w:r>
    </w:p>
    <w:p w:rsidR="0069640B" w:rsidRPr="0069640B" w:rsidRDefault="0069640B" w:rsidP="0069640B">
      <w:pPr>
        <w:pStyle w:val="Default"/>
        <w:ind w:firstLine="720"/>
        <w:jc w:val="both"/>
        <w:rPr>
          <w:color w:val="auto"/>
          <w:bdr w:val="none" w:sz="0" w:space="0" w:color="auto" w:frame="1"/>
        </w:rPr>
      </w:pPr>
      <w:proofErr w:type="gramStart"/>
      <w:r w:rsidRPr="0069640B">
        <w:rPr>
          <w:color w:val="auto"/>
          <w:bdr w:val="none" w:sz="0" w:space="0" w:color="auto" w:frame="1"/>
        </w:rPr>
        <w:t>Dinamika ilmu manajemen pendidikan seiring sejalan berkembang pesat sesuai dengan perkembangan zaman.</w:t>
      </w:r>
      <w:proofErr w:type="gramEnd"/>
      <w:r w:rsidRPr="0069640B">
        <w:rPr>
          <w:color w:val="auto"/>
          <w:bdr w:val="none" w:sz="0" w:space="0" w:color="auto" w:frame="1"/>
        </w:rPr>
        <w:t xml:space="preserve"> </w:t>
      </w:r>
      <w:proofErr w:type="gramStart"/>
      <w:r w:rsidRPr="0069640B">
        <w:rPr>
          <w:color w:val="auto"/>
          <w:bdr w:val="none" w:sz="0" w:space="0" w:color="auto" w:frame="1"/>
        </w:rPr>
        <w:t>Ilmu manajemen pendidikan merupakan satu bagian dari ilmu pengetahuan yang dilahirkan, dikembangkan dan diperoleh esensinya bagi perkembangan pendidikan Islam.</w:t>
      </w:r>
      <w:proofErr w:type="gramEnd"/>
      <w:r w:rsidRPr="0069640B">
        <w:rPr>
          <w:color w:val="auto"/>
          <w:bdr w:val="none" w:sz="0" w:space="0" w:color="auto" w:frame="1"/>
        </w:rPr>
        <w:t xml:space="preserve"> Perkembangan ilmu pengetahuan telah banyak menghiasi dan memberikan sumbang saran untuk kemajuan bagi peradaban manusia, megelola atau dengan cara mengatur suatu lembaga pendidikan Islam menjadi satu diantara sumbangsih tersebut </w:t>
      </w:r>
      <w:r w:rsidRPr="0069640B">
        <w:rPr>
          <w:rStyle w:val="FootnoteReference"/>
          <w:color w:val="auto"/>
          <w:bdr w:val="none" w:sz="0" w:space="0" w:color="auto" w:frame="1"/>
        </w:rPr>
        <w:fldChar w:fldCharType="begin" w:fldLock="1"/>
      </w:r>
      <w:r w:rsidR="00403279">
        <w:rPr>
          <w:color w:val="auto"/>
          <w:bdr w:val="none" w:sz="0" w:space="0" w:color="auto" w:frame="1"/>
        </w:rPr>
        <w:instrText>ADDIN CSL_CITATION {"citationItems":[{"id":"ITEM-1","itemData":{"ISBN":"9789896540821","author":[{"dropping-particle":"","family":"Muhammad Arif Syihabuddin","given":"","non-dropping-particle":"","parse-names":false,"suffix":""}],"container-title":"JALIE : Journal of Applied Linguistics and Islamic Education","id":"ITEM-1","issue":"1","issued":{"date-parts":[["2020"]]},"page":"1-15","title":"Manajemen Pendidikan Islam Dalam Tinjauan Epistimologi","type":"article-journal","volume":"4"},"uris":["http://www.mendeley.com/documents/?uuid=e7120442-85e8-47da-8e4b-a49060c90457"]}],"mendeley":{"formattedCitation":"(Muhammad Arif Syihabuddin, 2020)","plainTextFormattedCitation":"(Muhammad Arif Syihabuddin, 2020)","previouslyFormattedCitation":"(Muhammad Arif Syihabuddin, 2020)"},"properties":{"noteIndex":0},"schema":"https://github.com/citation-style-language/schema/raw/master/csl-citation.json"}</w:instrText>
      </w:r>
      <w:r w:rsidRPr="0069640B">
        <w:rPr>
          <w:rStyle w:val="FootnoteReference"/>
          <w:color w:val="auto"/>
          <w:bdr w:val="none" w:sz="0" w:space="0" w:color="auto" w:frame="1"/>
        </w:rPr>
        <w:fldChar w:fldCharType="separate"/>
      </w:r>
      <w:r w:rsidRPr="0069640B">
        <w:rPr>
          <w:bCs/>
          <w:noProof/>
          <w:color w:val="auto"/>
          <w:bdr w:val="none" w:sz="0" w:space="0" w:color="auto" w:frame="1"/>
        </w:rPr>
        <w:t>(Muhammad Arif Syihabuddin, 2020)</w:t>
      </w:r>
      <w:r w:rsidRPr="0069640B">
        <w:rPr>
          <w:rStyle w:val="FootnoteReference"/>
          <w:color w:val="auto"/>
          <w:bdr w:val="none" w:sz="0" w:space="0" w:color="auto" w:frame="1"/>
        </w:rPr>
        <w:fldChar w:fldCharType="end"/>
      </w:r>
    </w:p>
    <w:p w:rsidR="000232F4" w:rsidRDefault="0069640B" w:rsidP="0069640B">
      <w:pPr>
        <w:spacing w:after="0" w:line="240" w:lineRule="auto"/>
        <w:ind w:firstLine="720"/>
        <w:jc w:val="both"/>
        <w:rPr>
          <w:rFonts w:asciiTheme="majorBidi" w:hAnsiTheme="majorBidi" w:cstheme="majorBidi"/>
        </w:rPr>
      </w:pPr>
      <w:r w:rsidRPr="0069640B">
        <w:rPr>
          <w:rFonts w:ascii="Times New Roman" w:hAnsi="Times New Roman" w:cs="Times New Roman"/>
          <w:sz w:val="24"/>
          <w:szCs w:val="24"/>
          <w:bdr w:val="none" w:sz="0" w:space="0" w:color="auto" w:frame="1"/>
        </w:rPr>
        <w:t xml:space="preserve">Manajemen Pendidikan Islam sebagai rumpun ilmu pengetahuan tentu mempunyai karakteristik yang spesifik tekait </w:t>
      </w:r>
      <w:r w:rsidRPr="0069640B">
        <w:rPr>
          <w:rFonts w:ascii="Times New Roman" w:hAnsi="Times New Roman" w:cs="Times New Roman"/>
          <w:i/>
          <w:sz w:val="24"/>
          <w:szCs w:val="24"/>
          <w:bdr w:val="none" w:sz="0" w:space="0" w:color="auto" w:frame="1"/>
        </w:rPr>
        <w:t>What</w:t>
      </w:r>
      <w:r w:rsidRPr="0069640B">
        <w:rPr>
          <w:rFonts w:ascii="Times New Roman" w:hAnsi="Times New Roman" w:cs="Times New Roman"/>
          <w:sz w:val="24"/>
          <w:szCs w:val="24"/>
          <w:bdr w:val="none" w:sz="0" w:space="0" w:color="auto" w:frame="1"/>
        </w:rPr>
        <w:t xml:space="preserve"> (ontologi), </w:t>
      </w:r>
      <w:r w:rsidRPr="0069640B">
        <w:rPr>
          <w:rFonts w:ascii="Times New Roman" w:hAnsi="Times New Roman" w:cs="Times New Roman"/>
          <w:i/>
          <w:sz w:val="24"/>
          <w:szCs w:val="24"/>
          <w:bdr w:val="none" w:sz="0" w:space="0" w:color="auto" w:frame="1"/>
        </w:rPr>
        <w:t>How</w:t>
      </w:r>
      <w:r w:rsidRPr="0069640B">
        <w:rPr>
          <w:rFonts w:ascii="Times New Roman" w:hAnsi="Times New Roman" w:cs="Times New Roman"/>
          <w:sz w:val="24"/>
          <w:szCs w:val="24"/>
          <w:bdr w:val="none" w:sz="0" w:space="0" w:color="auto" w:frame="1"/>
        </w:rPr>
        <w:t xml:space="preserve"> (epsitemologi), dan </w:t>
      </w:r>
      <w:r w:rsidRPr="0069640B">
        <w:rPr>
          <w:rFonts w:ascii="Times New Roman" w:hAnsi="Times New Roman" w:cs="Times New Roman"/>
          <w:i/>
          <w:sz w:val="24"/>
          <w:szCs w:val="24"/>
          <w:bdr w:val="none" w:sz="0" w:space="0" w:color="auto" w:frame="1"/>
        </w:rPr>
        <w:t>for what</w:t>
      </w:r>
      <w:r w:rsidRPr="0069640B">
        <w:rPr>
          <w:rFonts w:ascii="Times New Roman" w:hAnsi="Times New Roman" w:cs="Times New Roman"/>
          <w:sz w:val="24"/>
          <w:szCs w:val="24"/>
          <w:bdr w:val="none" w:sz="0" w:space="0" w:color="auto" w:frame="1"/>
        </w:rPr>
        <w:t xml:space="preserve"> (aksiologi) pengetahuan  manajemen berturut. Ketiganya saling terkait antar satu dengan yang lainnya. Kaitan antara ontologi, epistemologi, dan aksiologi seperti juga lumrahnya dengan keterkaitan masing-masing sub pembahasan dalam suatu pokok bahasan yang dapat dibuktikan betapa susahnya untuk mengemukakan yang satu lebih berharga daripada yang lain, karena ketiganya mempunyai fungsi masing-masing yang tersistematis dalam mekanisme pemikiran. Oleh karenanya pada bahasan makalah ini akan di bahas bagaimana manajemen pendidikan islan dalam perspektif filsafat Islam</w:t>
      </w:r>
      <w:r w:rsidR="000232F4" w:rsidRPr="0069640B">
        <w:rPr>
          <w:rFonts w:ascii="Times New Roman" w:hAnsi="Times New Roman" w:cs="Times New Roman"/>
          <w:sz w:val="24"/>
          <w:szCs w:val="24"/>
        </w:rPr>
        <w:t>.</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F367F2" w:rsidRPr="00F367F2" w:rsidRDefault="00F367F2" w:rsidP="000232F4">
      <w:pPr>
        <w:spacing w:after="0" w:line="240" w:lineRule="auto"/>
        <w:ind w:firstLine="720"/>
        <w:jc w:val="both"/>
        <w:rPr>
          <w:rFonts w:ascii="Times New Roman" w:hAnsi="Times New Roman" w:cs="Times New Roman"/>
          <w:sz w:val="24"/>
          <w:szCs w:val="24"/>
          <w:lang w:val="en-US"/>
        </w:rPr>
      </w:pPr>
      <w:r w:rsidRPr="00F367F2">
        <w:rPr>
          <w:rFonts w:ascii="Times New Roman" w:hAnsi="Times New Roman" w:cs="Times New Roman"/>
          <w:sz w:val="24"/>
          <w:szCs w:val="24"/>
        </w:rPr>
        <w:lastRenderedPageBreak/>
        <w:t>Secara teoretik manajemen pendidikan Islam juga mengikuti kaidah-kaidah manajemen pada umumnya dengan objek kajiannya adalah lembaga-lembaga pendidikan Islam.Namun demikian, secara ontologik masih terdapat beberapa varian persepsi mengenai bidang studi yang relatif baru ini. Ditilik dari namanya, bidang kajian ini merupakan bidang kajian lintas disiplin (inter-desciplinary course), bahkan multi-disiplin- jika pemisahan istilahnya adalah: manajemen pendidikan Islam. Namun jika pemisahannya adalah: manajemen pendidikan Islam, maka bidang kajian ini merupakan bidang multi disiplin (multi-desciplinary course). Bisa juga pemisahannya adalah: manajemen pendidikan Islam. Tampaknya yang lebih menjadi concern program studi adalah pemisahan model per</w:t>
      </w:r>
      <w:r w:rsidR="00403279">
        <w:rPr>
          <w:rFonts w:ascii="Times New Roman" w:hAnsi="Times New Roman" w:cs="Times New Roman"/>
          <w:sz w:val="24"/>
          <w:szCs w:val="24"/>
        </w:rPr>
        <w:t>tama (manajemen pendidikan Isla</w:t>
      </w:r>
      <w:r w:rsidR="00403279">
        <w:rPr>
          <w:rFonts w:ascii="Times New Roman" w:hAnsi="Times New Roman" w:cs="Times New Roman"/>
          <w:sz w:val="24"/>
          <w:szCs w:val="24"/>
          <w:lang w:val="en-US"/>
        </w:rPr>
        <w:t xml:space="preserve">m </w:t>
      </w:r>
      <w:r w:rsidR="00403279">
        <w:rPr>
          <w:rFonts w:ascii="Times New Roman" w:hAnsi="Times New Roman" w:cs="Times New Roman"/>
          <w:sz w:val="24"/>
          <w:szCs w:val="24"/>
          <w:lang w:val="en-US"/>
        </w:rPr>
        <w:fldChar w:fldCharType="begin" w:fldLock="1"/>
      </w:r>
      <w:r w:rsidR="00403279">
        <w:rPr>
          <w:rFonts w:ascii="Times New Roman" w:hAnsi="Times New Roman" w:cs="Times New Roman"/>
          <w:sz w:val="24"/>
          <w:szCs w:val="24"/>
          <w:lang w:val="en-US"/>
        </w:rPr>
        <w:instrText>ADDIN CSL_CITATION {"citationItems":[{"id":"ITEM-1","itemData":{"author":[{"dropping-particle":"","family":"Khaidir","given":"","non-dropping-particle":"","parse-names":false,"suffix":""}],"id":"ITEM-1","issued":{"date-parts":[["2021"]]},"number-of-pages":"15-25","publisher":"Yayasan Penerbit Muhammad Zaini","publisher-place":"Pidie","title":"Teori Manajemen Pendidikan Islam","type":"book"},"uris":["http://www.mendeley.com/documents/?uuid=7144d069-91c0-4922-89f6-23292688168e"]}],"mendeley":{"formattedCitation":"(Khaidir, 2021)","plainTextFormattedCitation":"(Khaidir, 2021)","previouslyFormattedCitation":"(Khaidir, 2021)"},"properties":{"noteIndex":0},"schema":"https://github.com/citation-style-language/schema/raw/master/csl-citation.json"}</w:instrText>
      </w:r>
      <w:r w:rsidR="00403279">
        <w:rPr>
          <w:rFonts w:ascii="Times New Roman" w:hAnsi="Times New Roman" w:cs="Times New Roman"/>
          <w:sz w:val="24"/>
          <w:szCs w:val="24"/>
          <w:lang w:val="en-US"/>
        </w:rPr>
        <w:fldChar w:fldCharType="separate"/>
      </w:r>
      <w:r w:rsidR="00403279" w:rsidRPr="00403279">
        <w:rPr>
          <w:rFonts w:ascii="Times New Roman" w:hAnsi="Times New Roman" w:cs="Times New Roman"/>
          <w:noProof/>
          <w:sz w:val="24"/>
          <w:szCs w:val="24"/>
          <w:lang w:val="en-US"/>
        </w:rPr>
        <w:t>(Khaidir, 2021)</w:t>
      </w:r>
      <w:r w:rsidR="00403279">
        <w:rPr>
          <w:rFonts w:ascii="Times New Roman" w:hAnsi="Times New Roman" w:cs="Times New Roman"/>
          <w:sz w:val="24"/>
          <w:szCs w:val="24"/>
          <w:lang w:val="en-US"/>
        </w:rPr>
        <w:fldChar w:fldCharType="end"/>
      </w:r>
      <w:r w:rsidR="00403279">
        <w:rPr>
          <w:rFonts w:ascii="Times New Roman" w:hAnsi="Times New Roman" w:cs="Times New Roman"/>
          <w:sz w:val="24"/>
          <w:szCs w:val="24"/>
          <w:lang w:val="en-US"/>
        </w:rPr>
        <w:t>.</w:t>
      </w:r>
      <w:r w:rsidRPr="00F367F2">
        <w:rPr>
          <w:rFonts w:ascii="Times New Roman" w:hAnsi="Times New Roman" w:cs="Times New Roman"/>
          <w:sz w:val="24"/>
          <w:szCs w:val="24"/>
          <w:lang w:val="en-US"/>
        </w:rPr>
        <w:t xml:space="preserve"> </w:t>
      </w:r>
    </w:p>
    <w:p w:rsidR="00F367F2" w:rsidRPr="00403279" w:rsidRDefault="00F367F2" w:rsidP="000232F4">
      <w:pPr>
        <w:spacing w:after="0" w:line="240" w:lineRule="auto"/>
        <w:ind w:firstLine="720"/>
        <w:jc w:val="both"/>
        <w:rPr>
          <w:rFonts w:ascii="Times New Roman" w:hAnsi="Times New Roman" w:cs="Times New Roman"/>
          <w:sz w:val="24"/>
          <w:szCs w:val="24"/>
          <w:lang w:val="en-US"/>
        </w:rPr>
      </w:pPr>
      <w:r w:rsidRPr="00F367F2">
        <w:rPr>
          <w:rFonts w:ascii="Times New Roman" w:hAnsi="Times New Roman" w:cs="Times New Roman"/>
          <w:sz w:val="24"/>
          <w:szCs w:val="24"/>
        </w:rPr>
        <w:t xml:space="preserve">Implikasi dari model kajian semacam itu adalah pengkaji dituntut untuk menguasai lebih dari satu macam disiplin ilmu. Di satu sisi, pengkaji dituntut untuk menguasai ilmu manajemen secara umum, dan di sisi yang lain dia juga dituntut untuk menguasai konsep-konsep pendidikan Islam dengan menggunakan al Qur’an dan hadis sebagai cara pandang. Ini tentu bukan pekerjaan </w:t>
      </w:r>
      <w:r w:rsidR="00403279">
        <w:rPr>
          <w:rFonts w:ascii="Times New Roman" w:hAnsi="Times New Roman" w:cs="Times New Roman"/>
          <w:sz w:val="24"/>
          <w:szCs w:val="24"/>
        </w:rPr>
        <w:t>mudah</w:t>
      </w:r>
      <w:r w:rsidR="00403279">
        <w:rPr>
          <w:rFonts w:ascii="Times New Roman" w:hAnsi="Times New Roman" w:cs="Times New Roman"/>
          <w:sz w:val="24"/>
          <w:szCs w:val="24"/>
          <w:lang w:val="en-US"/>
        </w:rPr>
        <w:t xml:space="preserve"> </w:t>
      </w:r>
      <w:r w:rsidR="00403279">
        <w:rPr>
          <w:rFonts w:ascii="Times New Roman" w:hAnsi="Times New Roman" w:cs="Times New Roman"/>
          <w:sz w:val="24"/>
          <w:szCs w:val="24"/>
          <w:lang w:val="en-US"/>
        </w:rPr>
        <w:fldChar w:fldCharType="begin" w:fldLock="1"/>
      </w:r>
      <w:r w:rsidR="00403279">
        <w:rPr>
          <w:rFonts w:ascii="Times New Roman" w:hAnsi="Times New Roman" w:cs="Times New Roman"/>
          <w:sz w:val="24"/>
          <w:szCs w:val="24"/>
          <w:lang w:val="en-US"/>
        </w:rPr>
        <w:instrText>ADDIN CSL_CITATION {"citationItems":[{"id":"ITEM-1","itemData":{"author":[{"dropping-particle":"","family":"Khaidir","given":"","non-dropping-particle":"","parse-names":false,"suffix":""}],"id":"ITEM-1","issued":{"date-parts":[["2021"]]},"number-of-pages":"15-25","publisher":"Yayasan Penerbit Muhammad Zaini","publisher-place":"Pidie","title":"Teori Manajemen Pendidikan Islam","type":"book"},"uris":["http://www.mendeley.com/documents/?uuid=7144d069-91c0-4922-89f6-23292688168e"]}],"mendeley":{"formattedCitation":"(Khaidir, 2021)","plainTextFormattedCitation":"(Khaidir, 2021)","previouslyFormattedCitation":"(Khaidir, 2021)"},"properties":{"noteIndex":0},"schema":"https://github.com/citation-style-language/schema/raw/master/csl-citation.json"}</w:instrText>
      </w:r>
      <w:r w:rsidR="00403279">
        <w:rPr>
          <w:rFonts w:ascii="Times New Roman" w:hAnsi="Times New Roman" w:cs="Times New Roman"/>
          <w:sz w:val="24"/>
          <w:szCs w:val="24"/>
          <w:lang w:val="en-US"/>
        </w:rPr>
        <w:fldChar w:fldCharType="separate"/>
      </w:r>
      <w:r w:rsidR="00403279" w:rsidRPr="00403279">
        <w:rPr>
          <w:rFonts w:ascii="Times New Roman" w:hAnsi="Times New Roman" w:cs="Times New Roman"/>
          <w:noProof/>
          <w:sz w:val="24"/>
          <w:szCs w:val="24"/>
          <w:lang w:val="en-US"/>
        </w:rPr>
        <w:t>(Khaidir, 2021)</w:t>
      </w:r>
      <w:r w:rsidR="00403279">
        <w:rPr>
          <w:rFonts w:ascii="Times New Roman" w:hAnsi="Times New Roman" w:cs="Times New Roman"/>
          <w:sz w:val="24"/>
          <w:szCs w:val="24"/>
          <w:lang w:val="en-US"/>
        </w:rPr>
        <w:fldChar w:fldCharType="end"/>
      </w:r>
      <w:r w:rsidR="00403279">
        <w:rPr>
          <w:rFonts w:ascii="Times New Roman" w:hAnsi="Times New Roman" w:cs="Times New Roman"/>
          <w:sz w:val="24"/>
          <w:szCs w:val="24"/>
          <w:lang w:val="en-US"/>
        </w:rPr>
        <w:t>.</w:t>
      </w:r>
    </w:p>
    <w:p w:rsidR="000232F4" w:rsidRPr="00F367F2" w:rsidRDefault="00F367F2" w:rsidP="000232F4">
      <w:pPr>
        <w:spacing w:after="0" w:line="240" w:lineRule="auto"/>
        <w:ind w:firstLine="720"/>
        <w:jc w:val="both"/>
        <w:rPr>
          <w:rFonts w:ascii="Times New Roman" w:hAnsi="Times New Roman" w:cs="Times New Roman"/>
          <w:sz w:val="24"/>
          <w:szCs w:val="24"/>
          <w:lang w:val="en-US"/>
        </w:rPr>
      </w:pPr>
      <w:r w:rsidRPr="00F367F2">
        <w:rPr>
          <w:rFonts w:ascii="Times New Roman" w:hAnsi="Times New Roman" w:cs="Times New Roman"/>
          <w:sz w:val="24"/>
          <w:szCs w:val="24"/>
        </w:rPr>
        <w:t>Sebagai program studi dengan bidang kajian khusus, secara ontologik manajemen pendidikan Islam menetapkan kawasannya berdasarkan fakta empirik dan konsep teoretik manajemen pendidikan Islam.Manajemen adalah sebuah konstruk teoretik. Pendidikan adalah konsep substantif, tetapi masih di tingkat generik, sedangkan Islam adalah konsep substantif di tingkat partikularistik. Dengan demikian,</w:t>
      </w:r>
      <w:r w:rsidRPr="00F367F2">
        <w:rPr>
          <w:rFonts w:ascii="Times New Roman" w:hAnsi="Times New Roman" w:cs="Times New Roman"/>
          <w:sz w:val="24"/>
          <w:szCs w:val="24"/>
        </w:rPr>
        <w:t xml:space="preserve"> </w:t>
      </w:r>
      <w:r w:rsidRPr="00F367F2">
        <w:rPr>
          <w:rFonts w:ascii="Times New Roman" w:hAnsi="Times New Roman" w:cs="Times New Roman"/>
          <w:sz w:val="24"/>
          <w:szCs w:val="24"/>
        </w:rPr>
        <w:t>secara definitif manajemen pendidikan Islam adalah proses mengelola lembaga-lembaga pendidikan Islam seperti madrasah, pondok pesantren, dan lembaga-lembaga pendidikan tinggi Islam dengan menggunakan Islam (al Qur’an dan hadis) sebagai cara pandang/perspektif. Diyakini lembaga-lembaga pendidikan tersebut memiliki ciri khusus yang membedakaanya dengan lembaga-lembaga pendidikan lainnya sehingga diperlukan model</w:t>
      </w:r>
      <w:r w:rsidR="00403279">
        <w:rPr>
          <w:rFonts w:ascii="Times New Roman" w:hAnsi="Times New Roman" w:cs="Times New Roman"/>
          <w:sz w:val="24"/>
          <w:szCs w:val="24"/>
        </w:rPr>
        <w:t xml:space="preserve"> pengelolaan secara khusus pula</w:t>
      </w:r>
      <w:r w:rsidR="00403279">
        <w:rPr>
          <w:rFonts w:ascii="Times New Roman" w:hAnsi="Times New Roman" w:cs="Times New Roman"/>
          <w:sz w:val="24"/>
          <w:szCs w:val="24"/>
          <w:lang w:val="en-US"/>
        </w:rPr>
        <w:t xml:space="preserve"> </w:t>
      </w:r>
      <w:r w:rsidR="00403279">
        <w:rPr>
          <w:rFonts w:ascii="Times New Roman" w:hAnsi="Times New Roman" w:cs="Times New Roman"/>
          <w:sz w:val="24"/>
          <w:szCs w:val="24"/>
          <w:lang w:val="en-US"/>
        </w:rPr>
        <w:fldChar w:fldCharType="begin" w:fldLock="1"/>
      </w:r>
      <w:r w:rsidR="00403279">
        <w:rPr>
          <w:rFonts w:ascii="Times New Roman" w:hAnsi="Times New Roman" w:cs="Times New Roman"/>
          <w:sz w:val="24"/>
          <w:szCs w:val="24"/>
          <w:lang w:val="en-US"/>
        </w:rPr>
        <w:instrText>ADDIN CSL_CITATION {"citationItems":[{"id":"ITEM-1","itemData":{"author":[{"dropping-particle":"","family":"Khaidir","given":"","non-dropping-particle":"","parse-names":false,"suffix":""}],"id":"ITEM-1","issued":{"date-parts":[["2021"]]},"number-of-pages":"15-25","publisher":"Yayasan Penerbit Muhammad Zaini","publisher-place":"Pidie","title":"Teori Manajemen Pendidikan Islam","type":"book"},"uris":["http://www.mendeley.com/documents/?uuid=7144d069-91c0-4922-89f6-23292688168e"]}],"mendeley":{"formattedCitation":"(Khaidir, 2021)","plainTextFormattedCitation":"(Khaidir, 2021)"},"properties":{"noteIndex":0},"schema":"https://github.com/citation-style-language/schema/raw/master/csl-citation.json"}</w:instrText>
      </w:r>
      <w:r w:rsidR="00403279">
        <w:rPr>
          <w:rFonts w:ascii="Times New Roman" w:hAnsi="Times New Roman" w:cs="Times New Roman"/>
          <w:sz w:val="24"/>
          <w:szCs w:val="24"/>
          <w:lang w:val="en-US"/>
        </w:rPr>
        <w:fldChar w:fldCharType="separate"/>
      </w:r>
      <w:r w:rsidR="00403279" w:rsidRPr="00403279">
        <w:rPr>
          <w:rFonts w:ascii="Times New Roman" w:hAnsi="Times New Roman" w:cs="Times New Roman"/>
          <w:noProof/>
          <w:sz w:val="24"/>
          <w:szCs w:val="24"/>
          <w:lang w:val="en-US"/>
        </w:rPr>
        <w:t>(Khaidir, 2021)</w:t>
      </w:r>
      <w:r w:rsidR="00403279">
        <w:rPr>
          <w:rFonts w:ascii="Times New Roman" w:hAnsi="Times New Roman" w:cs="Times New Roman"/>
          <w:sz w:val="24"/>
          <w:szCs w:val="24"/>
          <w:lang w:val="en-US"/>
        </w:rPr>
        <w:fldChar w:fldCharType="end"/>
      </w:r>
      <w:r w:rsidR="00403279">
        <w:rPr>
          <w:rFonts w:ascii="Times New Roman" w:hAnsi="Times New Roman" w:cs="Times New Roman"/>
          <w:sz w:val="24"/>
          <w:szCs w:val="24"/>
          <w:lang w:val="en-US"/>
        </w:rPr>
        <w:t>.</w:t>
      </w:r>
      <w:r w:rsidRPr="00F367F2">
        <w:rPr>
          <w:rFonts w:ascii="Times New Roman" w:hAnsi="Times New Roman" w:cs="Times New Roman"/>
          <w:sz w:val="24"/>
          <w:szCs w:val="24"/>
          <w:lang w:val="en-US"/>
        </w:rPr>
        <w:t xml:space="preserve"> </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rsidR="000232F4" w:rsidRDefault="0069640B" w:rsidP="000232F4">
      <w:pPr>
        <w:spacing w:after="0" w:line="240" w:lineRule="auto"/>
        <w:ind w:firstLine="720"/>
        <w:jc w:val="both"/>
        <w:rPr>
          <w:rFonts w:asciiTheme="majorBidi" w:hAnsiTheme="majorBidi" w:cstheme="majorBidi"/>
        </w:rPr>
      </w:pPr>
      <w:r w:rsidRPr="0069640B">
        <w:rPr>
          <w:rFonts w:ascii="Times New Roman" w:hAnsi="Times New Roman" w:cs="Times New Roman"/>
          <w:sz w:val="24"/>
          <w:szCs w:val="24"/>
        </w:rPr>
        <w:t>Peneliti menggunakan metode studi literatur atau melakukan kajian dari berbagai buku dan karya ilmiah lainnya yang berkaitan dengan topik yang Kajian ini bertujuan untuk mengetahui sejauh mana topik yang berkaitan terhadap perkembangannya saat ini sehingga menghasilkan pengetahuan baru dan memberikan kontribusi pengetahuan yang bisa bermanfaat bagi khalayak bersifat kepustakaan atau telaah yang dilaksanakan untuk memecahkan suatu masalah yang pada dasarnya tertumpu pada penelaahan kritis dan mendalam terhadap bahan- bahan pustaka yang relevan</w:t>
      </w:r>
      <w:r w:rsidR="000232F4">
        <w:rPr>
          <w:rFonts w:asciiTheme="majorBidi" w:hAnsiTheme="majorBidi" w:cstheme="majorBidi"/>
        </w:rPr>
        <w:t>.</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rsidR="006E5ED3" w:rsidRDefault="006E5ED3" w:rsidP="006E5ED3">
      <w:pPr>
        <w:pStyle w:val="Default"/>
        <w:spacing w:line="360" w:lineRule="auto"/>
        <w:jc w:val="both"/>
      </w:pPr>
      <w:r>
        <w:rPr>
          <w:b/>
        </w:rPr>
        <w:t>4.1</w:t>
      </w:r>
      <w:r w:rsidRPr="007B543B">
        <w:rPr>
          <w:b/>
        </w:rPr>
        <w:t>Perspektif Islam Tentang Manajemen Pendidikan</w:t>
      </w:r>
    </w:p>
    <w:p w:rsidR="006E5ED3" w:rsidRPr="007B543B" w:rsidRDefault="006E5ED3" w:rsidP="006E5ED3">
      <w:pPr>
        <w:pStyle w:val="JParagraph"/>
        <w:spacing w:line="240" w:lineRule="auto"/>
      </w:pPr>
      <w:r w:rsidRPr="007B543B">
        <w:t xml:space="preserve">Asal kata perspektif yakni berasal dari bahasa Belanda, yang artinya (1) suatu hal yang wajib dilakukan dalam membuat gambar; dan (2) pandangan yang visioner. Selanjutnya Peter Salim mengemukakan perspektif yang artinya (1) cara mengemukakan sesuatu unsur atau benda dan lainnya pada permukaan yang mendatar sebagaimana yang dapat dilihat oleh mata melalui tiga dimensi (panjang, lebar dan tingginya); dan (2) suatu sudut pandang.  Manajemen Pendidikan atau dengan kata lain, bagaimana Manajemen Pendidikan menurut perspektif Islam yakni Al-Qur’an. Artian Islami yang secara spesifik mengemukakan spesifikasi manajemen belum ada yang terkenal atau popular. Walaupun begitu jika dilihat dari istilah bahasa Arab dapat dipaparkan di sini bahwa kata “Yudabbiru” dapat diartikan mengelola, mengarahkan, menjalankan, melaksanakan, mengurusi atau mengatur. Berasal dari kata “dabbara” yang berarti mengaturkan dan lalu mudabbir berarti “orang yang pandai mengatur” atau pengatur “mudabbar” yang “diatur “. Selanjutrnya bertumpu pada mkna dari </w:t>
      </w:r>
      <w:r w:rsidRPr="007B543B">
        <w:lastRenderedPageBreak/>
        <w:t xml:space="preserve">manajemen yang telah dikemukakan sebelumnya dan dihubungkn dengan 66 Teori Filsafat Manajemen Pendidikan Islam yang berarti “tadbir”. Tadbir disini berarti mengatur, lalu dapat ditarik kesimpulan bahwa manajemen pendidikan islam adalah sebuah proses atau langkah mulai dari perencanaan, pengorganisasian, pelaksanaan dan pengawasan yang berlandaskan oleh nilai-nilai Islam. Dengan kata lain kata “Yudabbiru” timbul dalam empat ayat yang secara umum menggambarkan jika Allah SWT yang mengatur segala keperluan atau urusan. Keberadaan Allah sebagai Maha Pencipta dikaitkan dengan segala penciptaan langit, bumi, dan alam, serta segala isinya sehingga semua urusan yang terdapat di alam semesta yang fana ini adalah Allah yang Maha Mengetahui, Mengawasi dan memeliharanya. Dan juga menurut Mahdi dalam al-Qur’an ada lebih dari 750 ayat yang merujuk kepada fenomena atau gejala manusia dan alam diminta untuk dapat memikirkannya agar dapat mengenal Tuhan melalui ciri-cirinya. Berikut dituliskan ayat-ayat yang berkaitan dengan “Tadbir” atau manajemen tersebut yakni Surat Yunus, ayat 3: </w:t>
      </w:r>
    </w:p>
    <w:p w:rsidR="006E5ED3" w:rsidRPr="007B543B" w:rsidRDefault="006E5ED3" w:rsidP="006E5ED3">
      <w:pPr>
        <w:pStyle w:val="JParagraph"/>
        <w:spacing w:line="240" w:lineRule="auto"/>
        <w:ind w:firstLine="0"/>
        <w:rPr>
          <w:i/>
          <w:iCs/>
          <w:szCs w:val="24"/>
        </w:rPr>
      </w:pPr>
      <w:r w:rsidRPr="007B543B">
        <w:rPr>
          <w:i/>
          <w:iCs/>
          <w:szCs w:val="24"/>
        </w:rPr>
        <w:t>Katakanlah (Muhammad), “Siapakah yang memberirezeki kepadamu dari langit dan bumi, atau siapakah yang kuasa (menciptakan) pendengaran dan penglihatan, dan siapakah yang mengeluarkan yang hidup dari yang mati dan mengeluarkan yang mati dari yang hidup, dan siapakah yang mengatur segala urusan?” Maka mereka akan menjawab, “Allah.” Maka katakanlah, “Mengapa kamu tidak bertakwa (kepada-Nya)?”</w:t>
      </w:r>
    </w:p>
    <w:p w:rsidR="006E5ED3" w:rsidRPr="007B543B" w:rsidRDefault="006E5ED3" w:rsidP="006E5ED3">
      <w:pPr>
        <w:pStyle w:val="JParagraph"/>
        <w:spacing w:line="240" w:lineRule="auto"/>
        <w:rPr>
          <w:szCs w:val="24"/>
        </w:rPr>
      </w:pPr>
      <w:r w:rsidRPr="007B543B">
        <w:rPr>
          <w:szCs w:val="24"/>
        </w:rPr>
        <w:t>Surat-surat lainnya yang memberi petunjuk yang sama antara lain surat Al- Ra’du:2, al-Sajadah:5, dsb. Sebagai Maha Pencipta, Allah yang mengatur segala urusan makhluk-Nya di bumi ini. Dengan Qudrat, Iradat dan Ilmu-Nya. Allah SWT memberi kemampuan potensial bagi manusia untuk menjadi wakil Tuhan atau Khalifatullah dan pemimpin di muka bumi ini, setelah manusia menerima amanat dari Allah dan makhluk lain (malaikat, bumi dan gunung-gunung) menolak untuk mengelola bumi. Oleh sebab itu, management Islami diletakkan pada prinsip Tauhid bahwa Allah sebagai Maha.</w:t>
      </w:r>
    </w:p>
    <w:p w:rsidR="006E5ED3" w:rsidRPr="007B543B" w:rsidRDefault="006E5ED3" w:rsidP="006E5ED3">
      <w:pPr>
        <w:pStyle w:val="JParagraph"/>
        <w:spacing w:line="240" w:lineRule="auto"/>
      </w:pPr>
      <w:r w:rsidRPr="007B543B">
        <w:t xml:space="preserve">Manajemen pendidikan Islam merupakan kegiatan yang tersistematis yang terdiri atas </w:t>
      </w:r>
      <w:r w:rsidRPr="007B543B">
        <w:rPr>
          <w:i/>
        </w:rPr>
        <w:t>planning</w:t>
      </w:r>
      <w:r w:rsidRPr="007B543B">
        <w:t xml:space="preserve"> (perencanaan), </w:t>
      </w:r>
      <w:r w:rsidRPr="007B543B">
        <w:rPr>
          <w:i/>
        </w:rPr>
        <w:t>organizing</w:t>
      </w:r>
      <w:r w:rsidRPr="007B543B">
        <w:t xml:space="preserve"> (pengorganisasian), </w:t>
      </w:r>
      <w:r w:rsidRPr="007B543B">
        <w:rPr>
          <w:i/>
        </w:rPr>
        <w:t>staffing</w:t>
      </w:r>
      <w:r w:rsidRPr="007B543B">
        <w:t xml:space="preserve"> penempatan staf (karyawan) dan </w:t>
      </w:r>
      <w:r w:rsidRPr="007B543B">
        <w:rPr>
          <w:i/>
        </w:rPr>
        <w:t>controlling</w:t>
      </w:r>
      <w:r w:rsidRPr="007B543B">
        <w:t xml:space="preserve"> (pengawasan) dalam seluruh stakeholder pendidikan, yang diantaranya tenaga pendidik dan kependidikan, kurikulum, pembiayaan, sarana dan prasarana, penciptaan budaya kerja pendidikan, serta hubungan masyarakat..</w:t>
      </w:r>
      <w:r>
        <w:rPr>
          <w:rStyle w:val="FootnoteReference"/>
        </w:rPr>
        <w:fldChar w:fldCharType="begin" w:fldLock="1"/>
      </w:r>
      <w:r w:rsidR="0040327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approach.","author":[{"dropping-particle":"","family":"Thoha","given":"Muhammad","non-dropping-particle":"","parse-names":false,"suffix":""}],"container-title":"Pustaka Radja","id":"ITEM-1","issued":{"date-parts":[["2016"]]},"page":"1-171","title":"Manajemen Pendidikan Islam Konseptuual dan Operasional","type":"article-journal"},"uris":["http://www.mendeley.com/documents/?uuid=3817cce4-91d3-42e1-aa17-92b4c4599339"]}],"mendeley":{"formattedCitation":"(Thoha, 2016)","plainTextFormattedCitation":"(Thoha, 2016)","previouslyFormattedCitation":"(Thoha, 2016)"},"properties":{"noteIndex":0},"schema":"https://github.com/citation-style-language/schema/raw/master/csl-citation.json"}</w:instrText>
      </w:r>
      <w:r>
        <w:rPr>
          <w:rStyle w:val="FootnoteReference"/>
        </w:rPr>
        <w:fldChar w:fldCharType="separate"/>
      </w:r>
      <w:r w:rsidRPr="006D5E6E">
        <w:rPr>
          <w:bCs/>
          <w:noProof/>
        </w:rPr>
        <w:t>(Thoha, 2016)</w:t>
      </w:r>
      <w:r>
        <w:rPr>
          <w:rStyle w:val="FootnoteReference"/>
        </w:rPr>
        <w:fldChar w:fldCharType="end"/>
      </w:r>
    </w:p>
    <w:p w:rsidR="006E5ED3" w:rsidRPr="007B543B" w:rsidRDefault="006E5ED3" w:rsidP="006E5ED3">
      <w:pPr>
        <w:pStyle w:val="JParagraph"/>
        <w:spacing w:line="240" w:lineRule="auto"/>
      </w:pPr>
      <w:r w:rsidRPr="007B543B">
        <w:t>Selanjutnya sebagaimana yang dikemukakan oleh Fahmi yakni Manajemen Pendidikan Islam sebagai proses pemanfaatan semua sumber daya yang dimiliki (ummat Islam, lembaga pendidikan atau lainnya) baik perangkat keras maupun lunak. Pemanfaatan tersebut dilakukan melalui kerjasama dengan orang lain secara efektif, efisien, dan produktif untuk mencapai kebahagiaan dan kesejahteraan baik di dunia maupun di akhirat.</w:t>
      </w:r>
      <w:r>
        <w:rPr>
          <w:rStyle w:val="FootnoteReference"/>
        </w:rPr>
        <w:fldChar w:fldCharType="begin" w:fldLock="1"/>
      </w:r>
      <w:r w:rsidR="00403279">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Kata","author":[{"dropping-particle":"","family":"Fahmi","given":"","non-dropping-particle":"","parse-names":false,"suffix":""}],"id":"ITEM-1","issued":{"date-parts":[["2020"]]},"number-of-pages":"1-168","publisher":"K-Media","publisher-place":"Yogyakarta","title":"</w:instrText>
      </w:r>
      <w:r w:rsidR="00403279">
        <w:rPr>
          <w:rFonts w:ascii="MS Gothic" w:eastAsia="MS Gothic" w:hAnsi="MS Gothic" w:cs="MS Gothic" w:hint="eastAsia"/>
        </w:rPr>
        <w:instrText>済無</w:instrText>
      </w:r>
      <w:r w:rsidR="00403279">
        <w:instrText>No Title No Title No Title","type":"book"},"uris":["http://www.mendeley.com/documents/?uuid=9226eedd-3157-43a7-89a2-be53abd26f26"]}],"mendeley":{"formattedCitation":"(Fahmi, 2020)","plainTextFormattedCitation":"(Fahmi, 2020)","previouslyFormattedCitation":"(Fahmi, 2020)"},"properties":{"noteIndex":0},"schema":"https://github.com/citation-style-language/schema/raw/master/csl-citation.json"}</w:instrText>
      </w:r>
      <w:r>
        <w:rPr>
          <w:rStyle w:val="FootnoteReference"/>
        </w:rPr>
        <w:fldChar w:fldCharType="separate"/>
      </w:r>
      <w:r w:rsidRPr="006D5E6E">
        <w:rPr>
          <w:noProof/>
        </w:rPr>
        <w:t>(Fahmi, 2020)</w:t>
      </w:r>
      <w:r>
        <w:rPr>
          <w:rStyle w:val="FootnoteReference"/>
        </w:rPr>
        <w:fldChar w:fldCharType="end"/>
      </w:r>
    </w:p>
    <w:p w:rsidR="006E5ED3" w:rsidRPr="007B543B" w:rsidRDefault="006E5ED3" w:rsidP="006E5ED3">
      <w:pPr>
        <w:pStyle w:val="JParagraph"/>
        <w:spacing w:line="240" w:lineRule="auto"/>
      </w:pPr>
      <w:r w:rsidRPr="007B543B">
        <w:t xml:space="preserve">Manajemen pendidikan Islam pada dasarnya adalah seni dan ilmu mengelola sumberdaya pendidikan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w:t>
      </w:r>
      <w:r>
        <w:rPr>
          <w:rStyle w:val="FootnoteReference"/>
        </w:rPr>
        <w:fldChar w:fldCharType="begin" w:fldLock="1"/>
      </w:r>
      <w:r w:rsidR="00403279">
        <w:instrText>ADDIN CSL_CITATION {"citationItems":[{"id":"ITEM-1","itemData":{"ISBN":"978-602-61179-4-6","author":[{"dropping-particle":"","family":"Machali","given":"Imam","non-dropping-particle":"","parse-names":false,"suffix":""},{"dropping-particle":"","family":"Hamid","given":"Noor","non-dropping-particle":"","parse-names":false,"suffix":""}],"container-title":"MPI-FTK-UIN Sunan Kalijaga Yogyakarta bekerja sama Institut Ilmu Al Qur’an (IIQ) An Nur Pondok Pesantren An Nur Ngrukem Bantul 55702 Yogyakarta","id":"ITEM-1","issued":{"date-parts":[["2017"]]},"number-of-pages":"283 hlm","title":"Pengantar Manajemen Pendidikan Islam (Perencanaan, Pengorganisasian, dan Pengawasan dalam Pengelolaan Pendidikan Islam)","type":"book","volume":"1"},"uris":["http://www.mendeley.com/documents/?uuid=223bc9db-0c26-4d17-8854-7a9b02701071"]}],"mendeley":{"formattedCitation":"(Machali &amp; Hamid, 2017)","plainTextFormattedCitation":"(Machali &amp; Hamid, 2017)","previouslyFormattedCitation":"(Machali &amp; Hamid, 2017)"},"properties":{"noteIndex":0},"schema":"https://github.com/citation-style-language/schema/raw/master/csl-citation.json"}</w:instrText>
      </w:r>
      <w:r>
        <w:rPr>
          <w:rStyle w:val="FootnoteReference"/>
        </w:rPr>
        <w:fldChar w:fldCharType="separate"/>
      </w:r>
      <w:r w:rsidRPr="006D5E6E">
        <w:rPr>
          <w:bCs/>
          <w:noProof/>
        </w:rPr>
        <w:t>(Machali &amp; Hamid, 2017)</w:t>
      </w:r>
      <w:r>
        <w:rPr>
          <w:rStyle w:val="FootnoteReference"/>
        </w:rPr>
        <w:fldChar w:fldCharType="end"/>
      </w:r>
      <w:r w:rsidRPr="007B543B">
        <w:t>.</w:t>
      </w:r>
    </w:p>
    <w:p w:rsidR="006E5ED3" w:rsidRPr="007B543B" w:rsidRDefault="006E5ED3" w:rsidP="006E5ED3">
      <w:pPr>
        <w:pStyle w:val="JParagraph"/>
        <w:spacing w:line="240" w:lineRule="auto"/>
      </w:pPr>
      <w:r w:rsidRPr="007B543B">
        <w:t>Kemudian dari beberapa definisi di atas maka pengertian dari manajemen pendidikan Islam adalah suatu proses penataan/pengelolaan lembaga pendidikan Islam yang melibatkan sumber daya manusia muslim dan non manusia dalam menggerakannya untuk mencapai tujuan pendidikan Islam secra efektif dan efisien.</w:t>
      </w:r>
      <w:r>
        <w:rPr>
          <w:rStyle w:val="FootnoteReference"/>
        </w:rPr>
        <w:fldChar w:fldCharType="begin" w:fldLock="1"/>
      </w:r>
      <w:r w:rsidR="00403279">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approach.","author":[{"dropping-particle":"","family":"Dr. A. Khalik","given":"M.Pd.","non-dropping-particle":"","parse-names":false,"suffix":""},{"dropping-particle":"","family":"Dr. A.A. Musyaffa","given":"M.Pd.","non-dropping-particle":"","parse-names":false,"suffix":""}],"container-title":"Oman Publishing","id":"ITEM-1","issued":{"date-parts":[["2021"]]},"page":"1-242","title":"Manajemen Pendidikan Islam Kontemporer","type":"article-journal"},"uris":["http://www.mendeley.com/documents/?uuid=48e6ee02-eeb1-4d68-b917-f998076076bd"]}],"mendeley":{"formattedCitation":"(Dr. A. Khalik &amp; Dr. A.A. Musyaffa, 2021)","plainTextFormattedCitation":"(Dr. A. Khalik &amp; Dr. A.A. Musyaffa, 2021)","previouslyFormattedCitation":"(Dr. A. Khalik &amp; Dr. A.A. Musyaffa, 2021)"},"properties":{"noteIndex":0},"schema":"https://github.com/citation-style-language/schema/raw/master/csl-citation.json"}</w:instrText>
      </w:r>
      <w:r>
        <w:rPr>
          <w:rStyle w:val="FootnoteReference"/>
        </w:rPr>
        <w:fldChar w:fldCharType="separate"/>
      </w:r>
      <w:r w:rsidRPr="006D5E6E">
        <w:rPr>
          <w:bCs/>
          <w:noProof/>
        </w:rPr>
        <w:t>(Dr. A. Khalik &amp; Dr. A.A. Musyaffa, 2021)</w:t>
      </w:r>
      <w:r>
        <w:rPr>
          <w:rStyle w:val="FootnoteReference"/>
        </w:rPr>
        <w:fldChar w:fldCharType="end"/>
      </w:r>
    </w:p>
    <w:p w:rsidR="006E5ED3" w:rsidRDefault="006E5ED3" w:rsidP="006E5ED3">
      <w:pPr>
        <w:pStyle w:val="JParagraph"/>
        <w:spacing w:line="240" w:lineRule="auto"/>
      </w:pPr>
      <w:r w:rsidRPr="007B543B">
        <w:t xml:space="preserve">Berdasarkan pengertian dari para ahli di atas dapat disimpulkan Manajemen pendidikan Islam pada hakikatnya adalah implemantasi dari asas manajemen pendidikan pada biasanya, sehingga manajemen pendidikan Islam memiliki keunikan dalam bidang proses, tujuan, serta orientasinya. Selanjutnya berdasarkan tujuannya, manajemen pendidikan Islam terus menerus bermuara pada tujuan pendidikan Islam, adalah peningkatan fitrah serta </w:t>
      </w:r>
      <w:r w:rsidRPr="007B543B">
        <w:lastRenderedPageBreak/>
        <w:t>mengekspresikan kapasitas peserta didik sebagai pemimpin menuju kesempurnaan hidup atau insan kamil. Berdasarkan prosesnya, manajemen pendidikan Islam mesti dilandasi dengan ruh dan semangat theologis-edukatif yang bersentuhan dengan kemaslahatan manusia yang tidak semata-mata dilandasi prinsip efektivitas, efisiensi dan produktivitas, melainkan juga harus dilandasi dengan prinsip mendidik. Berdasakan penggunaan, manajemen pendidikan Islam dipusatkan dan diorientasikan kepada peserta didik yang fitrah dan kaya bakat dan potensi (student centre learning).</w:t>
      </w:r>
    </w:p>
    <w:p w:rsidR="006E5ED3" w:rsidRDefault="006E5ED3" w:rsidP="006E5ED3">
      <w:pPr>
        <w:pStyle w:val="JParagraph"/>
        <w:spacing w:line="240" w:lineRule="auto"/>
        <w:rPr>
          <w:szCs w:val="24"/>
        </w:rPr>
      </w:pPr>
      <w:r w:rsidRPr="007B543B">
        <w:rPr>
          <w:szCs w:val="24"/>
        </w:rPr>
        <w:t>Jadi, disa disebutkan bahwa rancangan pendidikan dalam filosofi Islam,  bukan hanya ditinjau pendidikan itu sebagai salah satu usaya “mencerdaskan” semata (pendidikan intelek, kecerdasan), melainkan berusaha menyamakan persepsi dengan konsep Islam tentang manusia dan hakekat keberadaannya. Oleh karenanya, pendidikan Islam sebagai suatu tradisional sosial, juga sangat terkait dengan pandangan Islam tentang hakekat eksistensi manusia. Oleh sebab itu, pendidikan Islam juga berusaha agar meningkatkan pemahaman dan kesadaran bahwa manusia itu sama di depan Allah dan perbedaanya merupakan terletak pada kadar ketaqwaan masing-masing manusia, sebagai bentuk perbedaan secara kualitatif</w:t>
      </w:r>
      <w:r>
        <w:rPr>
          <w:szCs w:val="24"/>
        </w:rPr>
        <w:t>.</w:t>
      </w:r>
    </w:p>
    <w:p w:rsidR="006E5ED3" w:rsidRPr="007B543B" w:rsidRDefault="006E5ED3" w:rsidP="006E5ED3">
      <w:pPr>
        <w:pStyle w:val="JParagraph"/>
        <w:spacing w:after="0" w:line="240" w:lineRule="auto"/>
        <w:ind w:firstLine="0"/>
        <w:rPr>
          <w:b/>
          <w:szCs w:val="24"/>
        </w:rPr>
      </w:pPr>
      <w:r>
        <w:rPr>
          <w:b/>
          <w:szCs w:val="24"/>
          <w:lang w:val="en-US"/>
        </w:rPr>
        <w:t>4.1.2</w:t>
      </w:r>
      <w:r w:rsidRPr="007B543B">
        <w:rPr>
          <w:b/>
          <w:szCs w:val="24"/>
        </w:rPr>
        <w:t>Islamisasi Manajemen Pendidikan</w:t>
      </w:r>
    </w:p>
    <w:p w:rsidR="006E5ED3" w:rsidRDefault="006E5ED3" w:rsidP="006E5ED3">
      <w:pPr>
        <w:pStyle w:val="JParagraph"/>
        <w:spacing w:after="0" w:line="240" w:lineRule="auto"/>
        <w:rPr>
          <w:szCs w:val="24"/>
        </w:rPr>
      </w:pPr>
      <w:r w:rsidRPr="00A74CFC">
        <w:rPr>
          <w:szCs w:val="24"/>
        </w:rPr>
        <w:t>Islam adalah agama yang sempurna yang mengatur semua bidang kehidupan (QS Al-Maidah: 3). Islam menyentuhseluruh segi kehidupan. Ia adalah negara dan tanah air, pemerintahan dan umat, akhlak dan kekuatan, kasih saying dan keadilan, peradaban dan perundang-undangan, ilmu dan peradilan, materi dan sumber daya alam, penghasilan dan kekayaan, jihad dan dakwah, pasukan dan pemikiran,</w:t>
      </w:r>
      <w:r>
        <w:rPr>
          <w:szCs w:val="24"/>
        </w:rPr>
        <w:t xml:space="preserve"> </w:t>
      </w:r>
      <w:r w:rsidRPr="00A74CFC">
        <w:rPr>
          <w:szCs w:val="24"/>
        </w:rPr>
        <w:t>sebagaimana ia adalah aqidah yang lurus dan ibadah yang</w:t>
      </w:r>
      <w:r>
        <w:rPr>
          <w:szCs w:val="24"/>
        </w:rPr>
        <w:t xml:space="preserve"> </w:t>
      </w:r>
      <w:r w:rsidRPr="00A74CFC">
        <w:rPr>
          <w:szCs w:val="24"/>
        </w:rPr>
        <w:t>benar (al-Wasli, 2001:33) Islam juga agama yang tinggi</w:t>
      </w:r>
      <w:r>
        <w:rPr>
          <w:szCs w:val="24"/>
        </w:rPr>
        <w:t xml:space="preserve"> </w:t>
      </w:r>
      <w:r w:rsidRPr="00A74CFC">
        <w:rPr>
          <w:szCs w:val="24"/>
        </w:rPr>
        <w:t>dan tidak ada yang lebih tunggi darinya. Al Islamu ya’lu</w:t>
      </w:r>
      <w:r>
        <w:rPr>
          <w:szCs w:val="24"/>
        </w:rPr>
        <w:t xml:space="preserve"> </w:t>
      </w:r>
      <w:r w:rsidRPr="00A74CFC">
        <w:rPr>
          <w:szCs w:val="24"/>
        </w:rPr>
        <w:t>wa la yu’la alaihi. Umat Islam disebut sebagai khoiru umat.,</w:t>
      </w:r>
      <w:r>
        <w:rPr>
          <w:szCs w:val="24"/>
        </w:rPr>
        <w:t xml:space="preserve"> </w:t>
      </w:r>
      <w:r w:rsidRPr="00A74CFC">
        <w:rPr>
          <w:szCs w:val="24"/>
        </w:rPr>
        <w:t>sebagaimana diungkapkan dalam Al Qur’an Surat Ali Imron</w:t>
      </w:r>
      <w:r>
        <w:rPr>
          <w:szCs w:val="24"/>
        </w:rPr>
        <w:t xml:space="preserve"> </w:t>
      </w:r>
      <w:r w:rsidRPr="00A74CFC">
        <w:rPr>
          <w:szCs w:val="24"/>
        </w:rPr>
        <w:t>ayat 110. Ungkapan khoiru umat ini tidak hanya menjadi</w:t>
      </w:r>
      <w:r>
        <w:rPr>
          <w:szCs w:val="24"/>
        </w:rPr>
        <w:t xml:space="preserve"> </w:t>
      </w:r>
      <w:r w:rsidRPr="00A74CFC">
        <w:rPr>
          <w:szCs w:val="24"/>
        </w:rPr>
        <w:t>sebuah slogan kebanggaan semata, tetapi telah dibuktikan</w:t>
      </w:r>
      <w:r>
        <w:rPr>
          <w:szCs w:val="24"/>
        </w:rPr>
        <w:t xml:space="preserve"> </w:t>
      </w:r>
      <w:r w:rsidRPr="00A74CFC">
        <w:rPr>
          <w:szCs w:val="24"/>
        </w:rPr>
        <w:t>oleh umat Islam dengan menguasai sebagian besar wilayah</w:t>
      </w:r>
      <w:r>
        <w:rPr>
          <w:szCs w:val="24"/>
        </w:rPr>
        <w:t xml:space="preserve"> </w:t>
      </w:r>
      <w:r w:rsidRPr="00A74CFC">
        <w:rPr>
          <w:szCs w:val="24"/>
        </w:rPr>
        <w:t>di dunia dan membangun sebuah peradaban yang tak</w:t>
      </w:r>
      <w:r>
        <w:rPr>
          <w:szCs w:val="24"/>
        </w:rPr>
        <w:t xml:space="preserve">  </w:t>
      </w:r>
      <w:r w:rsidRPr="00A74CFC">
        <w:rPr>
          <w:szCs w:val="24"/>
        </w:rPr>
        <w:t>tertandingi pada masanya. Ketika orang-orang Eropa masih</w:t>
      </w:r>
      <w:r>
        <w:rPr>
          <w:szCs w:val="24"/>
        </w:rPr>
        <w:t xml:space="preserve"> </w:t>
      </w:r>
      <w:r w:rsidRPr="00A74CFC">
        <w:rPr>
          <w:szCs w:val="24"/>
        </w:rPr>
        <w:t>tenggelam dalam peradaban yang teramat gelap gulita, dunia</w:t>
      </w:r>
      <w:r>
        <w:rPr>
          <w:szCs w:val="24"/>
        </w:rPr>
        <w:t xml:space="preserve"> </w:t>
      </w:r>
      <w:r w:rsidRPr="00A74CFC">
        <w:rPr>
          <w:szCs w:val="24"/>
        </w:rPr>
        <w:t>Islam telah menjadi pusat peradaban yang menerangi seluruh</w:t>
      </w:r>
      <w:r>
        <w:rPr>
          <w:szCs w:val="24"/>
        </w:rPr>
        <w:t xml:space="preserve"> </w:t>
      </w:r>
      <w:r w:rsidRPr="00A74CFC">
        <w:rPr>
          <w:szCs w:val="24"/>
        </w:rPr>
        <w:t>dunia dengan cahaya gilang gemilangnya (Hasjmi, 1975: 36).</w:t>
      </w:r>
    </w:p>
    <w:p w:rsidR="006E5ED3" w:rsidRDefault="006E5ED3" w:rsidP="006E5ED3">
      <w:pPr>
        <w:pStyle w:val="JParagraph"/>
        <w:spacing w:line="240" w:lineRule="auto"/>
        <w:rPr>
          <w:szCs w:val="24"/>
        </w:rPr>
      </w:pPr>
      <w:r w:rsidRPr="00A74CFC">
        <w:rPr>
          <w:szCs w:val="24"/>
        </w:rPr>
        <w:t>Kemajuan peradaban ini ditandai dengan revolusi</w:t>
      </w:r>
      <w:r>
        <w:rPr>
          <w:szCs w:val="24"/>
        </w:rPr>
        <w:t xml:space="preserve"> </w:t>
      </w:r>
      <w:r w:rsidRPr="00A74CFC">
        <w:rPr>
          <w:szCs w:val="24"/>
        </w:rPr>
        <w:t>ilmiah yang terjadi secara besar-besaran di dunia Islam.</w:t>
      </w:r>
      <w:r>
        <w:rPr>
          <w:szCs w:val="24"/>
        </w:rPr>
        <w:t xml:space="preserve"> </w:t>
      </w:r>
      <w:r w:rsidRPr="00A74CFC">
        <w:rPr>
          <w:szCs w:val="24"/>
        </w:rPr>
        <w:t>Cerdik cendikia pun bermunculan dalam berbagai disiplin</w:t>
      </w:r>
      <w:r>
        <w:rPr>
          <w:szCs w:val="24"/>
        </w:rPr>
        <w:t xml:space="preserve"> </w:t>
      </w:r>
      <w:r w:rsidRPr="00A74CFC">
        <w:rPr>
          <w:szCs w:val="24"/>
        </w:rPr>
        <w:t>pengetahuan, baik dalam bidang agama maupun nonagama</w:t>
      </w:r>
      <w:r>
        <w:rPr>
          <w:szCs w:val="24"/>
        </w:rPr>
        <w:t xml:space="preserve"> </w:t>
      </w:r>
      <w:r w:rsidRPr="00A74CFC">
        <w:rPr>
          <w:szCs w:val="24"/>
        </w:rPr>
        <w:t>(pengetahuan umum). Tidak hanya menyangkut</w:t>
      </w:r>
      <w:r>
        <w:rPr>
          <w:szCs w:val="24"/>
        </w:rPr>
        <w:t xml:space="preserve"> </w:t>
      </w:r>
      <w:r w:rsidRPr="00A74CFC">
        <w:rPr>
          <w:szCs w:val="24"/>
        </w:rPr>
        <w:t>permasalahan fiqih dan teologi, tetapi juga dalam bidang</w:t>
      </w:r>
      <w:r>
        <w:rPr>
          <w:szCs w:val="24"/>
        </w:rPr>
        <w:t xml:space="preserve"> </w:t>
      </w:r>
      <w:r w:rsidRPr="00A74CFC">
        <w:rPr>
          <w:szCs w:val="24"/>
        </w:rPr>
        <w:t>filsafat, matematika, astronomi, kedokteran dan lain</w:t>
      </w:r>
      <w:r>
        <w:rPr>
          <w:szCs w:val="24"/>
        </w:rPr>
        <w:t xml:space="preserve"> </w:t>
      </w:r>
      <w:r w:rsidRPr="00A74CFC">
        <w:rPr>
          <w:szCs w:val="24"/>
        </w:rPr>
        <w:t>sebagainya. Dalam bidang hukum dikenal beberapa ulama</w:t>
      </w:r>
      <w:r>
        <w:rPr>
          <w:szCs w:val="24"/>
        </w:rPr>
        <w:t xml:space="preserve"> </w:t>
      </w:r>
      <w:r w:rsidRPr="00A74CFC">
        <w:rPr>
          <w:szCs w:val="24"/>
        </w:rPr>
        <w:t>besar yang mazhab mereka diikuti oleh sebagian besar umat</w:t>
      </w:r>
      <w:r>
        <w:rPr>
          <w:szCs w:val="24"/>
        </w:rPr>
        <w:t xml:space="preserve"> </w:t>
      </w:r>
      <w:r w:rsidRPr="00A74CFC">
        <w:rPr>
          <w:szCs w:val="24"/>
        </w:rPr>
        <w:t>Islam di dunia hingga sekarang, seperti Imam Malik, Imam</w:t>
      </w:r>
      <w:r>
        <w:rPr>
          <w:szCs w:val="24"/>
        </w:rPr>
        <w:t xml:space="preserve"> </w:t>
      </w:r>
      <w:r w:rsidRPr="00A74CFC">
        <w:rPr>
          <w:szCs w:val="24"/>
        </w:rPr>
        <w:t xml:space="preserve">Abu Hanifah, Imam Syafi’i, dan Imam Hanbal. </w:t>
      </w:r>
    </w:p>
    <w:p w:rsidR="006E5ED3" w:rsidRDefault="006E5ED3" w:rsidP="006E5ED3">
      <w:pPr>
        <w:pStyle w:val="JParagraph"/>
        <w:spacing w:line="240" w:lineRule="auto"/>
        <w:rPr>
          <w:szCs w:val="24"/>
        </w:rPr>
      </w:pPr>
      <w:r w:rsidRPr="00A74CFC">
        <w:rPr>
          <w:szCs w:val="24"/>
        </w:rPr>
        <w:t>Dalam bidang</w:t>
      </w:r>
      <w:r>
        <w:rPr>
          <w:szCs w:val="24"/>
        </w:rPr>
        <w:t xml:space="preserve"> </w:t>
      </w:r>
      <w:r w:rsidRPr="00A74CFC">
        <w:rPr>
          <w:szCs w:val="24"/>
        </w:rPr>
        <w:t>filsafat dan dalam bidang pengembangan ilmu pengetahuan</w:t>
      </w:r>
      <w:r>
        <w:rPr>
          <w:szCs w:val="24"/>
        </w:rPr>
        <w:t xml:space="preserve"> </w:t>
      </w:r>
      <w:r w:rsidRPr="00A74CFC">
        <w:rPr>
          <w:szCs w:val="24"/>
        </w:rPr>
        <w:t>dan teknologi muncul nama-nama Geber (Jabir Ibnu Hayyan),</w:t>
      </w:r>
      <w:r>
        <w:rPr>
          <w:szCs w:val="24"/>
        </w:rPr>
        <w:t xml:space="preserve"> </w:t>
      </w:r>
      <w:r w:rsidRPr="00A74CFC">
        <w:rPr>
          <w:szCs w:val="24"/>
        </w:rPr>
        <w:t>Hunayn Ibnu Ishaq, Tsabit Ibnu Qurro, al-Razi, Al Kindi, Ibnu</w:t>
      </w:r>
      <w:r>
        <w:rPr>
          <w:szCs w:val="24"/>
        </w:rPr>
        <w:t xml:space="preserve"> </w:t>
      </w:r>
      <w:r w:rsidRPr="00A74CFC">
        <w:rPr>
          <w:szCs w:val="24"/>
        </w:rPr>
        <w:t>Sina, Al Farabi, Ibnu Washiyah, Al Khawarizmi, Al Farghani,</w:t>
      </w:r>
      <w:r>
        <w:rPr>
          <w:szCs w:val="24"/>
        </w:rPr>
        <w:t xml:space="preserve"> </w:t>
      </w:r>
      <w:r w:rsidRPr="00A74CFC">
        <w:rPr>
          <w:szCs w:val="24"/>
        </w:rPr>
        <w:t>Ibnu Rusyd dan Ibnu Khaldun (Hasjmi, 1975. 1975: 171).</w:t>
      </w:r>
      <w:r>
        <w:rPr>
          <w:szCs w:val="24"/>
        </w:rPr>
        <w:t xml:space="preserve"> </w:t>
      </w:r>
      <w:r w:rsidRPr="00A74CFC">
        <w:rPr>
          <w:szCs w:val="24"/>
        </w:rPr>
        <w:t>Sumbangan pemikiran Islam terhadap peradaban dunia telah</w:t>
      </w:r>
      <w:r>
        <w:rPr>
          <w:szCs w:val="24"/>
        </w:rPr>
        <w:t xml:space="preserve"> </w:t>
      </w:r>
      <w:r w:rsidRPr="00A74CFC">
        <w:rPr>
          <w:szCs w:val="24"/>
        </w:rPr>
        <w:t>diakui secara terbuka, obyektif, dan simpatik oleh para sarjana</w:t>
      </w:r>
      <w:r>
        <w:rPr>
          <w:szCs w:val="24"/>
        </w:rPr>
        <w:t xml:space="preserve"> </w:t>
      </w:r>
      <w:r w:rsidRPr="00A74CFC">
        <w:rPr>
          <w:szCs w:val="24"/>
        </w:rPr>
        <w:t>Barat (Mulyadhi, 2000: 3). Satu hal yang menarik adalah</w:t>
      </w:r>
      <w:r>
        <w:rPr>
          <w:szCs w:val="24"/>
        </w:rPr>
        <w:t xml:space="preserve"> </w:t>
      </w:r>
      <w:r w:rsidRPr="00A74CFC">
        <w:rPr>
          <w:szCs w:val="24"/>
        </w:rPr>
        <w:t>para cerdik cendikia tersebut mempunyai pandangan yang</w:t>
      </w:r>
      <w:r>
        <w:rPr>
          <w:szCs w:val="24"/>
        </w:rPr>
        <w:t xml:space="preserve"> </w:t>
      </w:r>
      <w:r w:rsidRPr="00A74CFC">
        <w:rPr>
          <w:szCs w:val="24"/>
        </w:rPr>
        <w:t>menunjukkan adanya kesatupaduan antara ilmu, iman dan</w:t>
      </w:r>
      <w:r>
        <w:rPr>
          <w:szCs w:val="24"/>
        </w:rPr>
        <w:t xml:space="preserve"> </w:t>
      </w:r>
      <w:r w:rsidRPr="00A74CFC">
        <w:rPr>
          <w:szCs w:val="24"/>
        </w:rPr>
        <w:t>amal. Spirit yang mendasari mereka dalam mengembangkan</w:t>
      </w:r>
      <w:r>
        <w:rPr>
          <w:szCs w:val="24"/>
        </w:rPr>
        <w:t xml:space="preserve"> </w:t>
      </w:r>
      <w:r w:rsidRPr="00A74CFC">
        <w:rPr>
          <w:szCs w:val="24"/>
        </w:rPr>
        <w:t>ilmu pengetahuan, faktor yang dominan adalah dorongan</w:t>
      </w:r>
      <w:r>
        <w:rPr>
          <w:szCs w:val="24"/>
        </w:rPr>
        <w:t xml:space="preserve"> agama </w:t>
      </w:r>
      <w:r>
        <w:rPr>
          <w:rStyle w:val="FootnoteReference"/>
          <w:szCs w:val="24"/>
        </w:rPr>
        <w:fldChar w:fldCharType="begin" w:fldLock="1"/>
      </w:r>
      <w:r w:rsidR="00403279">
        <w:rPr>
          <w:szCs w:val="24"/>
        </w:rPr>
        <w:instrText>ADDIN CSL_CITATION {"citationItems":[{"id":"ITEM-1","itemData":{"id":"ITEM-1","issued":{"date-parts":[["0"]]},"title":"Teori Filsafat Manajemen Pendidikan Islam (Khaidir, M.Ag, Tasdin Tahrim, M.Pd., D. Purnomo etc.) (z-lib.org).pdf","type":"article"},"uris":["http://www.mendeley.com/documents/?uuid=f7dd5475-7184-4a24-b650-9a2303716b89"]}],"mendeley":{"formattedCitation":"(&lt;i&gt;Teori Filsafat Manajemen Pendidikan Islam (Khaidir, M.Ag, Tasdin Tahrim, M.Pd., D. Purnomo Etc.) (z-Lib.Org).Pdf&lt;/i&gt;, n.d.)","manualFormatting":"(Khaidir, 2021 )","plainTextFormattedCitation":"(Teori Filsafat Manajemen Pendidikan Islam (Khaidir, M.Ag, Tasdin Tahrim, M.Pd., D. Purnomo Etc.) (z-Lib.Org).Pdf, n.d.)","previouslyFormattedCitation":"(&lt;i&gt;Teori Filsafat Manajemen Pendidikan Islam (Khaidir, M.Ag, Tasdin Tahrim, M.Pd., D. Purnomo Etc.) (z-Lib.Org).Pdf&lt;/i&gt;, n.d.)"},"properties":{"noteIndex":0},"schema":"https://github.com/citation-style-language/schema/raw/master/csl-citation.json"}</w:instrText>
      </w:r>
      <w:r>
        <w:rPr>
          <w:rStyle w:val="FootnoteReference"/>
          <w:szCs w:val="24"/>
        </w:rPr>
        <w:fldChar w:fldCharType="separate"/>
      </w:r>
      <w:r>
        <w:rPr>
          <w:noProof/>
          <w:szCs w:val="24"/>
        </w:rPr>
        <w:t>(Khaidir, 2021 )</w:t>
      </w:r>
      <w:r>
        <w:rPr>
          <w:rStyle w:val="FootnoteReference"/>
          <w:szCs w:val="24"/>
        </w:rPr>
        <w:fldChar w:fldCharType="end"/>
      </w:r>
      <w:r>
        <w:rPr>
          <w:szCs w:val="24"/>
        </w:rPr>
        <w:t>.</w:t>
      </w:r>
    </w:p>
    <w:p w:rsidR="006E5ED3" w:rsidRPr="007B543B" w:rsidRDefault="006E5ED3" w:rsidP="006E5ED3">
      <w:pPr>
        <w:pStyle w:val="JParagraph"/>
        <w:ind w:firstLine="0"/>
        <w:rPr>
          <w:b/>
          <w:szCs w:val="24"/>
        </w:rPr>
      </w:pPr>
      <w:r>
        <w:rPr>
          <w:b/>
          <w:szCs w:val="24"/>
          <w:lang w:val="en-US"/>
        </w:rPr>
        <w:t xml:space="preserve">4.1.3. </w:t>
      </w:r>
      <w:r w:rsidRPr="007B543B">
        <w:rPr>
          <w:b/>
          <w:szCs w:val="24"/>
        </w:rPr>
        <w:t>Filosofi Manajemen Pendidikan Islam</w:t>
      </w:r>
    </w:p>
    <w:p w:rsidR="006E5ED3" w:rsidRDefault="006E5ED3" w:rsidP="006E5ED3">
      <w:pPr>
        <w:pStyle w:val="JParagraph"/>
        <w:spacing w:line="240" w:lineRule="auto"/>
        <w:rPr>
          <w:szCs w:val="24"/>
        </w:rPr>
      </w:pPr>
      <w:r w:rsidRPr="003A0C94">
        <w:rPr>
          <w:szCs w:val="24"/>
        </w:rPr>
        <w:t>Manajemen pendidikan Islam adalah suatu proses</w:t>
      </w:r>
      <w:r>
        <w:rPr>
          <w:szCs w:val="24"/>
        </w:rPr>
        <w:t xml:space="preserve"> </w:t>
      </w:r>
      <w:r w:rsidRPr="003A0C94">
        <w:rPr>
          <w:szCs w:val="24"/>
        </w:rPr>
        <w:t>pengelolaan lembaga pendid</w:t>
      </w:r>
      <w:r>
        <w:rPr>
          <w:szCs w:val="24"/>
        </w:rPr>
        <w:t xml:space="preserve">ikan Islam secara islami dengan </w:t>
      </w:r>
      <w:r w:rsidRPr="003A0C94">
        <w:rPr>
          <w:szCs w:val="24"/>
        </w:rPr>
        <w:t>cara menyiasati sumber-sumbe</w:t>
      </w:r>
      <w:r>
        <w:rPr>
          <w:szCs w:val="24"/>
        </w:rPr>
        <w:t xml:space="preserve">r belajar dan hal-hal lain yang terkait untuk </w:t>
      </w:r>
      <w:r w:rsidRPr="003A0C94">
        <w:rPr>
          <w:szCs w:val="24"/>
        </w:rPr>
        <w:t>mencapai tujuan p</w:t>
      </w:r>
      <w:r>
        <w:rPr>
          <w:szCs w:val="24"/>
        </w:rPr>
        <w:t xml:space="preserve">endidikan Islam secara efektif” </w:t>
      </w:r>
      <w:r w:rsidRPr="003A0C94">
        <w:rPr>
          <w:szCs w:val="24"/>
        </w:rPr>
        <w:t xml:space="preserve">dan efisien. Makna ini </w:t>
      </w:r>
      <w:r w:rsidRPr="003A0C94">
        <w:rPr>
          <w:szCs w:val="24"/>
        </w:rPr>
        <w:lastRenderedPageBreak/>
        <w:t>selanjutn</w:t>
      </w:r>
      <w:r>
        <w:rPr>
          <w:szCs w:val="24"/>
        </w:rPr>
        <w:t xml:space="preserve">ya memiliki implikasi-implikasi </w:t>
      </w:r>
      <w:r w:rsidRPr="003A0C94">
        <w:rPr>
          <w:szCs w:val="24"/>
        </w:rPr>
        <w:t xml:space="preserve">yang saling terkait dan </w:t>
      </w:r>
      <w:r>
        <w:rPr>
          <w:szCs w:val="24"/>
        </w:rPr>
        <w:t>membentuk kesatuan sistem dalam manajemen pendidikan Islam.</w:t>
      </w:r>
    </w:p>
    <w:p w:rsidR="006E5ED3" w:rsidRPr="003A0C94" w:rsidRDefault="006E5ED3" w:rsidP="006E5ED3">
      <w:pPr>
        <w:pStyle w:val="JParagraph"/>
        <w:spacing w:line="240" w:lineRule="auto"/>
        <w:rPr>
          <w:szCs w:val="24"/>
        </w:rPr>
      </w:pPr>
      <w:r w:rsidRPr="003A0C94">
        <w:rPr>
          <w:szCs w:val="24"/>
        </w:rPr>
        <w:t>Pengertian manajemen p</w:t>
      </w:r>
      <w:r>
        <w:rPr>
          <w:szCs w:val="24"/>
        </w:rPr>
        <w:t xml:space="preserve">endidikan Islam juga dijabarkan </w:t>
      </w:r>
      <w:r w:rsidRPr="003A0C94">
        <w:rPr>
          <w:szCs w:val="24"/>
        </w:rPr>
        <w:t xml:space="preserve">oleh beberapa pihak. </w:t>
      </w:r>
      <w:r>
        <w:rPr>
          <w:szCs w:val="24"/>
        </w:rPr>
        <w:t xml:space="preserve">Menurut menurut Prof Dr Mujamil </w:t>
      </w:r>
      <w:r w:rsidRPr="003A0C94">
        <w:rPr>
          <w:szCs w:val="24"/>
        </w:rPr>
        <w:t>Qomar, manajemen pendidikan I</w:t>
      </w:r>
      <w:r>
        <w:rPr>
          <w:szCs w:val="24"/>
        </w:rPr>
        <w:t xml:space="preserve">slam adalah suatu proses </w:t>
      </w:r>
      <w:r w:rsidRPr="003A0C94">
        <w:rPr>
          <w:szCs w:val="24"/>
        </w:rPr>
        <w:t>pengelolaan lembaga pendidika</w:t>
      </w:r>
      <w:r>
        <w:rPr>
          <w:szCs w:val="24"/>
        </w:rPr>
        <w:t xml:space="preserve">n Islam secara islami. Cara ini </w:t>
      </w:r>
      <w:r w:rsidRPr="003A0C94">
        <w:rPr>
          <w:szCs w:val="24"/>
        </w:rPr>
        <w:t>dengan menyiasati sumber-</w:t>
      </w:r>
      <w:r>
        <w:rPr>
          <w:szCs w:val="24"/>
        </w:rPr>
        <w:t xml:space="preserve">sumber belajar dan hal-hal lain </w:t>
      </w:r>
      <w:r w:rsidRPr="003A0C94">
        <w:rPr>
          <w:szCs w:val="24"/>
        </w:rPr>
        <w:t>yang terkait untuk mencapai</w:t>
      </w:r>
      <w:r>
        <w:rPr>
          <w:szCs w:val="24"/>
        </w:rPr>
        <w:t xml:space="preserve"> tujuan pendidikan Islam secara efektif dan efisien. </w:t>
      </w:r>
      <w:r w:rsidRPr="003A0C94">
        <w:rPr>
          <w:szCs w:val="24"/>
        </w:rPr>
        <w:t>Sedangkan pengertian manajemen pe</w:t>
      </w:r>
      <w:r>
        <w:rPr>
          <w:szCs w:val="24"/>
        </w:rPr>
        <w:t xml:space="preserve">ndidikan Islam </w:t>
      </w:r>
      <w:r w:rsidRPr="003A0C94">
        <w:rPr>
          <w:szCs w:val="24"/>
        </w:rPr>
        <w:t>menurut Ramayulis (2008</w:t>
      </w:r>
      <w:r>
        <w:rPr>
          <w:szCs w:val="24"/>
        </w:rPr>
        <w:t xml:space="preserve">:260) adalah proses pemanfaatan </w:t>
      </w:r>
      <w:r w:rsidRPr="003A0C94">
        <w:rPr>
          <w:szCs w:val="24"/>
        </w:rPr>
        <w:t>semua sumber daya ya</w:t>
      </w:r>
      <w:r>
        <w:rPr>
          <w:szCs w:val="24"/>
        </w:rPr>
        <w:t xml:space="preserve">ng dimiliki umat Islam, lembaga </w:t>
      </w:r>
      <w:r w:rsidRPr="003A0C94">
        <w:rPr>
          <w:szCs w:val="24"/>
        </w:rPr>
        <w:t>pendidikan atau lain</w:t>
      </w:r>
      <w:r>
        <w:rPr>
          <w:szCs w:val="24"/>
        </w:rPr>
        <w:t xml:space="preserve">nya. Manajemen pendidikan Islam </w:t>
      </w:r>
      <w:r w:rsidRPr="003A0C94">
        <w:rPr>
          <w:szCs w:val="24"/>
        </w:rPr>
        <w:t>tentu menjadi ilmu yang bergerak dengan pedoman Islam,</w:t>
      </w:r>
    </w:p>
    <w:p w:rsidR="006E5ED3" w:rsidRDefault="006E5ED3" w:rsidP="006E5ED3">
      <w:pPr>
        <w:spacing w:after="0" w:line="240" w:lineRule="auto"/>
        <w:jc w:val="both"/>
        <w:rPr>
          <w:rFonts w:ascii="Times New Roman" w:hAnsi="Times New Roman"/>
          <w:sz w:val="24"/>
          <w:szCs w:val="24"/>
        </w:rPr>
      </w:pPr>
      <w:r w:rsidRPr="003A0C94">
        <w:rPr>
          <w:rFonts w:ascii="Times New Roman" w:hAnsi="Times New Roman"/>
          <w:sz w:val="24"/>
          <w:szCs w:val="24"/>
        </w:rPr>
        <w:t>dengan begitu ilmu ini memilik</w:t>
      </w:r>
      <w:r>
        <w:rPr>
          <w:rFonts w:ascii="Times New Roman" w:hAnsi="Times New Roman"/>
          <w:sz w:val="24"/>
          <w:szCs w:val="24"/>
        </w:rPr>
        <w:t xml:space="preserve">i karakteristik tersendiri yang bernuansa islami. </w:t>
      </w:r>
    </w:p>
    <w:p w:rsidR="006E5ED3" w:rsidRDefault="006E5ED3" w:rsidP="006E5ED3">
      <w:pPr>
        <w:spacing w:after="0" w:line="240" w:lineRule="auto"/>
        <w:ind w:firstLine="720"/>
        <w:jc w:val="both"/>
        <w:rPr>
          <w:rFonts w:ascii="Times New Roman" w:hAnsi="Times New Roman"/>
          <w:sz w:val="24"/>
          <w:szCs w:val="24"/>
        </w:rPr>
      </w:pPr>
      <w:r w:rsidRPr="003A0C94">
        <w:rPr>
          <w:rFonts w:ascii="Times New Roman" w:hAnsi="Times New Roman"/>
          <w:sz w:val="24"/>
          <w:szCs w:val="24"/>
        </w:rPr>
        <w:t>Menurut Prof Dr Mujamil Qomar, istilah Islam itu dapat</w:t>
      </w:r>
      <w:r>
        <w:rPr>
          <w:rFonts w:ascii="Times New Roman" w:hAnsi="Times New Roman"/>
          <w:sz w:val="24"/>
          <w:szCs w:val="24"/>
        </w:rPr>
        <w:t xml:space="preserve"> </w:t>
      </w:r>
      <w:r w:rsidRPr="003A0C94">
        <w:rPr>
          <w:rFonts w:ascii="Times New Roman" w:hAnsi="Times New Roman"/>
          <w:sz w:val="24"/>
          <w:szCs w:val="24"/>
        </w:rPr>
        <w:t>dimaknai sebagai Islam</w:t>
      </w:r>
      <w:r>
        <w:rPr>
          <w:rFonts w:ascii="Times New Roman" w:hAnsi="Times New Roman"/>
          <w:sz w:val="24"/>
          <w:szCs w:val="24"/>
        </w:rPr>
        <w:t xml:space="preserve"> wahyu atau Islam budaya. Islam </w:t>
      </w:r>
      <w:r w:rsidRPr="003A0C94">
        <w:rPr>
          <w:rFonts w:ascii="Times New Roman" w:hAnsi="Times New Roman"/>
          <w:sz w:val="24"/>
          <w:szCs w:val="24"/>
        </w:rPr>
        <w:t>wahyu meliputi Alquran dan hadist-hadist nabi maupun sahabat, pemahaman ulama, pemahaman cendek</w:t>
      </w:r>
      <w:r>
        <w:rPr>
          <w:rFonts w:ascii="Times New Roman" w:hAnsi="Times New Roman"/>
          <w:sz w:val="24"/>
          <w:szCs w:val="24"/>
        </w:rPr>
        <w:t xml:space="preserve">iawan </w:t>
      </w:r>
      <w:r w:rsidRPr="003A0C94">
        <w:rPr>
          <w:rFonts w:ascii="Times New Roman" w:hAnsi="Times New Roman"/>
          <w:sz w:val="24"/>
          <w:szCs w:val="24"/>
        </w:rPr>
        <w:t>muslim dan budaya u</w:t>
      </w:r>
      <w:r>
        <w:rPr>
          <w:rFonts w:ascii="Times New Roman" w:hAnsi="Times New Roman"/>
          <w:sz w:val="24"/>
          <w:szCs w:val="24"/>
        </w:rPr>
        <w:t xml:space="preserve">mat Islam. Setiap ilmu akan ada </w:t>
      </w:r>
      <w:r w:rsidRPr="003A0C94">
        <w:rPr>
          <w:rFonts w:ascii="Times New Roman" w:hAnsi="Times New Roman"/>
          <w:sz w:val="24"/>
          <w:szCs w:val="24"/>
        </w:rPr>
        <w:t>fungsi dasar yang dimili</w:t>
      </w:r>
      <w:r>
        <w:rPr>
          <w:rFonts w:ascii="Times New Roman" w:hAnsi="Times New Roman"/>
          <w:sz w:val="24"/>
          <w:szCs w:val="24"/>
        </w:rPr>
        <w:t xml:space="preserve">ki, begitu pula salam manajemen </w:t>
      </w:r>
      <w:r w:rsidRPr="003A0C94">
        <w:rPr>
          <w:rFonts w:ascii="Times New Roman" w:hAnsi="Times New Roman"/>
          <w:sz w:val="24"/>
          <w:szCs w:val="24"/>
        </w:rPr>
        <w:t>pendidikan. Terfokus p</w:t>
      </w:r>
      <w:r>
        <w:rPr>
          <w:rFonts w:ascii="Times New Roman" w:hAnsi="Times New Roman"/>
          <w:sz w:val="24"/>
          <w:szCs w:val="24"/>
        </w:rPr>
        <w:t xml:space="preserve">ada manajemen pendidikan Islam, </w:t>
      </w:r>
      <w:r w:rsidRPr="003A0C94">
        <w:rPr>
          <w:rFonts w:ascii="Times New Roman" w:hAnsi="Times New Roman"/>
          <w:sz w:val="24"/>
          <w:szCs w:val="24"/>
        </w:rPr>
        <w:t>memiliki fungsi atau bagian di</w:t>
      </w:r>
      <w:r>
        <w:rPr>
          <w:rFonts w:ascii="Times New Roman" w:hAnsi="Times New Roman"/>
          <w:sz w:val="24"/>
          <w:szCs w:val="24"/>
        </w:rPr>
        <w:t xml:space="preserve"> antaranyya fungsi perencanaan, </w:t>
      </w:r>
      <w:r w:rsidRPr="003A0C94">
        <w:rPr>
          <w:rFonts w:ascii="Times New Roman" w:hAnsi="Times New Roman"/>
          <w:sz w:val="24"/>
          <w:szCs w:val="24"/>
        </w:rPr>
        <w:t>fungsi pengorganisasian, fu</w:t>
      </w:r>
      <w:r>
        <w:rPr>
          <w:rFonts w:ascii="Times New Roman" w:hAnsi="Times New Roman"/>
          <w:sz w:val="24"/>
          <w:szCs w:val="24"/>
        </w:rPr>
        <w:t xml:space="preserve">ngsi pengarahan, dan fungsi </w:t>
      </w:r>
      <w:r w:rsidRPr="003A0C94">
        <w:rPr>
          <w:rFonts w:ascii="Times New Roman" w:hAnsi="Times New Roman"/>
          <w:sz w:val="24"/>
          <w:szCs w:val="24"/>
        </w:rPr>
        <w:t>pengawasan. Adapun penjel</w:t>
      </w:r>
      <w:r>
        <w:rPr>
          <w:rFonts w:ascii="Times New Roman" w:hAnsi="Times New Roman"/>
          <w:sz w:val="24"/>
          <w:szCs w:val="24"/>
        </w:rPr>
        <w:t>asan untuk masing-masing fungsi manajemen pendidikan Islam.</w:t>
      </w:r>
    </w:p>
    <w:p w:rsidR="006E5ED3" w:rsidRPr="003A0C94" w:rsidRDefault="006E5ED3" w:rsidP="006E5ED3">
      <w:pPr>
        <w:numPr>
          <w:ilvl w:val="0"/>
          <w:numId w:val="1"/>
        </w:numPr>
        <w:spacing w:after="0" w:line="240" w:lineRule="auto"/>
        <w:jc w:val="both"/>
        <w:rPr>
          <w:rFonts w:ascii="Times New Roman" w:hAnsi="Times New Roman"/>
          <w:b/>
          <w:sz w:val="24"/>
          <w:szCs w:val="24"/>
        </w:rPr>
      </w:pPr>
      <w:r w:rsidRPr="003A0C94">
        <w:rPr>
          <w:rFonts w:ascii="Times New Roman" w:hAnsi="Times New Roman"/>
          <w:b/>
          <w:sz w:val="24"/>
          <w:szCs w:val="24"/>
        </w:rPr>
        <w:t>Fungsi Perencanaan (Planning)</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Perencanaan menjadi pondasi awal dalam menentukan</w:t>
      </w:r>
      <w:r>
        <w:rPr>
          <w:rFonts w:ascii="Times New Roman" w:hAnsi="Times New Roman"/>
          <w:sz w:val="24"/>
          <w:szCs w:val="24"/>
        </w:rPr>
        <w:t xml:space="preserve"> </w:t>
      </w:r>
      <w:r w:rsidRPr="003A0C94">
        <w:rPr>
          <w:rFonts w:ascii="Times New Roman" w:hAnsi="Times New Roman"/>
          <w:sz w:val="24"/>
          <w:szCs w:val="24"/>
        </w:rPr>
        <w:t>segala langkah. Melalu</w:t>
      </w:r>
      <w:r>
        <w:rPr>
          <w:rFonts w:ascii="Times New Roman" w:hAnsi="Times New Roman"/>
          <w:sz w:val="24"/>
          <w:szCs w:val="24"/>
        </w:rPr>
        <w:t xml:space="preserve">i perencanaan matang, seseorang </w:t>
      </w:r>
      <w:r w:rsidRPr="003A0C94">
        <w:rPr>
          <w:rFonts w:ascii="Times New Roman" w:hAnsi="Times New Roman"/>
          <w:sz w:val="24"/>
          <w:szCs w:val="24"/>
        </w:rPr>
        <w:t xml:space="preserve">bisa menentukan tujuan </w:t>
      </w:r>
      <w:r>
        <w:rPr>
          <w:rFonts w:ascii="Times New Roman" w:hAnsi="Times New Roman"/>
          <w:sz w:val="24"/>
          <w:szCs w:val="24"/>
        </w:rPr>
        <w:t xml:space="preserve">dan strategi yang tepat. Dengan </w:t>
      </w:r>
      <w:r w:rsidRPr="003A0C94">
        <w:rPr>
          <w:rFonts w:ascii="Times New Roman" w:hAnsi="Times New Roman"/>
          <w:sz w:val="24"/>
          <w:szCs w:val="24"/>
        </w:rPr>
        <w:t>membuat perencanaa</w:t>
      </w:r>
      <w:r>
        <w:rPr>
          <w:rFonts w:ascii="Times New Roman" w:hAnsi="Times New Roman"/>
          <w:sz w:val="24"/>
          <w:szCs w:val="24"/>
        </w:rPr>
        <w:t xml:space="preserve">n, kamu juga bisa meminimalisir </w:t>
      </w:r>
      <w:r w:rsidRPr="003A0C94">
        <w:rPr>
          <w:rFonts w:ascii="Times New Roman" w:hAnsi="Times New Roman"/>
          <w:sz w:val="24"/>
          <w:szCs w:val="24"/>
        </w:rPr>
        <w:t>kerugian yang dihada</w:t>
      </w:r>
      <w:r>
        <w:rPr>
          <w:rFonts w:ascii="Times New Roman" w:hAnsi="Times New Roman"/>
          <w:sz w:val="24"/>
          <w:szCs w:val="24"/>
        </w:rPr>
        <w:t xml:space="preserve">pi. Begitu juga dalam manajemen </w:t>
      </w:r>
      <w:r w:rsidRPr="003A0C94">
        <w:rPr>
          <w:rFonts w:ascii="Times New Roman" w:hAnsi="Times New Roman"/>
          <w:sz w:val="24"/>
          <w:szCs w:val="24"/>
        </w:rPr>
        <w:t xml:space="preserve">pendidikan Islam, </w:t>
      </w:r>
      <w:r>
        <w:rPr>
          <w:rFonts w:ascii="Times New Roman" w:hAnsi="Times New Roman"/>
          <w:sz w:val="24"/>
          <w:szCs w:val="24"/>
        </w:rPr>
        <w:t xml:space="preserve">diperlukan adanya planning atau </w:t>
      </w:r>
      <w:r w:rsidRPr="003A0C94">
        <w:rPr>
          <w:rFonts w:ascii="Times New Roman" w:hAnsi="Times New Roman"/>
          <w:sz w:val="24"/>
          <w:szCs w:val="24"/>
        </w:rPr>
        <w:t>perencanaan yang tepat.</w:t>
      </w:r>
    </w:p>
    <w:p w:rsidR="006E5ED3" w:rsidRPr="003A0C94" w:rsidRDefault="006E5ED3" w:rsidP="006E5ED3">
      <w:pPr>
        <w:numPr>
          <w:ilvl w:val="0"/>
          <w:numId w:val="1"/>
        </w:numPr>
        <w:spacing w:after="0" w:line="240" w:lineRule="auto"/>
        <w:jc w:val="both"/>
        <w:rPr>
          <w:rFonts w:ascii="Times New Roman" w:hAnsi="Times New Roman"/>
          <w:b/>
          <w:sz w:val="24"/>
          <w:szCs w:val="24"/>
        </w:rPr>
      </w:pPr>
      <w:r w:rsidRPr="003A0C94">
        <w:rPr>
          <w:rFonts w:ascii="Times New Roman" w:hAnsi="Times New Roman"/>
          <w:b/>
          <w:sz w:val="24"/>
          <w:szCs w:val="24"/>
        </w:rPr>
        <w:t>Fungsi Pengorganisasian (Organizing)</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Setelah melakukan perencanaan, fungsi selanjutnya</w:t>
      </w:r>
      <w:r>
        <w:rPr>
          <w:rFonts w:ascii="Times New Roman" w:hAnsi="Times New Roman"/>
          <w:sz w:val="24"/>
          <w:szCs w:val="24"/>
        </w:rPr>
        <w:t xml:space="preserve"> </w:t>
      </w:r>
      <w:r w:rsidRPr="003A0C94">
        <w:rPr>
          <w:rFonts w:ascii="Times New Roman" w:hAnsi="Times New Roman"/>
          <w:sz w:val="24"/>
          <w:szCs w:val="24"/>
        </w:rPr>
        <w:t>adalah pengorganis</w:t>
      </w:r>
      <w:r>
        <w:rPr>
          <w:rFonts w:ascii="Times New Roman" w:hAnsi="Times New Roman"/>
          <w:sz w:val="24"/>
          <w:szCs w:val="24"/>
        </w:rPr>
        <w:t xml:space="preserve">asian. Fungsi ini juga meliputi </w:t>
      </w:r>
      <w:r w:rsidRPr="003A0C94">
        <w:rPr>
          <w:rFonts w:ascii="Times New Roman" w:hAnsi="Times New Roman"/>
          <w:sz w:val="24"/>
          <w:szCs w:val="24"/>
        </w:rPr>
        <w:t>penentuan fungsi, hubun</w:t>
      </w:r>
      <w:r>
        <w:rPr>
          <w:rFonts w:ascii="Times New Roman" w:hAnsi="Times New Roman"/>
          <w:sz w:val="24"/>
          <w:szCs w:val="24"/>
        </w:rPr>
        <w:t xml:space="preserve">gan dan struktur. Fungsi berupa </w:t>
      </w:r>
      <w:r w:rsidRPr="003A0C94">
        <w:rPr>
          <w:rFonts w:ascii="Times New Roman" w:hAnsi="Times New Roman"/>
          <w:sz w:val="24"/>
          <w:szCs w:val="24"/>
        </w:rPr>
        <w:t>tugas-tugas yang dibagi k</w:t>
      </w:r>
      <w:r>
        <w:rPr>
          <w:rFonts w:ascii="Times New Roman" w:hAnsi="Times New Roman"/>
          <w:sz w:val="24"/>
          <w:szCs w:val="24"/>
        </w:rPr>
        <w:t xml:space="preserve">e dalam fungsi garis, staf, dan </w:t>
      </w:r>
      <w:r w:rsidRPr="003A0C94">
        <w:rPr>
          <w:rFonts w:ascii="Times New Roman" w:hAnsi="Times New Roman"/>
          <w:sz w:val="24"/>
          <w:szCs w:val="24"/>
        </w:rPr>
        <w:t>fungsional. Hubungan ini terdiri atas tanggung jawab dan</w:t>
      </w:r>
      <w:r>
        <w:rPr>
          <w:rFonts w:ascii="Times New Roman" w:hAnsi="Times New Roman"/>
          <w:sz w:val="24"/>
          <w:szCs w:val="24"/>
        </w:rPr>
        <w:t xml:space="preserve"> </w:t>
      </w:r>
      <w:r w:rsidRPr="003A0C94">
        <w:rPr>
          <w:rFonts w:ascii="Times New Roman" w:hAnsi="Times New Roman"/>
          <w:sz w:val="24"/>
          <w:szCs w:val="24"/>
        </w:rPr>
        <w:t>wewenang. Memperlancar strukturnya dapat horizontal</w:t>
      </w:r>
      <w:r>
        <w:rPr>
          <w:rFonts w:ascii="Times New Roman" w:hAnsi="Times New Roman"/>
          <w:sz w:val="24"/>
          <w:szCs w:val="24"/>
        </w:rPr>
        <w:t xml:space="preserve"> maupun vertical.</w:t>
      </w:r>
    </w:p>
    <w:p w:rsidR="006E5ED3" w:rsidRPr="007B543B" w:rsidRDefault="006E5ED3" w:rsidP="006E5ED3">
      <w:pPr>
        <w:numPr>
          <w:ilvl w:val="0"/>
          <w:numId w:val="1"/>
        </w:numPr>
        <w:spacing w:after="0" w:line="240" w:lineRule="auto"/>
        <w:jc w:val="both"/>
        <w:rPr>
          <w:rFonts w:ascii="Times New Roman" w:hAnsi="Times New Roman"/>
          <w:b/>
          <w:sz w:val="24"/>
          <w:szCs w:val="24"/>
        </w:rPr>
      </w:pPr>
      <w:r w:rsidRPr="007B543B">
        <w:rPr>
          <w:rFonts w:ascii="Times New Roman" w:hAnsi="Times New Roman"/>
          <w:b/>
          <w:sz w:val="24"/>
          <w:szCs w:val="24"/>
        </w:rPr>
        <w:t>Fungsi Pengarahan (Directing)</w:t>
      </w:r>
    </w:p>
    <w:p w:rsidR="006E5ED3" w:rsidRDefault="006E5ED3" w:rsidP="006E5ED3">
      <w:pPr>
        <w:spacing w:after="0" w:line="240" w:lineRule="auto"/>
        <w:ind w:left="720" w:firstLine="720"/>
        <w:jc w:val="both"/>
        <w:rPr>
          <w:rFonts w:ascii="Times New Roman" w:hAnsi="Times New Roman"/>
          <w:sz w:val="24"/>
          <w:szCs w:val="24"/>
        </w:rPr>
      </w:pPr>
      <w:r w:rsidRPr="0093558D">
        <w:rPr>
          <w:rFonts w:ascii="Times New Roman" w:hAnsi="Times New Roman"/>
          <w:sz w:val="24"/>
          <w:szCs w:val="24"/>
        </w:rPr>
        <w:t>Dalam manajemen pendidikan Islam, fungsi pengarahan</w:t>
      </w:r>
      <w:r>
        <w:rPr>
          <w:rFonts w:ascii="Times New Roman" w:hAnsi="Times New Roman"/>
          <w:sz w:val="24"/>
          <w:szCs w:val="24"/>
        </w:rPr>
        <w:t xml:space="preserve"> </w:t>
      </w:r>
      <w:r w:rsidRPr="003A0C94">
        <w:rPr>
          <w:rFonts w:ascii="Times New Roman" w:hAnsi="Times New Roman"/>
          <w:sz w:val="24"/>
          <w:szCs w:val="24"/>
        </w:rPr>
        <w:t>menjadi proses pembimbingan dengan menggunakan</w:t>
      </w:r>
      <w:r>
        <w:rPr>
          <w:rFonts w:ascii="Times New Roman" w:hAnsi="Times New Roman"/>
          <w:sz w:val="24"/>
          <w:szCs w:val="24"/>
        </w:rPr>
        <w:t xml:space="preserve"> </w:t>
      </w:r>
      <w:r w:rsidRPr="003A0C94">
        <w:rPr>
          <w:rFonts w:ascii="Times New Roman" w:hAnsi="Times New Roman"/>
          <w:sz w:val="24"/>
          <w:szCs w:val="24"/>
        </w:rPr>
        <w:t>prinsip-prinsip religius kepada rekan kerja. Sehingga orang tersebut m</w:t>
      </w:r>
      <w:r>
        <w:rPr>
          <w:rFonts w:ascii="Times New Roman" w:hAnsi="Times New Roman"/>
          <w:sz w:val="24"/>
          <w:szCs w:val="24"/>
        </w:rPr>
        <w:t xml:space="preserve">au melaksanakan tugasnya dengan </w:t>
      </w:r>
      <w:r w:rsidRPr="003A0C94">
        <w:rPr>
          <w:rFonts w:ascii="Times New Roman" w:hAnsi="Times New Roman"/>
          <w:sz w:val="24"/>
          <w:szCs w:val="24"/>
        </w:rPr>
        <w:t xml:space="preserve">sungguh- sungguh dan </w:t>
      </w:r>
      <w:r>
        <w:rPr>
          <w:rFonts w:ascii="Times New Roman" w:hAnsi="Times New Roman"/>
          <w:sz w:val="24"/>
          <w:szCs w:val="24"/>
        </w:rPr>
        <w:t xml:space="preserve">bersemangat disertai keikhlasan </w:t>
      </w:r>
      <w:r w:rsidRPr="003A0C94">
        <w:rPr>
          <w:rFonts w:ascii="Times New Roman" w:hAnsi="Times New Roman"/>
          <w:sz w:val="24"/>
          <w:szCs w:val="24"/>
        </w:rPr>
        <w:t>yang sangat mendalam. Sebag</w:t>
      </w:r>
      <w:r>
        <w:rPr>
          <w:rFonts w:ascii="Times New Roman" w:hAnsi="Times New Roman"/>
          <w:sz w:val="24"/>
          <w:szCs w:val="24"/>
        </w:rPr>
        <w:t xml:space="preserve">ai contoh, hal ini bisa terjadi </w:t>
      </w:r>
      <w:r w:rsidRPr="003A0C94">
        <w:rPr>
          <w:rFonts w:ascii="Times New Roman" w:hAnsi="Times New Roman"/>
          <w:sz w:val="24"/>
          <w:szCs w:val="24"/>
        </w:rPr>
        <w:t>ketika atasan memb</w:t>
      </w:r>
      <w:r>
        <w:rPr>
          <w:rFonts w:ascii="Times New Roman" w:hAnsi="Times New Roman"/>
          <w:sz w:val="24"/>
          <w:szCs w:val="24"/>
        </w:rPr>
        <w:t xml:space="preserve">erikan bantuan berupa bimbingan </w:t>
      </w:r>
      <w:r w:rsidRPr="003A0C94">
        <w:rPr>
          <w:rFonts w:ascii="Times New Roman" w:hAnsi="Times New Roman"/>
          <w:sz w:val="24"/>
          <w:szCs w:val="24"/>
        </w:rPr>
        <w:t>kepada anggotanya ya</w:t>
      </w:r>
      <w:r>
        <w:rPr>
          <w:rFonts w:ascii="Times New Roman" w:hAnsi="Times New Roman"/>
          <w:sz w:val="24"/>
          <w:szCs w:val="24"/>
        </w:rPr>
        <w:t xml:space="preserve">ng mengalami kesulitan dalam </w:t>
      </w:r>
      <w:r w:rsidRPr="003A0C94">
        <w:rPr>
          <w:rFonts w:ascii="Times New Roman" w:hAnsi="Times New Roman"/>
          <w:sz w:val="24"/>
          <w:szCs w:val="24"/>
        </w:rPr>
        <w:t xml:space="preserve">bekerja. Dengan </w:t>
      </w:r>
      <w:r>
        <w:rPr>
          <w:rFonts w:ascii="Times New Roman" w:hAnsi="Times New Roman"/>
          <w:sz w:val="24"/>
          <w:szCs w:val="24"/>
        </w:rPr>
        <w:t xml:space="preserve">arahan tersbut bisa menimbulkan </w:t>
      </w:r>
      <w:r w:rsidRPr="003A0C94">
        <w:rPr>
          <w:rFonts w:ascii="Times New Roman" w:hAnsi="Times New Roman"/>
          <w:sz w:val="24"/>
          <w:szCs w:val="24"/>
        </w:rPr>
        <w:t>suasana k</w:t>
      </w:r>
      <w:r>
        <w:rPr>
          <w:rFonts w:ascii="Times New Roman" w:hAnsi="Times New Roman"/>
          <w:sz w:val="24"/>
          <w:szCs w:val="24"/>
        </w:rPr>
        <w:t>erja yang semakin menyenangkan.</w:t>
      </w:r>
    </w:p>
    <w:p w:rsidR="006E5ED3" w:rsidRPr="007B543B" w:rsidRDefault="006E5ED3" w:rsidP="006E5ED3">
      <w:pPr>
        <w:numPr>
          <w:ilvl w:val="0"/>
          <w:numId w:val="1"/>
        </w:numPr>
        <w:spacing w:after="0" w:line="240" w:lineRule="auto"/>
        <w:jc w:val="both"/>
        <w:rPr>
          <w:rFonts w:ascii="Times New Roman" w:hAnsi="Times New Roman"/>
          <w:b/>
          <w:sz w:val="24"/>
          <w:szCs w:val="24"/>
        </w:rPr>
      </w:pPr>
      <w:r w:rsidRPr="007B543B">
        <w:rPr>
          <w:rFonts w:ascii="Times New Roman" w:hAnsi="Times New Roman"/>
          <w:b/>
          <w:sz w:val="24"/>
          <w:szCs w:val="24"/>
        </w:rPr>
        <w:t>Fungsi Pengawasan (Controlling)</w:t>
      </w:r>
    </w:p>
    <w:p w:rsidR="006E5ED3" w:rsidRDefault="006E5ED3" w:rsidP="006E5ED3">
      <w:pPr>
        <w:spacing w:after="0" w:line="240" w:lineRule="auto"/>
        <w:ind w:left="720" w:firstLine="720"/>
        <w:jc w:val="both"/>
        <w:rPr>
          <w:rFonts w:ascii="Times New Roman" w:hAnsi="Times New Roman"/>
          <w:sz w:val="24"/>
          <w:szCs w:val="24"/>
        </w:rPr>
      </w:pPr>
      <w:r w:rsidRPr="00E62D7B">
        <w:rPr>
          <w:rFonts w:ascii="Times New Roman" w:hAnsi="Times New Roman"/>
          <w:sz w:val="24"/>
          <w:szCs w:val="24"/>
        </w:rPr>
        <w:t>Pengawasan dalam pendidikan Islam mempunyai</w:t>
      </w:r>
      <w:r>
        <w:rPr>
          <w:rFonts w:ascii="Times New Roman" w:hAnsi="Times New Roman"/>
          <w:sz w:val="24"/>
          <w:szCs w:val="24"/>
        </w:rPr>
        <w:t xml:space="preserve"> </w:t>
      </w:r>
      <w:r w:rsidRPr="003A0C94">
        <w:rPr>
          <w:rFonts w:ascii="Times New Roman" w:hAnsi="Times New Roman"/>
          <w:sz w:val="24"/>
          <w:szCs w:val="24"/>
        </w:rPr>
        <w:t>karakteristik seperti</w:t>
      </w:r>
      <w:r>
        <w:rPr>
          <w:rFonts w:ascii="Times New Roman" w:hAnsi="Times New Roman"/>
          <w:sz w:val="24"/>
          <w:szCs w:val="24"/>
        </w:rPr>
        <w:t xml:space="preserve"> pengawasan bersifat material dan </w:t>
      </w:r>
      <w:r w:rsidRPr="003A0C94">
        <w:rPr>
          <w:rFonts w:ascii="Times New Roman" w:hAnsi="Times New Roman"/>
          <w:sz w:val="24"/>
          <w:szCs w:val="24"/>
        </w:rPr>
        <w:t xml:space="preserve">spiritual. Hal in berarti </w:t>
      </w:r>
      <w:r>
        <w:rPr>
          <w:rFonts w:ascii="Times New Roman" w:hAnsi="Times New Roman"/>
          <w:sz w:val="24"/>
          <w:szCs w:val="24"/>
        </w:rPr>
        <w:t xml:space="preserve">monitoring bukan hanya manajer, </w:t>
      </w:r>
      <w:r w:rsidRPr="003A0C94">
        <w:rPr>
          <w:rFonts w:ascii="Times New Roman" w:hAnsi="Times New Roman"/>
          <w:sz w:val="24"/>
          <w:szCs w:val="24"/>
        </w:rPr>
        <w:t>tetapi juga Allah SWT. S</w:t>
      </w:r>
      <w:r>
        <w:rPr>
          <w:rFonts w:ascii="Times New Roman" w:hAnsi="Times New Roman"/>
          <w:sz w:val="24"/>
          <w:szCs w:val="24"/>
        </w:rPr>
        <w:t xml:space="preserve">elain itu metode yang digunakan </w:t>
      </w:r>
      <w:r w:rsidRPr="003A0C94">
        <w:rPr>
          <w:rFonts w:ascii="Times New Roman" w:hAnsi="Times New Roman"/>
          <w:sz w:val="24"/>
          <w:szCs w:val="24"/>
        </w:rPr>
        <w:t>merupakan metode</w:t>
      </w:r>
      <w:r>
        <w:rPr>
          <w:rFonts w:ascii="Times New Roman" w:hAnsi="Times New Roman"/>
          <w:sz w:val="24"/>
          <w:szCs w:val="24"/>
        </w:rPr>
        <w:t xml:space="preserve"> yang manusiawi yang menjunjung </w:t>
      </w:r>
      <w:r w:rsidRPr="003A0C94">
        <w:rPr>
          <w:rFonts w:ascii="Times New Roman" w:hAnsi="Times New Roman"/>
          <w:sz w:val="24"/>
          <w:szCs w:val="24"/>
        </w:rPr>
        <w:t>martabat manusia. F</w:t>
      </w:r>
      <w:r>
        <w:rPr>
          <w:rFonts w:ascii="Times New Roman" w:hAnsi="Times New Roman"/>
          <w:sz w:val="24"/>
          <w:szCs w:val="24"/>
        </w:rPr>
        <w:t xml:space="preserve">ungsi pengawasan juga melakukan </w:t>
      </w:r>
      <w:r w:rsidRPr="003A0C94">
        <w:rPr>
          <w:rFonts w:ascii="Times New Roman" w:hAnsi="Times New Roman"/>
          <w:sz w:val="24"/>
          <w:szCs w:val="24"/>
        </w:rPr>
        <w:t>penilaian dan pengawasan terhadap segala ha</w:t>
      </w:r>
      <w:r>
        <w:rPr>
          <w:rFonts w:ascii="Times New Roman" w:hAnsi="Times New Roman"/>
          <w:sz w:val="24"/>
          <w:szCs w:val="24"/>
        </w:rPr>
        <w:t xml:space="preserve">l yang </w:t>
      </w:r>
      <w:r w:rsidRPr="003A0C94">
        <w:rPr>
          <w:rFonts w:ascii="Times New Roman" w:hAnsi="Times New Roman"/>
          <w:sz w:val="24"/>
          <w:szCs w:val="24"/>
        </w:rPr>
        <w:t>dilakukan anggota orga</w:t>
      </w:r>
      <w:r>
        <w:rPr>
          <w:rFonts w:ascii="Times New Roman" w:hAnsi="Times New Roman"/>
          <w:sz w:val="24"/>
          <w:szCs w:val="24"/>
        </w:rPr>
        <w:t xml:space="preserve">nisasi sehingga dapat diarahkan </w:t>
      </w:r>
      <w:r w:rsidRPr="003A0C94">
        <w:rPr>
          <w:rFonts w:ascii="Times New Roman" w:hAnsi="Times New Roman"/>
          <w:sz w:val="24"/>
          <w:szCs w:val="24"/>
        </w:rPr>
        <w:t>ke jalan yang benar sesuai tujuan.sebagai</w:t>
      </w:r>
      <w:r>
        <w:rPr>
          <w:rFonts w:ascii="Times New Roman" w:hAnsi="Times New Roman"/>
          <w:sz w:val="24"/>
          <w:szCs w:val="24"/>
        </w:rPr>
        <w:t xml:space="preserve">mana dibahas dalam kajiankajian </w:t>
      </w:r>
      <w:r w:rsidRPr="003A0C94">
        <w:rPr>
          <w:rFonts w:ascii="Times New Roman" w:hAnsi="Times New Roman"/>
          <w:sz w:val="24"/>
          <w:szCs w:val="24"/>
        </w:rPr>
        <w:t>teoritis adalah, proses mengarahkan, mengoordinasikan,</w:t>
      </w:r>
      <w:r>
        <w:rPr>
          <w:rFonts w:ascii="Times New Roman" w:hAnsi="Times New Roman"/>
          <w:sz w:val="24"/>
          <w:szCs w:val="24"/>
        </w:rPr>
        <w:t xml:space="preserve"> </w:t>
      </w:r>
      <w:r w:rsidRPr="003A0C94">
        <w:rPr>
          <w:rFonts w:ascii="Times New Roman" w:hAnsi="Times New Roman"/>
          <w:sz w:val="24"/>
          <w:szCs w:val="24"/>
        </w:rPr>
        <w:t>dan mempengaruhi ope</w:t>
      </w:r>
      <w:r>
        <w:rPr>
          <w:rFonts w:ascii="Times New Roman" w:hAnsi="Times New Roman"/>
          <w:sz w:val="24"/>
          <w:szCs w:val="24"/>
        </w:rPr>
        <w:t xml:space="preserve">rasional untuk memperoleh hasil </w:t>
      </w:r>
      <w:r w:rsidRPr="003A0C94">
        <w:rPr>
          <w:rFonts w:ascii="Times New Roman" w:hAnsi="Times New Roman"/>
          <w:sz w:val="24"/>
          <w:szCs w:val="24"/>
        </w:rPr>
        <w:t>yang diinginkan, serta m</w:t>
      </w:r>
      <w:r>
        <w:rPr>
          <w:rFonts w:ascii="Times New Roman" w:hAnsi="Times New Roman"/>
          <w:sz w:val="24"/>
          <w:szCs w:val="24"/>
        </w:rPr>
        <w:t xml:space="preserve">eningkatkan performa organisasi </w:t>
      </w:r>
      <w:r w:rsidRPr="003A0C94">
        <w:rPr>
          <w:rFonts w:ascii="Times New Roman" w:hAnsi="Times New Roman"/>
          <w:sz w:val="24"/>
          <w:szCs w:val="24"/>
        </w:rPr>
        <w:t>secara keseluruhan.</w:t>
      </w:r>
      <w:r>
        <w:rPr>
          <w:rFonts w:ascii="Times New Roman" w:hAnsi="Times New Roman"/>
          <w:sz w:val="24"/>
          <w:szCs w:val="24"/>
        </w:rPr>
        <w:t xml:space="preserve"> </w:t>
      </w:r>
    </w:p>
    <w:p w:rsidR="006E5ED3" w:rsidRDefault="006E5ED3" w:rsidP="006E5ED3">
      <w:pPr>
        <w:spacing w:after="0" w:line="240" w:lineRule="auto"/>
        <w:ind w:left="720" w:firstLine="720"/>
        <w:jc w:val="both"/>
        <w:rPr>
          <w:rFonts w:ascii="Times New Roman" w:hAnsi="Times New Roman"/>
          <w:sz w:val="24"/>
          <w:szCs w:val="24"/>
        </w:rPr>
      </w:pPr>
      <w:r>
        <w:rPr>
          <w:rFonts w:ascii="Times New Roman" w:hAnsi="Times New Roman"/>
          <w:sz w:val="24"/>
          <w:szCs w:val="24"/>
        </w:rPr>
        <w:lastRenderedPageBreak/>
        <w:t xml:space="preserve">Pengertian tersebut menekankan </w:t>
      </w:r>
      <w:r w:rsidRPr="003A0C94">
        <w:rPr>
          <w:rFonts w:ascii="Times New Roman" w:hAnsi="Times New Roman"/>
          <w:sz w:val="24"/>
          <w:szCs w:val="24"/>
        </w:rPr>
        <w:t>bahwa lingkup tug</w:t>
      </w:r>
      <w:r>
        <w:rPr>
          <w:rFonts w:ascii="Times New Roman" w:hAnsi="Times New Roman"/>
          <w:sz w:val="24"/>
          <w:szCs w:val="24"/>
        </w:rPr>
        <w:t xml:space="preserve">as manajemen adalah mengarahkan </w:t>
      </w:r>
      <w:r w:rsidRPr="003A0C94">
        <w:rPr>
          <w:rFonts w:ascii="Times New Roman" w:hAnsi="Times New Roman"/>
          <w:sz w:val="24"/>
          <w:szCs w:val="24"/>
        </w:rPr>
        <w:t>dan mengoordinasikan s</w:t>
      </w:r>
      <w:r>
        <w:rPr>
          <w:rFonts w:ascii="Times New Roman" w:hAnsi="Times New Roman"/>
          <w:sz w:val="24"/>
          <w:szCs w:val="24"/>
        </w:rPr>
        <w:t xml:space="preserve">eluruh anggota organisasi untuk </w:t>
      </w:r>
      <w:r w:rsidRPr="003A0C94">
        <w:rPr>
          <w:rFonts w:ascii="Times New Roman" w:hAnsi="Times New Roman"/>
          <w:sz w:val="24"/>
          <w:szCs w:val="24"/>
        </w:rPr>
        <w:t>melakukan sesuatu sesuai kapasitasnya masing-masing</w:t>
      </w:r>
      <w:r>
        <w:rPr>
          <w:rFonts w:ascii="Times New Roman" w:hAnsi="Times New Roman"/>
          <w:sz w:val="24"/>
          <w:szCs w:val="24"/>
        </w:rPr>
        <w:t xml:space="preserve"> </w:t>
      </w:r>
      <w:r w:rsidRPr="003A0C94">
        <w:rPr>
          <w:rFonts w:ascii="Times New Roman" w:hAnsi="Times New Roman"/>
          <w:sz w:val="24"/>
          <w:szCs w:val="24"/>
        </w:rPr>
        <w:t>untuk mencapai tujuan dari o</w:t>
      </w:r>
      <w:r>
        <w:rPr>
          <w:rFonts w:ascii="Times New Roman" w:hAnsi="Times New Roman"/>
          <w:sz w:val="24"/>
          <w:szCs w:val="24"/>
        </w:rPr>
        <w:t xml:space="preserve">rganisasi tersebut. jika proses </w:t>
      </w:r>
      <w:r w:rsidRPr="003A0C94">
        <w:rPr>
          <w:rFonts w:ascii="Times New Roman" w:hAnsi="Times New Roman"/>
          <w:sz w:val="24"/>
          <w:szCs w:val="24"/>
        </w:rPr>
        <w:t>ini berjalan dan memperli</w:t>
      </w:r>
      <w:r>
        <w:rPr>
          <w:rFonts w:ascii="Times New Roman" w:hAnsi="Times New Roman"/>
          <w:sz w:val="24"/>
          <w:szCs w:val="24"/>
        </w:rPr>
        <w:t xml:space="preserve">hatkan hasil yang berarti, maka </w:t>
      </w:r>
      <w:r w:rsidRPr="003A0C94">
        <w:rPr>
          <w:rFonts w:ascii="Times New Roman" w:hAnsi="Times New Roman"/>
          <w:sz w:val="24"/>
          <w:szCs w:val="24"/>
        </w:rPr>
        <w:t>performa organisasi juga ak</w:t>
      </w:r>
      <w:r>
        <w:rPr>
          <w:rFonts w:ascii="Times New Roman" w:hAnsi="Times New Roman"/>
          <w:sz w:val="24"/>
          <w:szCs w:val="24"/>
        </w:rPr>
        <w:t xml:space="preserve">an meningkat sebagai organisasi </w:t>
      </w:r>
      <w:r w:rsidRPr="003A0C94">
        <w:rPr>
          <w:rFonts w:ascii="Times New Roman" w:hAnsi="Times New Roman"/>
          <w:sz w:val="24"/>
          <w:szCs w:val="24"/>
        </w:rPr>
        <w:t>yang baik, kuat dan solid</w:t>
      </w:r>
      <w:r>
        <w:rPr>
          <w:rFonts w:ascii="Times New Roman" w:hAnsi="Times New Roman"/>
          <w:sz w:val="24"/>
          <w:szCs w:val="24"/>
        </w:rPr>
        <w:t xml:space="preserve"> serta akan menghasilkan output </w:t>
      </w:r>
      <w:r w:rsidRPr="003A0C94">
        <w:rPr>
          <w:rFonts w:ascii="Times New Roman" w:hAnsi="Times New Roman"/>
          <w:sz w:val="24"/>
          <w:szCs w:val="24"/>
        </w:rPr>
        <w:t>atau outcome sesuai harapan.</w:t>
      </w:r>
      <w:r>
        <w:rPr>
          <w:rFonts w:ascii="Times New Roman" w:hAnsi="Times New Roman"/>
          <w:sz w:val="24"/>
          <w:szCs w:val="24"/>
        </w:rPr>
        <w:t xml:space="preserve"> </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Dalam konteks pendi</w:t>
      </w:r>
      <w:r>
        <w:rPr>
          <w:rFonts w:ascii="Times New Roman" w:hAnsi="Times New Roman"/>
          <w:sz w:val="24"/>
          <w:szCs w:val="24"/>
        </w:rPr>
        <w:t xml:space="preserve">dikan, manajemen sekolah adalah </w:t>
      </w:r>
      <w:r w:rsidRPr="003A0C94">
        <w:rPr>
          <w:rFonts w:ascii="Times New Roman" w:hAnsi="Times New Roman"/>
          <w:sz w:val="24"/>
          <w:szCs w:val="24"/>
        </w:rPr>
        <w:t>proses koordinasi yang terus</w:t>
      </w:r>
      <w:r>
        <w:rPr>
          <w:rFonts w:ascii="Times New Roman" w:hAnsi="Times New Roman"/>
          <w:sz w:val="24"/>
          <w:szCs w:val="24"/>
        </w:rPr>
        <w:t xml:space="preserve">-menerus dilakukan oleh seluruh </w:t>
      </w:r>
      <w:r w:rsidRPr="003A0C94">
        <w:rPr>
          <w:rFonts w:ascii="Times New Roman" w:hAnsi="Times New Roman"/>
          <w:sz w:val="24"/>
          <w:szCs w:val="24"/>
        </w:rPr>
        <w:t>anggota organisasi u</w:t>
      </w:r>
      <w:r>
        <w:rPr>
          <w:rFonts w:ascii="Times New Roman" w:hAnsi="Times New Roman"/>
          <w:sz w:val="24"/>
          <w:szCs w:val="24"/>
        </w:rPr>
        <w:t xml:space="preserve">ntuk menggunakan seluruh sumber </w:t>
      </w:r>
      <w:r w:rsidRPr="003A0C94">
        <w:rPr>
          <w:rFonts w:ascii="Times New Roman" w:hAnsi="Times New Roman"/>
          <w:sz w:val="24"/>
          <w:szCs w:val="24"/>
        </w:rPr>
        <w:t>daya dalam upaya mem</w:t>
      </w:r>
      <w:r>
        <w:rPr>
          <w:rFonts w:ascii="Times New Roman" w:hAnsi="Times New Roman"/>
          <w:sz w:val="24"/>
          <w:szCs w:val="24"/>
        </w:rPr>
        <w:t xml:space="preserve">enuhi berbagai tugas organisasi </w:t>
      </w:r>
      <w:r w:rsidRPr="003A0C94">
        <w:rPr>
          <w:rFonts w:ascii="Times New Roman" w:hAnsi="Times New Roman"/>
          <w:sz w:val="24"/>
          <w:szCs w:val="24"/>
        </w:rPr>
        <w:t>yang dilakukan dengan efesien. Koor</w:t>
      </w:r>
      <w:r>
        <w:rPr>
          <w:rFonts w:ascii="Times New Roman" w:hAnsi="Times New Roman"/>
          <w:sz w:val="24"/>
          <w:szCs w:val="24"/>
        </w:rPr>
        <w:t xml:space="preserve">dinasi dimaksud adalah </w:t>
      </w:r>
      <w:r w:rsidRPr="003A0C94">
        <w:rPr>
          <w:rFonts w:ascii="Times New Roman" w:hAnsi="Times New Roman"/>
          <w:sz w:val="24"/>
          <w:szCs w:val="24"/>
        </w:rPr>
        <w:t>koordinasi antara guru dengan kepala sekolah, dan dengan</w:t>
      </w:r>
      <w:r>
        <w:rPr>
          <w:rFonts w:ascii="Times New Roman" w:hAnsi="Times New Roman"/>
          <w:sz w:val="24"/>
          <w:szCs w:val="24"/>
        </w:rPr>
        <w:t xml:space="preserve"> </w:t>
      </w:r>
      <w:r w:rsidRPr="003A0C94">
        <w:rPr>
          <w:rFonts w:ascii="Times New Roman" w:hAnsi="Times New Roman"/>
          <w:sz w:val="24"/>
          <w:szCs w:val="24"/>
        </w:rPr>
        <w:t>tata usaha, serta antara tata usaha dengan kepala sekolahnya.</w:t>
      </w:r>
      <w:r>
        <w:rPr>
          <w:rFonts w:ascii="Times New Roman" w:hAnsi="Times New Roman"/>
          <w:sz w:val="24"/>
          <w:szCs w:val="24"/>
        </w:rPr>
        <w:t xml:space="preserve"> </w:t>
      </w:r>
      <w:r w:rsidRPr="003A0C94">
        <w:rPr>
          <w:rFonts w:ascii="Times New Roman" w:hAnsi="Times New Roman"/>
          <w:sz w:val="24"/>
          <w:szCs w:val="24"/>
        </w:rPr>
        <w:t xml:space="preserve">Inti pengertian tersebut sama, </w:t>
      </w:r>
      <w:r>
        <w:rPr>
          <w:rFonts w:ascii="Times New Roman" w:hAnsi="Times New Roman"/>
          <w:sz w:val="24"/>
          <w:szCs w:val="24"/>
        </w:rPr>
        <w:t>yaitu koordinasi yang dilakukan untuk mencapai tujuan.</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Jika tujuannya adala</w:t>
      </w:r>
      <w:r>
        <w:rPr>
          <w:rFonts w:ascii="Times New Roman" w:hAnsi="Times New Roman"/>
          <w:sz w:val="24"/>
          <w:szCs w:val="24"/>
        </w:rPr>
        <w:t xml:space="preserve">h peningkatan performa sekolah, </w:t>
      </w:r>
      <w:r w:rsidRPr="003A0C94">
        <w:rPr>
          <w:rFonts w:ascii="Times New Roman" w:hAnsi="Times New Roman"/>
          <w:sz w:val="24"/>
          <w:szCs w:val="24"/>
        </w:rPr>
        <w:t>maka koordinasi tersebut di</w:t>
      </w:r>
      <w:r>
        <w:rPr>
          <w:rFonts w:ascii="Times New Roman" w:hAnsi="Times New Roman"/>
          <w:sz w:val="24"/>
          <w:szCs w:val="24"/>
        </w:rPr>
        <w:t xml:space="preserve">lakukan untuk mencapai performa </w:t>
      </w:r>
      <w:r w:rsidRPr="003A0C94">
        <w:rPr>
          <w:rFonts w:ascii="Times New Roman" w:hAnsi="Times New Roman"/>
          <w:sz w:val="24"/>
          <w:szCs w:val="24"/>
        </w:rPr>
        <w:t>terbaik dari sekolah. Dengan</w:t>
      </w:r>
      <w:r>
        <w:rPr>
          <w:rFonts w:ascii="Times New Roman" w:hAnsi="Times New Roman"/>
          <w:sz w:val="24"/>
          <w:szCs w:val="24"/>
        </w:rPr>
        <w:t xml:space="preserve"> demikian, inti manajemen dalam </w:t>
      </w:r>
      <w:r w:rsidRPr="003A0C94">
        <w:rPr>
          <w:rFonts w:ascii="Times New Roman" w:hAnsi="Times New Roman"/>
          <w:sz w:val="24"/>
          <w:szCs w:val="24"/>
        </w:rPr>
        <w:t>bidang apapun sama, hanya</w:t>
      </w:r>
      <w:r>
        <w:rPr>
          <w:rFonts w:ascii="Times New Roman" w:hAnsi="Times New Roman"/>
          <w:sz w:val="24"/>
          <w:szCs w:val="24"/>
        </w:rPr>
        <w:t xml:space="preserve"> saja variable yang dihadapinya </w:t>
      </w:r>
      <w:r w:rsidRPr="003A0C94">
        <w:rPr>
          <w:rFonts w:ascii="Times New Roman" w:hAnsi="Times New Roman"/>
          <w:sz w:val="24"/>
          <w:szCs w:val="24"/>
        </w:rPr>
        <w:t>bisa berbeda, tergantung pad</w:t>
      </w:r>
      <w:r>
        <w:rPr>
          <w:rFonts w:ascii="Times New Roman" w:hAnsi="Times New Roman"/>
          <w:sz w:val="24"/>
          <w:szCs w:val="24"/>
        </w:rPr>
        <w:t xml:space="preserve">a bidang apa manajemen </w:t>
      </w:r>
      <w:r w:rsidRPr="003A0C94">
        <w:rPr>
          <w:rFonts w:ascii="Times New Roman" w:hAnsi="Times New Roman"/>
          <w:sz w:val="24"/>
          <w:szCs w:val="24"/>
        </w:rPr>
        <w:t>tersebut diguna</w:t>
      </w:r>
      <w:r>
        <w:rPr>
          <w:rFonts w:ascii="Times New Roman" w:hAnsi="Times New Roman"/>
          <w:sz w:val="24"/>
          <w:szCs w:val="24"/>
        </w:rPr>
        <w:t xml:space="preserve">kan dan dikembangkan. Manajemen </w:t>
      </w:r>
      <w:r w:rsidRPr="003A0C94">
        <w:rPr>
          <w:rFonts w:ascii="Times New Roman" w:hAnsi="Times New Roman"/>
          <w:sz w:val="24"/>
          <w:szCs w:val="24"/>
        </w:rPr>
        <w:t>pendidikan memiliki k</w:t>
      </w:r>
      <w:r>
        <w:rPr>
          <w:rFonts w:ascii="Times New Roman" w:hAnsi="Times New Roman"/>
          <w:sz w:val="24"/>
          <w:szCs w:val="24"/>
        </w:rPr>
        <w:t xml:space="preserve">arakteristik yang membedakannya </w:t>
      </w:r>
      <w:r w:rsidRPr="003A0C94">
        <w:rPr>
          <w:rFonts w:ascii="Times New Roman" w:hAnsi="Times New Roman"/>
          <w:sz w:val="24"/>
          <w:szCs w:val="24"/>
        </w:rPr>
        <w:t>dengan manajemen dal</w:t>
      </w:r>
      <w:r>
        <w:rPr>
          <w:rFonts w:ascii="Times New Roman" w:hAnsi="Times New Roman"/>
          <w:sz w:val="24"/>
          <w:szCs w:val="24"/>
        </w:rPr>
        <w:t>am bidang layanan jasa lainnya.</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Tujuan dari lembaga pe</w:t>
      </w:r>
      <w:r>
        <w:rPr>
          <w:rFonts w:ascii="Times New Roman" w:hAnsi="Times New Roman"/>
          <w:sz w:val="24"/>
          <w:szCs w:val="24"/>
        </w:rPr>
        <w:t xml:space="preserve">ndidikan berbeda dengan layanan </w:t>
      </w:r>
      <w:r w:rsidRPr="003A0C94">
        <w:rPr>
          <w:rFonts w:ascii="Times New Roman" w:hAnsi="Times New Roman"/>
          <w:sz w:val="24"/>
          <w:szCs w:val="24"/>
        </w:rPr>
        <w:t>jasa lainnya, dan tidak mud</w:t>
      </w:r>
      <w:r>
        <w:rPr>
          <w:rFonts w:ascii="Times New Roman" w:hAnsi="Times New Roman"/>
          <w:sz w:val="24"/>
          <w:szCs w:val="24"/>
        </w:rPr>
        <w:t xml:space="preserve">ah untuk didefinisikan dibading </w:t>
      </w:r>
      <w:r w:rsidRPr="003A0C94">
        <w:rPr>
          <w:rFonts w:ascii="Times New Roman" w:hAnsi="Times New Roman"/>
          <w:sz w:val="24"/>
          <w:szCs w:val="24"/>
        </w:rPr>
        <w:t>dengan manajeme</w:t>
      </w:r>
      <w:r>
        <w:rPr>
          <w:rFonts w:ascii="Times New Roman" w:hAnsi="Times New Roman"/>
          <w:sz w:val="24"/>
          <w:szCs w:val="24"/>
        </w:rPr>
        <w:t xml:space="preserve">n perdagangan umpamanya, karena </w:t>
      </w:r>
      <w:r w:rsidRPr="003A0C94">
        <w:rPr>
          <w:rFonts w:ascii="Times New Roman" w:hAnsi="Times New Roman"/>
          <w:sz w:val="24"/>
          <w:szCs w:val="24"/>
        </w:rPr>
        <w:t>pendidikan bertugas m</w:t>
      </w:r>
      <w:r>
        <w:rPr>
          <w:rFonts w:ascii="Times New Roman" w:hAnsi="Times New Roman"/>
          <w:sz w:val="24"/>
          <w:szCs w:val="24"/>
        </w:rPr>
        <w:t xml:space="preserve">endidik anak-anak agar memiliki </w:t>
      </w:r>
      <w:r w:rsidRPr="003A0C94">
        <w:rPr>
          <w:rFonts w:ascii="Times New Roman" w:hAnsi="Times New Roman"/>
          <w:sz w:val="24"/>
          <w:szCs w:val="24"/>
        </w:rPr>
        <w:t xml:space="preserve">berbagai nilai, bahkan </w:t>
      </w:r>
      <w:r>
        <w:rPr>
          <w:rFonts w:ascii="Times New Roman" w:hAnsi="Times New Roman"/>
          <w:sz w:val="24"/>
          <w:szCs w:val="24"/>
        </w:rPr>
        <w:t xml:space="preserve">kepercayaan yang semuanya sukar </w:t>
      </w:r>
      <w:r w:rsidRPr="003A0C94">
        <w:rPr>
          <w:rFonts w:ascii="Times New Roman" w:hAnsi="Times New Roman"/>
          <w:sz w:val="24"/>
          <w:szCs w:val="24"/>
        </w:rPr>
        <w:t>untuk diukur. Beda de</w:t>
      </w:r>
      <w:r>
        <w:rPr>
          <w:rFonts w:ascii="Times New Roman" w:hAnsi="Times New Roman"/>
          <w:sz w:val="24"/>
          <w:szCs w:val="24"/>
        </w:rPr>
        <w:t xml:space="preserve">ngan perdagangan, berapa barang </w:t>
      </w:r>
      <w:r w:rsidRPr="003A0C94">
        <w:rPr>
          <w:rFonts w:ascii="Times New Roman" w:hAnsi="Times New Roman"/>
          <w:sz w:val="24"/>
          <w:szCs w:val="24"/>
        </w:rPr>
        <w:t>terjual dan berapa ke</w:t>
      </w:r>
      <w:r>
        <w:rPr>
          <w:rFonts w:ascii="Times New Roman" w:hAnsi="Times New Roman"/>
          <w:sz w:val="24"/>
          <w:szCs w:val="24"/>
        </w:rPr>
        <w:t xml:space="preserve">untungannya, sangat mudah untuk </w:t>
      </w:r>
      <w:r w:rsidRPr="003A0C94">
        <w:rPr>
          <w:rFonts w:ascii="Times New Roman" w:hAnsi="Times New Roman"/>
          <w:sz w:val="24"/>
          <w:szCs w:val="24"/>
        </w:rPr>
        <w:t>dihitung. Kendati demikian, ban</w:t>
      </w:r>
      <w:r>
        <w:rPr>
          <w:rFonts w:ascii="Times New Roman" w:hAnsi="Times New Roman"/>
          <w:sz w:val="24"/>
          <w:szCs w:val="24"/>
        </w:rPr>
        <w:t>yak aspek dari hasil pendidikan</w:t>
      </w:r>
      <w:r w:rsidRPr="003A0C94">
        <w:rPr>
          <w:rFonts w:ascii="Times New Roman" w:hAnsi="Times New Roman"/>
          <w:sz w:val="24"/>
          <w:szCs w:val="24"/>
        </w:rPr>
        <w:t>yang mudah dan bisa diukur,</w:t>
      </w:r>
      <w:r>
        <w:rPr>
          <w:rFonts w:ascii="Times New Roman" w:hAnsi="Times New Roman"/>
          <w:sz w:val="24"/>
          <w:szCs w:val="24"/>
        </w:rPr>
        <w:t xml:space="preserve"> kendati banyak pula yang sukar untuk mengukurnya.</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Kemudian, dalam p</w:t>
      </w:r>
      <w:r>
        <w:rPr>
          <w:rFonts w:ascii="Times New Roman" w:hAnsi="Times New Roman"/>
          <w:sz w:val="24"/>
          <w:szCs w:val="24"/>
        </w:rPr>
        <w:t xml:space="preserve">endidikan aspek tujuan termasuk </w:t>
      </w:r>
      <w:r w:rsidRPr="003A0C94">
        <w:rPr>
          <w:rFonts w:ascii="Times New Roman" w:hAnsi="Times New Roman"/>
          <w:sz w:val="24"/>
          <w:szCs w:val="24"/>
        </w:rPr>
        <w:t>yang sukar pula diukur tingka</w:t>
      </w:r>
      <w:r>
        <w:rPr>
          <w:rFonts w:ascii="Times New Roman" w:hAnsi="Times New Roman"/>
          <w:sz w:val="24"/>
          <w:szCs w:val="24"/>
        </w:rPr>
        <w:t xml:space="preserve">t ketercapaiannya, apakah </w:t>
      </w:r>
      <w:r w:rsidRPr="003A0C94">
        <w:rPr>
          <w:rFonts w:ascii="Times New Roman" w:hAnsi="Times New Roman"/>
          <w:sz w:val="24"/>
          <w:szCs w:val="24"/>
        </w:rPr>
        <w:t>tujuan pendidikan itu telah tercapai atau belum saat seorang jenis tertentu. Anak-anak</w:t>
      </w:r>
      <w:r>
        <w:rPr>
          <w:rFonts w:ascii="Times New Roman" w:hAnsi="Times New Roman"/>
          <w:sz w:val="24"/>
          <w:szCs w:val="24"/>
        </w:rPr>
        <w:t xml:space="preserve"> atau siswa-siswa sebagai vocal </w:t>
      </w:r>
      <w:r w:rsidRPr="003A0C94">
        <w:rPr>
          <w:rFonts w:ascii="Times New Roman" w:hAnsi="Times New Roman"/>
          <w:sz w:val="24"/>
          <w:szCs w:val="24"/>
        </w:rPr>
        <w:t>point dari pendidikan justru</w:t>
      </w:r>
      <w:r>
        <w:rPr>
          <w:rFonts w:ascii="Times New Roman" w:hAnsi="Times New Roman"/>
          <w:sz w:val="24"/>
          <w:szCs w:val="24"/>
        </w:rPr>
        <w:t xml:space="preserve"> menjadi ambiguistik, karena di </w:t>
      </w:r>
      <w:r w:rsidRPr="003A0C94">
        <w:rPr>
          <w:rFonts w:ascii="Times New Roman" w:hAnsi="Times New Roman"/>
          <w:sz w:val="24"/>
          <w:szCs w:val="24"/>
        </w:rPr>
        <w:t>satu sisi mereka adalah client atau pelanggan yang ha</w:t>
      </w:r>
      <w:r>
        <w:rPr>
          <w:rFonts w:ascii="Times New Roman" w:hAnsi="Times New Roman"/>
          <w:sz w:val="24"/>
          <w:szCs w:val="24"/>
        </w:rPr>
        <w:t xml:space="preserve">rus </w:t>
      </w:r>
      <w:r w:rsidRPr="003A0C94">
        <w:rPr>
          <w:rFonts w:ascii="Times New Roman" w:hAnsi="Times New Roman"/>
          <w:sz w:val="24"/>
          <w:szCs w:val="24"/>
        </w:rPr>
        <w:t>memperoleh pelayanan ter</w:t>
      </w:r>
      <w:r>
        <w:rPr>
          <w:rFonts w:ascii="Times New Roman" w:hAnsi="Times New Roman"/>
          <w:sz w:val="24"/>
          <w:szCs w:val="24"/>
        </w:rPr>
        <w:t xml:space="preserve">baik, namun di sisi lain mereka </w:t>
      </w:r>
      <w:r w:rsidRPr="003A0C94">
        <w:rPr>
          <w:rFonts w:ascii="Times New Roman" w:hAnsi="Times New Roman"/>
          <w:sz w:val="24"/>
          <w:szCs w:val="24"/>
        </w:rPr>
        <w:t>diharapkan dikembang</w:t>
      </w:r>
      <w:r>
        <w:rPr>
          <w:rFonts w:ascii="Times New Roman" w:hAnsi="Times New Roman"/>
          <w:sz w:val="24"/>
          <w:szCs w:val="24"/>
        </w:rPr>
        <w:t xml:space="preserve">kan dan diubah karakteristiknya </w:t>
      </w:r>
      <w:r w:rsidRPr="003A0C94">
        <w:rPr>
          <w:rFonts w:ascii="Times New Roman" w:hAnsi="Times New Roman"/>
          <w:sz w:val="24"/>
          <w:szCs w:val="24"/>
        </w:rPr>
        <w:t>den</w:t>
      </w:r>
      <w:r>
        <w:rPr>
          <w:rFonts w:ascii="Times New Roman" w:hAnsi="Times New Roman"/>
          <w:sz w:val="24"/>
          <w:szCs w:val="24"/>
        </w:rPr>
        <w:t xml:space="preserve">gan penanaman nilai-nilai baru. </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 xml:space="preserve">Oleh sebab itu, mereka </w:t>
      </w:r>
      <w:r>
        <w:rPr>
          <w:rFonts w:ascii="Times New Roman" w:hAnsi="Times New Roman"/>
          <w:sz w:val="24"/>
          <w:szCs w:val="24"/>
        </w:rPr>
        <w:t xml:space="preserve">harus diberi berbagai perlakuan </w:t>
      </w:r>
      <w:r w:rsidRPr="003A0C94">
        <w:rPr>
          <w:rFonts w:ascii="Times New Roman" w:hAnsi="Times New Roman"/>
          <w:sz w:val="24"/>
          <w:szCs w:val="24"/>
        </w:rPr>
        <w:t>agar memperoleh ber</w:t>
      </w:r>
      <w:r>
        <w:rPr>
          <w:rFonts w:ascii="Times New Roman" w:hAnsi="Times New Roman"/>
          <w:sz w:val="24"/>
          <w:szCs w:val="24"/>
        </w:rPr>
        <w:t xml:space="preserve">bagai pengalaman baru. Kemudian </w:t>
      </w:r>
      <w:r w:rsidRPr="003A0C94">
        <w:rPr>
          <w:rFonts w:ascii="Times New Roman" w:hAnsi="Times New Roman"/>
          <w:sz w:val="24"/>
          <w:szCs w:val="24"/>
        </w:rPr>
        <w:t>bersamaan dengan itu pu</w:t>
      </w:r>
      <w:r>
        <w:rPr>
          <w:rFonts w:ascii="Times New Roman" w:hAnsi="Times New Roman"/>
          <w:sz w:val="24"/>
          <w:szCs w:val="24"/>
        </w:rPr>
        <w:t xml:space="preserve">la, siswa-siswa adalah manusia, </w:t>
      </w:r>
      <w:r w:rsidRPr="003A0C94">
        <w:rPr>
          <w:rFonts w:ascii="Times New Roman" w:hAnsi="Times New Roman"/>
          <w:sz w:val="24"/>
          <w:szCs w:val="24"/>
        </w:rPr>
        <w:t>yang pembentukanya tidak</w:t>
      </w:r>
      <w:r>
        <w:rPr>
          <w:rFonts w:ascii="Times New Roman" w:hAnsi="Times New Roman"/>
          <w:sz w:val="24"/>
          <w:szCs w:val="24"/>
        </w:rPr>
        <w:t xml:space="preserve"> sana dengan benda atau barang, </w:t>
      </w:r>
      <w:r w:rsidRPr="003A0C94">
        <w:rPr>
          <w:rFonts w:ascii="Times New Roman" w:hAnsi="Times New Roman"/>
          <w:sz w:val="24"/>
          <w:szCs w:val="24"/>
        </w:rPr>
        <w:t>yang mudah untuk d</w:t>
      </w:r>
      <w:r>
        <w:rPr>
          <w:rFonts w:ascii="Times New Roman" w:hAnsi="Times New Roman"/>
          <w:sz w:val="24"/>
          <w:szCs w:val="24"/>
        </w:rPr>
        <w:t xml:space="preserve">i-redesign, sementara anak-anak </w:t>
      </w:r>
      <w:r w:rsidRPr="003A0C94">
        <w:rPr>
          <w:rFonts w:ascii="Times New Roman" w:hAnsi="Times New Roman"/>
          <w:sz w:val="24"/>
          <w:szCs w:val="24"/>
        </w:rPr>
        <w:t>adalah manusia yang tidak</w:t>
      </w:r>
      <w:r>
        <w:rPr>
          <w:rFonts w:ascii="Times New Roman" w:hAnsi="Times New Roman"/>
          <w:sz w:val="24"/>
          <w:szCs w:val="24"/>
        </w:rPr>
        <w:t xml:space="preserve"> mudah untuk dibentuk baru atau dimanipulasi.</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 xml:space="preserve">Kepala sekolah dan guru </w:t>
      </w:r>
      <w:r>
        <w:rPr>
          <w:rFonts w:ascii="Times New Roman" w:hAnsi="Times New Roman"/>
          <w:sz w:val="24"/>
          <w:szCs w:val="24"/>
        </w:rPr>
        <w:t xml:space="preserve">berasal dari kalangan profesi </w:t>
      </w:r>
      <w:r w:rsidRPr="003A0C94">
        <w:rPr>
          <w:rFonts w:ascii="Times New Roman" w:hAnsi="Times New Roman"/>
          <w:sz w:val="24"/>
          <w:szCs w:val="24"/>
        </w:rPr>
        <w:t>yang sama, yaitu samasama</w:t>
      </w:r>
      <w:r>
        <w:rPr>
          <w:rFonts w:ascii="Times New Roman" w:hAnsi="Times New Roman"/>
          <w:sz w:val="24"/>
          <w:szCs w:val="24"/>
        </w:rPr>
        <w:t xml:space="preserve"> profesional dan sama-sama guru </w:t>
      </w:r>
      <w:r w:rsidRPr="003A0C94">
        <w:rPr>
          <w:rFonts w:ascii="Times New Roman" w:hAnsi="Times New Roman"/>
          <w:sz w:val="24"/>
          <w:szCs w:val="24"/>
        </w:rPr>
        <w:t>dari latar belakang pend</w:t>
      </w:r>
      <w:r>
        <w:rPr>
          <w:rFonts w:ascii="Times New Roman" w:hAnsi="Times New Roman"/>
          <w:sz w:val="24"/>
          <w:szCs w:val="24"/>
        </w:rPr>
        <w:t xml:space="preserve">idikan keguruan yang sama. Oleh </w:t>
      </w:r>
      <w:r w:rsidRPr="003A0C94">
        <w:rPr>
          <w:rFonts w:ascii="Times New Roman" w:hAnsi="Times New Roman"/>
          <w:sz w:val="24"/>
          <w:szCs w:val="24"/>
        </w:rPr>
        <w:t>sebab itu, sebagai profesio</w:t>
      </w:r>
      <w:r>
        <w:rPr>
          <w:rFonts w:ascii="Times New Roman" w:hAnsi="Times New Roman"/>
          <w:sz w:val="24"/>
          <w:szCs w:val="24"/>
        </w:rPr>
        <w:t xml:space="preserve">nal guru biasa menuntut otonomi </w:t>
      </w:r>
      <w:r w:rsidRPr="003A0C94">
        <w:rPr>
          <w:rFonts w:ascii="Times New Roman" w:hAnsi="Times New Roman"/>
          <w:sz w:val="24"/>
          <w:szCs w:val="24"/>
        </w:rPr>
        <w:t>dalam pelaksanaan proses pembelajaran bagi siswa-siswa</w:t>
      </w:r>
      <w:r>
        <w:rPr>
          <w:rFonts w:ascii="Times New Roman" w:hAnsi="Times New Roman"/>
          <w:sz w:val="24"/>
          <w:szCs w:val="24"/>
        </w:rPr>
        <w:t>nya.</w:t>
      </w:r>
    </w:p>
    <w:p w:rsidR="006E5ED3" w:rsidRDefault="006E5ED3" w:rsidP="006E5ED3">
      <w:pPr>
        <w:spacing w:after="0" w:line="240" w:lineRule="auto"/>
        <w:ind w:left="720" w:firstLine="720"/>
        <w:jc w:val="both"/>
        <w:rPr>
          <w:rFonts w:ascii="Times New Roman" w:hAnsi="Times New Roman"/>
          <w:sz w:val="24"/>
          <w:szCs w:val="24"/>
        </w:rPr>
      </w:pPr>
      <w:r w:rsidRPr="003A0C94">
        <w:rPr>
          <w:rFonts w:ascii="Times New Roman" w:hAnsi="Times New Roman"/>
          <w:sz w:val="24"/>
          <w:szCs w:val="24"/>
        </w:rPr>
        <w:t>Dengan demikian, sistem koordinasi antara guru dengan</w:t>
      </w:r>
      <w:r>
        <w:rPr>
          <w:rFonts w:ascii="Times New Roman" w:hAnsi="Times New Roman"/>
          <w:sz w:val="24"/>
          <w:szCs w:val="24"/>
        </w:rPr>
        <w:t xml:space="preserve"> </w:t>
      </w:r>
      <w:r w:rsidRPr="003A0C94">
        <w:rPr>
          <w:rFonts w:ascii="Times New Roman" w:hAnsi="Times New Roman"/>
          <w:sz w:val="24"/>
          <w:szCs w:val="24"/>
        </w:rPr>
        <w:t>kepala sekolah berbeda den</w:t>
      </w:r>
      <w:r>
        <w:rPr>
          <w:rFonts w:ascii="Times New Roman" w:hAnsi="Times New Roman"/>
          <w:sz w:val="24"/>
          <w:szCs w:val="24"/>
        </w:rPr>
        <w:t>gan kordinasi antara atasan dan bawahan</w:t>
      </w:r>
      <w:r w:rsidRPr="003A0C94">
        <w:rPr>
          <w:rFonts w:ascii="Times New Roman" w:hAnsi="Times New Roman"/>
          <w:sz w:val="24"/>
          <w:szCs w:val="24"/>
        </w:rPr>
        <w:t xml:space="preserve"> dalam sebuag</w:t>
      </w:r>
      <w:r>
        <w:rPr>
          <w:rFonts w:ascii="Times New Roman" w:hAnsi="Times New Roman"/>
          <w:sz w:val="24"/>
          <w:szCs w:val="24"/>
        </w:rPr>
        <w:t xml:space="preserve"> instansi pemerintah umpamanya, </w:t>
      </w:r>
      <w:r w:rsidRPr="003A0C94">
        <w:rPr>
          <w:rFonts w:ascii="Times New Roman" w:hAnsi="Times New Roman"/>
          <w:sz w:val="24"/>
          <w:szCs w:val="24"/>
        </w:rPr>
        <w:t>atau perusahaan yang berg</w:t>
      </w:r>
      <w:r>
        <w:rPr>
          <w:rFonts w:ascii="Times New Roman" w:hAnsi="Times New Roman"/>
          <w:sz w:val="24"/>
          <w:szCs w:val="24"/>
        </w:rPr>
        <w:t xml:space="preserve">erak dalam industri barang atau </w:t>
      </w:r>
      <w:r w:rsidRPr="003A0C94">
        <w:rPr>
          <w:rFonts w:ascii="Times New Roman" w:hAnsi="Times New Roman"/>
          <w:sz w:val="24"/>
          <w:szCs w:val="24"/>
        </w:rPr>
        <w:t>jasa lainnya.</w:t>
      </w:r>
    </w:p>
    <w:p w:rsidR="006E5ED3" w:rsidRPr="009871CA" w:rsidRDefault="006E5ED3" w:rsidP="006E5ED3">
      <w:pPr>
        <w:spacing w:after="0" w:line="240" w:lineRule="auto"/>
        <w:rPr>
          <w:rFonts w:ascii="Times New Roman" w:hAnsi="Times New Roman"/>
          <w:b/>
          <w:sz w:val="24"/>
          <w:szCs w:val="24"/>
        </w:rPr>
      </w:pPr>
      <w:r>
        <w:rPr>
          <w:rFonts w:ascii="Times New Roman" w:hAnsi="Times New Roman"/>
          <w:b/>
          <w:sz w:val="24"/>
          <w:szCs w:val="24"/>
          <w:lang w:val="en-US"/>
        </w:rPr>
        <w:t xml:space="preserve">4.1.4. </w:t>
      </w:r>
      <w:r w:rsidRPr="009871CA">
        <w:rPr>
          <w:rFonts w:ascii="Times New Roman" w:hAnsi="Times New Roman"/>
          <w:b/>
          <w:sz w:val="24"/>
          <w:szCs w:val="24"/>
        </w:rPr>
        <w:t>Filosofi Prinsip-Prinsip Manajemen Pendidikan Islam</w:t>
      </w:r>
    </w:p>
    <w:p w:rsidR="006E5ED3" w:rsidRPr="00115CF8" w:rsidRDefault="006E5ED3" w:rsidP="006E5ED3">
      <w:pPr>
        <w:spacing w:after="0" w:line="240" w:lineRule="auto"/>
        <w:ind w:firstLine="720"/>
        <w:jc w:val="both"/>
        <w:rPr>
          <w:rFonts w:ascii="Times New Roman" w:hAnsi="Times New Roman"/>
          <w:sz w:val="24"/>
          <w:szCs w:val="24"/>
        </w:rPr>
      </w:pPr>
      <w:r w:rsidRPr="00115CF8">
        <w:rPr>
          <w:rFonts w:ascii="Times New Roman" w:hAnsi="Times New Roman"/>
          <w:sz w:val="24"/>
          <w:szCs w:val="24"/>
        </w:rPr>
        <w:t>Prinsip-prinsip Manejeme</w:t>
      </w:r>
      <w:r>
        <w:rPr>
          <w:rFonts w:ascii="Times New Roman" w:hAnsi="Times New Roman"/>
          <w:sz w:val="24"/>
          <w:szCs w:val="24"/>
        </w:rPr>
        <w:t xml:space="preserve">n Pendidikan Islam terdiri dari </w:t>
      </w:r>
      <w:r w:rsidRPr="00115CF8">
        <w:rPr>
          <w:rFonts w:ascii="Times New Roman" w:hAnsi="Times New Roman"/>
          <w:sz w:val="24"/>
          <w:szCs w:val="24"/>
        </w:rPr>
        <w:t>adalah;</w:t>
      </w:r>
    </w:p>
    <w:p w:rsidR="006E5ED3" w:rsidRDefault="006E5ED3" w:rsidP="006E5ED3">
      <w:pPr>
        <w:numPr>
          <w:ilvl w:val="0"/>
          <w:numId w:val="2"/>
        </w:numPr>
        <w:spacing w:after="0" w:line="240" w:lineRule="auto"/>
        <w:rPr>
          <w:rFonts w:ascii="Times New Roman" w:hAnsi="Times New Roman"/>
          <w:sz w:val="24"/>
          <w:szCs w:val="24"/>
        </w:rPr>
      </w:pPr>
      <w:r w:rsidRPr="00115CF8">
        <w:rPr>
          <w:rFonts w:ascii="Times New Roman" w:hAnsi="Times New Roman"/>
          <w:sz w:val="24"/>
          <w:szCs w:val="24"/>
        </w:rPr>
        <w:t>Pembagian kerja Pemikiran Filosofis Manajemen</w:t>
      </w:r>
      <w:r>
        <w:rPr>
          <w:rFonts w:ascii="Times New Roman" w:hAnsi="Times New Roman"/>
          <w:sz w:val="24"/>
          <w:szCs w:val="24"/>
        </w:rPr>
        <w:t xml:space="preserve"> </w:t>
      </w:r>
      <w:r w:rsidRPr="00115CF8">
        <w:rPr>
          <w:rFonts w:ascii="Times New Roman" w:hAnsi="Times New Roman"/>
          <w:sz w:val="24"/>
          <w:szCs w:val="24"/>
        </w:rPr>
        <w:t>Pendidikan Islam</w:t>
      </w:r>
      <w:r>
        <w:rPr>
          <w:rFonts w:ascii="Times New Roman" w:hAnsi="Times New Roman"/>
          <w:sz w:val="24"/>
          <w:szCs w:val="24"/>
        </w:rPr>
        <w:t>.</w:t>
      </w:r>
    </w:p>
    <w:p w:rsidR="006E5ED3" w:rsidRDefault="006E5ED3" w:rsidP="006E5ED3">
      <w:pPr>
        <w:numPr>
          <w:ilvl w:val="0"/>
          <w:numId w:val="2"/>
        </w:numPr>
        <w:spacing w:after="0" w:line="240" w:lineRule="auto"/>
        <w:rPr>
          <w:rFonts w:ascii="Times New Roman" w:hAnsi="Times New Roman"/>
          <w:sz w:val="24"/>
          <w:szCs w:val="24"/>
        </w:rPr>
      </w:pPr>
      <w:r w:rsidRPr="00115CF8">
        <w:rPr>
          <w:rFonts w:ascii="Times New Roman" w:hAnsi="Times New Roman"/>
          <w:sz w:val="24"/>
          <w:szCs w:val="24"/>
        </w:rPr>
        <w:t>Disiplin</w:t>
      </w:r>
    </w:p>
    <w:p w:rsidR="006E5ED3" w:rsidRDefault="006E5ED3" w:rsidP="006E5ED3">
      <w:pPr>
        <w:numPr>
          <w:ilvl w:val="0"/>
          <w:numId w:val="2"/>
        </w:numPr>
        <w:spacing w:after="0" w:line="240" w:lineRule="auto"/>
        <w:rPr>
          <w:rFonts w:ascii="Times New Roman" w:hAnsi="Times New Roman"/>
          <w:sz w:val="24"/>
          <w:szCs w:val="24"/>
        </w:rPr>
      </w:pPr>
      <w:r w:rsidRPr="00115CF8">
        <w:rPr>
          <w:rFonts w:ascii="Times New Roman" w:hAnsi="Times New Roman"/>
          <w:sz w:val="24"/>
          <w:szCs w:val="24"/>
        </w:rPr>
        <w:t>Kesatuan perintah (Unity of comment)</w:t>
      </w:r>
    </w:p>
    <w:p w:rsidR="006E5ED3" w:rsidRDefault="006E5ED3" w:rsidP="006E5ED3">
      <w:pPr>
        <w:numPr>
          <w:ilvl w:val="0"/>
          <w:numId w:val="2"/>
        </w:numPr>
        <w:spacing w:after="0" w:line="240" w:lineRule="auto"/>
        <w:rPr>
          <w:rFonts w:ascii="Times New Roman" w:hAnsi="Times New Roman"/>
          <w:sz w:val="24"/>
          <w:szCs w:val="24"/>
        </w:rPr>
      </w:pPr>
      <w:r w:rsidRPr="00115CF8">
        <w:rPr>
          <w:rFonts w:ascii="Times New Roman" w:hAnsi="Times New Roman"/>
          <w:sz w:val="24"/>
          <w:szCs w:val="24"/>
        </w:rPr>
        <w:lastRenderedPageBreak/>
        <w:t>Kesatuan arah</w:t>
      </w:r>
    </w:p>
    <w:p w:rsidR="006E5ED3" w:rsidRDefault="006E5ED3" w:rsidP="006E5ED3">
      <w:pPr>
        <w:numPr>
          <w:ilvl w:val="0"/>
          <w:numId w:val="2"/>
        </w:numPr>
        <w:spacing w:after="0" w:line="240" w:lineRule="auto"/>
        <w:rPr>
          <w:rFonts w:ascii="Times New Roman" w:hAnsi="Times New Roman"/>
          <w:sz w:val="24"/>
          <w:szCs w:val="24"/>
        </w:rPr>
      </w:pPr>
      <w:r w:rsidRPr="00115CF8">
        <w:rPr>
          <w:rFonts w:ascii="Times New Roman" w:hAnsi="Times New Roman"/>
          <w:sz w:val="24"/>
          <w:szCs w:val="24"/>
        </w:rPr>
        <w:t>Kepentingan bersama di atas kepentingan pribadi</w:t>
      </w:r>
    </w:p>
    <w:p w:rsidR="006E5ED3" w:rsidRDefault="006E5ED3" w:rsidP="006E5ED3">
      <w:pPr>
        <w:numPr>
          <w:ilvl w:val="0"/>
          <w:numId w:val="2"/>
        </w:numPr>
        <w:spacing w:after="0" w:line="240" w:lineRule="auto"/>
        <w:rPr>
          <w:rFonts w:ascii="Times New Roman" w:hAnsi="Times New Roman"/>
          <w:sz w:val="24"/>
          <w:szCs w:val="24"/>
        </w:rPr>
      </w:pPr>
      <w:r w:rsidRPr="00115CF8">
        <w:rPr>
          <w:rFonts w:ascii="Times New Roman" w:hAnsi="Times New Roman"/>
          <w:sz w:val="24"/>
          <w:szCs w:val="24"/>
        </w:rPr>
        <w:t>Rantai berjenjang dan rentang kendali</w:t>
      </w:r>
    </w:p>
    <w:p w:rsidR="006E5ED3" w:rsidRDefault="006E5ED3" w:rsidP="006E5ED3">
      <w:pPr>
        <w:spacing w:after="0" w:line="240" w:lineRule="auto"/>
        <w:ind w:firstLine="720"/>
        <w:rPr>
          <w:rFonts w:ascii="Times New Roman" w:hAnsi="Times New Roman"/>
          <w:sz w:val="24"/>
          <w:szCs w:val="24"/>
        </w:rPr>
      </w:pPr>
      <w:r w:rsidRPr="00115CF8">
        <w:rPr>
          <w:rFonts w:ascii="Times New Roman" w:hAnsi="Times New Roman"/>
          <w:sz w:val="24"/>
          <w:szCs w:val="24"/>
        </w:rPr>
        <w:t>Selanjutnya prinsip-prinsip atau kaidah manajemen yang</w:t>
      </w:r>
      <w:r>
        <w:rPr>
          <w:rFonts w:ascii="Times New Roman" w:hAnsi="Times New Roman"/>
          <w:sz w:val="24"/>
          <w:szCs w:val="24"/>
        </w:rPr>
        <w:t xml:space="preserve"> </w:t>
      </w:r>
      <w:r w:rsidRPr="00115CF8">
        <w:rPr>
          <w:rFonts w:ascii="Times New Roman" w:hAnsi="Times New Roman"/>
          <w:sz w:val="24"/>
          <w:szCs w:val="24"/>
        </w:rPr>
        <w:t>ada relevansinya dengan ayat-ayat Al Qur’an dan hadits</w:t>
      </w:r>
      <w:r>
        <w:rPr>
          <w:rFonts w:ascii="Times New Roman" w:hAnsi="Times New Roman"/>
          <w:sz w:val="24"/>
          <w:szCs w:val="24"/>
        </w:rPr>
        <w:t xml:space="preserve"> </w:t>
      </w:r>
      <w:r w:rsidRPr="00115CF8">
        <w:rPr>
          <w:rFonts w:ascii="Times New Roman" w:hAnsi="Times New Roman"/>
          <w:sz w:val="24"/>
          <w:szCs w:val="24"/>
        </w:rPr>
        <w:t>antar</w:t>
      </w:r>
      <w:r>
        <w:rPr>
          <w:rFonts w:ascii="Times New Roman" w:hAnsi="Times New Roman"/>
          <w:sz w:val="24"/>
          <w:szCs w:val="24"/>
        </w:rPr>
        <w:t>a lain sebagai berikut:</w:t>
      </w:r>
    </w:p>
    <w:p w:rsidR="006E5ED3" w:rsidRPr="007E67CC" w:rsidRDefault="006E5ED3" w:rsidP="006E5ED3">
      <w:pPr>
        <w:numPr>
          <w:ilvl w:val="0"/>
          <w:numId w:val="3"/>
        </w:numPr>
        <w:spacing w:after="0" w:line="240" w:lineRule="auto"/>
        <w:rPr>
          <w:rFonts w:ascii="Times New Roman" w:hAnsi="Times New Roman"/>
          <w:b/>
          <w:sz w:val="24"/>
          <w:szCs w:val="24"/>
        </w:rPr>
      </w:pPr>
      <w:r w:rsidRPr="007E67CC">
        <w:rPr>
          <w:rFonts w:ascii="Times New Roman" w:hAnsi="Times New Roman"/>
          <w:b/>
          <w:sz w:val="24"/>
          <w:szCs w:val="24"/>
        </w:rPr>
        <w:t>Prinsip amar ma’ruf nahi munkar (Q.S Ali Imron; 104)</w:t>
      </w:r>
    </w:p>
    <w:p w:rsidR="006E5ED3" w:rsidRDefault="006E5ED3" w:rsidP="006E5ED3">
      <w:pPr>
        <w:spacing w:after="0" w:line="240" w:lineRule="auto"/>
        <w:ind w:left="720"/>
        <w:rPr>
          <w:rFonts w:ascii="Times New Roman" w:hAnsi="Times New Roman"/>
          <w:sz w:val="24"/>
          <w:szCs w:val="24"/>
        </w:rPr>
      </w:pPr>
      <w:r w:rsidRPr="00115CF8">
        <w:rPr>
          <w:rFonts w:ascii="Times New Roman" w:hAnsi="Times New Roman"/>
          <w:sz w:val="24"/>
          <w:szCs w:val="24"/>
        </w:rPr>
        <w:t>Terjemahannya:</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“Dan hendaklah di a</w:t>
      </w:r>
      <w:r>
        <w:rPr>
          <w:rFonts w:ascii="Times New Roman" w:hAnsi="Times New Roman"/>
          <w:sz w:val="24"/>
          <w:szCs w:val="24"/>
        </w:rPr>
        <w:t xml:space="preserve">ntara kamu ada segolongan orang </w:t>
      </w:r>
      <w:r w:rsidRPr="00115CF8">
        <w:rPr>
          <w:rFonts w:ascii="Times New Roman" w:hAnsi="Times New Roman"/>
          <w:sz w:val="24"/>
          <w:szCs w:val="24"/>
        </w:rPr>
        <w:t xml:space="preserve">yang </w:t>
      </w:r>
      <w:r>
        <w:rPr>
          <w:rFonts w:ascii="Times New Roman" w:hAnsi="Times New Roman"/>
          <w:sz w:val="24"/>
          <w:szCs w:val="24"/>
        </w:rPr>
        <w:t>m</w:t>
      </w:r>
      <w:r w:rsidRPr="00115CF8">
        <w:rPr>
          <w:rFonts w:ascii="Times New Roman" w:hAnsi="Times New Roman"/>
          <w:sz w:val="24"/>
          <w:szCs w:val="24"/>
        </w:rPr>
        <w:t>enyeru kepada keb</w:t>
      </w:r>
      <w:r>
        <w:rPr>
          <w:rFonts w:ascii="Times New Roman" w:hAnsi="Times New Roman"/>
          <w:sz w:val="24"/>
          <w:szCs w:val="24"/>
        </w:rPr>
        <w:t xml:space="preserve">ajikan, menyuruh (berbuat) yang </w:t>
      </w:r>
      <w:r w:rsidRPr="00115CF8">
        <w:rPr>
          <w:rFonts w:ascii="Times New Roman" w:hAnsi="Times New Roman"/>
          <w:sz w:val="24"/>
          <w:szCs w:val="24"/>
        </w:rPr>
        <w:t>makruf, dan mencega</w:t>
      </w:r>
      <w:r>
        <w:rPr>
          <w:rFonts w:ascii="Times New Roman" w:hAnsi="Times New Roman"/>
          <w:sz w:val="24"/>
          <w:szCs w:val="24"/>
        </w:rPr>
        <w:t>h dari yang mungkar. Dan merekam</w:t>
      </w:r>
      <w:r w:rsidRPr="00115CF8">
        <w:rPr>
          <w:rFonts w:ascii="Times New Roman" w:hAnsi="Times New Roman"/>
          <w:sz w:val="24"/>
          <w:szCs w:val="24"/>
        </w:rPr>
        <w:t>itu</w:t>
      </w:r>
      <w:r>
        <w:rPr>
          <w:rFonts w:ascii="Times New Roman" w:hAnsi="Times New Roman"/>
          <w:sz w:val="24"/>
          <w:szCs w:val="24"/>
        </w:rPr>
        <w:t>lah orang-orang yang beruntung”</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Prinsip Amar Ma’ruuf Na</w:t>
      </w:r>
      <w:r>
        <w:rPr>
          <w:rFonts w:ascii="Times New Roman" w:hAnsi="Times New Roman"/>
          <w:sz w:val="24"/>
          <w:szCs w:val="24"/>
        </w:rPr>
        <w:t xml:space="preserve">hi Munkar Setiap orang (muslim) </w:t>
      </w:r>
      <w:r w:rsidRPr="00115CF8">
        <w:rPr>
          <w:rFonts w:ascii="Times New Roman" w:hAnsi="Times New Roman"/>
          <w:sz w:val="24"/>
          <w:szCs w:val="24"/>
        </w:rPr>
        <w:t>wajib melakukan perbua</w:t>
      </w:r>
      <w:r>
        <w:rPr>
          <w:rFonts w:ascii="Times New Roman" w:hAnsi="Times New Roman"/>
          <w:sz w:val="24"/>
          <w:szCs w:val="24"/>
        </w:rPr>
        <w:t xml:space="preserve">tan yang ma’ruuf atau perbuatan </w:t>
      </w:r>
      <w:r w:rsidRPr="00115CF8">
        <w:rPr>
          <w:rFonts w:ascii="Times New Roman" w:hAnsi="Times New Roman"/>
          <w:sz w:val="24"/>
          <w:szCs w:val="24"/>
        </w:rPr>
        <w:t>baik, dan terpuji. Sesu</w:t>
      </w:r>
      <w:r>
        <w:rPr>
          <w:rFonts w:ascii="Times New Roman" w:hAnsi="Times New Roman"/>
          <w:sz w:val="24"/>
          <w:szCs w:val="24"/>
        </w:rPr>
        <w:t xml:space="preserve">atu yang ma’ruuf adalah sesuatu </w:t>
      </w:r>
      <w:r w:rsidRPr="00115CF8">
        <w:rPr>
          <w:rFonts w:ascii="Times New Roman" w:hAnsi="Times New Roman"/>
          <w:sz w:val="24"/>
          <w:szCs w:val="24"/>
        </w:rPr>
        <w:t>yang dikenal, sesuatu yang d</w:t>
      </w:r>
      <w:r>
        <w:rPr>
          <w:rFonts w:ascii="Times New Roman" w:hAnsi="Times New Roman"/>
          <w:sz w:val="24"/>
          <w:szCs w:val="24"/>
        </w:rPr>
        <w:t xml:space="preserve">inilai baik oleh masyarakat dan </w:t>
      </w:r>
      <w:r w:rsidRPr="00115CF8">
        <w:rPr>
          <w:rFonts w:ascii="Times New Roman" w:hAnsi="Times New Roman"/>
          <w:sz w:val="24"/>
          <w:szCs w:val="24"/>
        </w:rPr>
        <w:t>ajaran Islam. Secara filosofi</w:t>
      </w:r>
      <w:r>
        <w:rPr>
          <w:rFonts w:ascii="Times New Roman" w:hAnsi="Times New Roman"/>
          <w:sz w:val="24"/>
          <w:szCs w:val="24"/>
        </w:rPr>
        <w:t xml:space="preserve">s, setiap muslim hanya mengenal </w:t>
      </w:r>
      <w:r w:rsidRPr="00115CF8">
        <w:rPr>
          <w:rFonts w:ascii="Times New Roman" w:hAnsi="Times New Roman"/>
          <w:sz w:val="24"/>
          <w:szCs w:val="24"/>
        </w:rPr>
        <w:t>perbuatan yang baik, yang bermanfaat, tidak mengenal</w:t>
      </w:r>
      <w:r>
        <w:rPr>
          <w:rFonts w:ascii="Times New Roman" w:hAnsi="Times New Roman"/>
          <w:sz w:val="24"/>
          <w:szCs w:val="24"/>
        </w:rPr>
        <w:t xml:space="preserve"> </w:t>
      </w:r>
      <w:r w:rsidRPr="00115CF8">
        <w:rPr>
          <w:rFonts w:ascii="Times New Roman" w:hAnsi="Times New Roman"/>
          <w:sz w:val="24"/>
          <w:szCs w:val="24"/>
        </w:rPr>
        <w:t>perbuatan yang munkar ata</w:t>
      </w:r>
      <w:r>
        <w:rPr>
          <w:rFonts w:ascii="Times New Roman" w:hAnsi="Times New Roman"/>
          <w:sz w:val="24"/>
          <w:szCs w:val="24"/>
        </w:rPr>
        <w:t xml:space="preserve">u yang harus dijauhi. Jika yang </w:t>
      </w:r>
      <w:r w:rsidRPr="00115CF8">
        <w:rPr>
          <w:rFonts w:ascii="Times New Roman" w:hAnsi="Times New Roman"/>
          <w:sz w:val="24"/>
          <w:szCs w:val="24"/>
        </w:rPr>
        <w:t>ma’</w:t>
      </w:r>
      <w:r>
        <w:rPr>
          <w:rFonts w:ascii="Times New Roman" w:hAnsi="Times New Roman"/>
          <w:sz w:val="24"/>
          <w:szCs w:val="24"/>
        </w:rPr>
        <w:t xml:space="preserve">ruf itu </w:t>
      </w:r>
      <w:r w:rsidRPr="00115CF8">
        <w:rPr>
          <w:rFonts w:ascii="Times New Roman" w:hAnsi="Times New Roman"/>
          <w:sz w:val="24"/>
          <w:szCs w:val="24"/>
        </w:rPr>
        <w:t>dikerjakan maka seseorang akan memperoleh pahala di akhirat, dan di d</w:t>
      </w:r>
      <w:r>
        <w:rPr>
          <w:rFonts w:ascii="Times New Roman" w:hAnsi="Times New Roman"/>
          <w:sz w:val="24"/>
          <w:szCs w:val="24"/>
        </w:rPr>
        <w:t xml:space="preserve">unia dijamin pekerjaan itu akan </w:t>
      </w:r>
      <w:r w:rsidRPr="00115CF8">
        <w:rPr>
          <w:rFonts w:ascii="Times New Roman" w:hAnsi="Times New Roman"/>
          <w:sz w:val="24"/>
          <w:szCs w:val="24"/>
        </w:rPr>
        <w:t>sukses. Umpamanya, perbu</w:t>
      </w:r>
      <w:r>
        <w:rPr>
          <w:rFonts w:ascii="Times New Roman" w:hAnsi="Times New Roman"/>
          <w:sz w:val="24"/>
          <w:szCs w:val="24"/>
        </w:rPr>
        <w:t xml:space="preserve">atan tolong menolong (ta’aawun) </w:t>
      </w:r>
      <w:r w:rsidRPr="00115CF8">
        <w:rPr>
          <w:rFonts w:ascii="Times New Roman" w:hAnsi="Times New Roman"/>
          <w:sz w:val="24"/>
          <w:szCs w:val="24"/>
        </w:rPr>
        <w:t xml:space="preserve">menegakkan keadilan </w:t>
      </w:r>
      <w:r>
        <w:rPr>
          <w:rFonts w:ascii="Times New Roman" w:hAnsi="Times New Roman"/>
          <w:sz w:val="24"/>
          <w:szCs w:val="24"/>
        </w:rPr>
        <w:t xml:space="preserve">di antara manusia, mempertinggi </w:t>
      </w:r>
      <w:r w:rsidRPr="00115CF8">
        <w:rPr>
          <w:rFonts w:ascii="Times New Roman" w:hAnsi="Times New Roman"/>
          <w:sz w:val="24"/>
          <w:szCs w:val="24"/>
        </w:rPr>
        <w:t xml:space="preserve">kesejahteraan masyarakat, mempertinggi </w:t>
      </w:r>
      <w:r>
        <w:rPr>
          <w:rFonts w:ascii="Times New Roman" w:hAnsi="Times New Roman"/>
          <w:sz w:val="24"/>
          <w:szCs w:val="24"/>
        </w:rPr>
        <w:t xml:space="preserve">efisiensi dan lainlain. </w:t>
      </w:r>
      <w:r w:rsidRPr="00115CF8">
        <w:rPr>
          <w:rFonts w:ascii="Times New Roman" w:hAnsi="Times New Roman"/>
          <w:sz w:val="24"/>
          <w:szCs w:val="24"/>
        </w:rPr>
        <w:t>Adapun nahi munkar (</w:t>
      </w:r>
      <w:r>
        <w:rPr>
          <w:rFonts w:ascii="Times New Roman" w:hAnsi="Times New Roman"/>
          <w:sz w:val="24"/>
          <w:szCs w:val="24"/>
        </w:rPr>
        <w:t xml:space="preserve">mencegah perbuatan keji), harus </w:t>
      </w:r>
      <w:r w:rsidRPr="00115CF8">
        <w:rPr>
          <w:rFonts w:ascii="Times New Roman" w:hAnsi="Times New Roman"/>
          <w:sz w:val="24"/>
          <w:szCs w:val="24"/>
        </w:rPr>
        <w:t>ditolak, dijauhi, bahkan har</w:t>
      </w:r>
      <w:r>
        <w:rPr>
          <w:rFonts w:ascii="Times New Roman" w:hAnsi="Times New Roman"/>
          <w:sz w:val="24"/>
          <w:szCs w:val="24"/>
        </w:rPr>
        <w:t>us diberantas, seperti korupsi, pemborosan (tabdzir)</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 xml:space="preserve">Allah menekankan </w:t>
      </w:r>
      <w:r>
        <w:rPr>
          <w:rFonts w:ascii="Times New Roman" w:hAnsi="Times New Roman"/>
          <w:sz w:val="24"/>
          <w:szCs w:val="24"/>
        </w:rPr>
        <w:t xml:space="preserve">kewajiban keberadaan segolongan </w:t>
      </w:r>
      <w:r w:rsidRPr="00115CF8">
        <w:rPr>
          <w:rFonts w:ascii="Times New Roman" w:hAnsi="Times New Roman"/>
          <w:sz w:val="24"/>
          <w:szCs w:val="24"/>
        </w:rPr>
        <w:t>kaum muslimin yang menyeru kepada Islam, mengajak</w:t>
      </w:r>
      <w:r>
        <w:rPr>
          <w:rFonts w:ascii="Times New Roman" w:hAnsi="Times New Roman"/>
          <w:sz w:val="24"/>
          <w:szCs w:val="24"/>
        </w:rPr>
        <w:t xml:space="preserve"> </w:t>
      </w:r>
      <w:r w:rsidRPr="00115CF8">
        <w:rPr>
          <w:rFonts w:ascii="Times New Roman" w:hAnsi="Times New Roman"/>
          <w:sz w:val="24"/>
          <w:szCs w:val="24"/>
        </w:rPr>
        <w:t>kepada ketaatan dan me</w:t>
      </w:r>
      <w:r>
        <w:rPr>
          <w:rFonts w:ascii="Times New Roman" w:hAnsi="Times New Roman"/>
          <w:sz w:val="24"/>
          <w:szCs w:val="24"/>
        </w:rPr>
        <w:t xml:space="preserve">larang kemaksiatan. Orang-oran </w:t>
      </w:r>
      <w:r w:rsidRPr="00115CF8">
        <w:rPr>
          <w:rFonts w:ascii="Times New Roman" w:hAnsi="Times New Roman"/>
          <w:sz w:val="24"/>
          <w:szCs w:val="24"/>
        </w:rPr>
        <w:t>yang mendapat derajat ya</w:t>
      </w:r>
      <w:r>
        <w:rPr>
          <w:rFonts w:ascii="Times New Roman" w:hAnsi="Times New Roman"/>
          <w:sz w:val="24"/>
          <w:szCs w:val="24"/>
        </w:rPr>
        <w:t xml:space="preserve">ng tinggi yang melakukan amalan </w:t>
      </w:r>
      <w:r w:rsidRPr="00115CF8">
        <w:rPr>
          <w:rFonts w:ascii="Times New Roman" w:hAnsi="Times New Roman"/>
          <w:sz w:val="24"/>
          <w:szCs w:val="24"/>
        </w:rPr>
        <w:t>ini adalah oran</w:t>
      </w:r>
      <w:r>
        <w:rPr>
          <w:rFonts w:ascii="Times New Roman" w:hAnsi="Times New Roman"/>
          <w:sz w:val="24"/>
          <w:szCs w:val="24"/>
        </w:rPr>
        <w:t>g-orang yang akan meraih surga.</w:t>
      </w:r>
    </w:p>
    <w:p w:rsidR="006E5ED3" w:rsidRPr="007E67CC" w:rsidRDefault="006E5ED3" w:rsidP="006E5ED3">
      <w:pPr>
        <w:numPr>
          <w:ilvl w:val="0"/>
          <w:numId w:val="3"/>
        </w:numPr>
        <w:spacing w:after="0" w:line="240" w:lineRule="auto"/>
        <w:jc w:val="both"/>
        <w:rPr>
          <w:rFonts w:ascii="Times New Roman" w:hAnsi="Times New Roman"/>
          <w:b/>
          <w:sz w:val="24"/>
          <w:szCs w:val="24"/>
        </w:rPr>
      </w:pPr>
      <w:r w:rsidRPr="007E67CC">
        <w:rPr>
          <w:rFonts w:ascii="Times New Roman" w:hAnsi="Times New Roman"/>
          <w:b/>
          <w:sz w:val="24"/>
          <w:szCs w:val="24"/>
        </w:rPr>
        <w:t>Prinsip menegakkan kebenaran (QS. Al-Baqarah:147)</w:t>
      </w:r>
    </w:p>
    <w:p w:rsidR="006E5ED3" w:rsidRDefault="006E5ED3" w:rsidP="006E5ED3">
      <w:pPr>
        <w:spacing w:after="0" w:line="240" w:lineRule="auto"/>
        <w:ind w:left="720"/>
        <w:jc w:val="both"/>
        <w:rPr>
          <w:rFonts w:ascii="Times New Roman" w:hAnsi="Times New Roman"/>
          <w:sz w:val="24"/>
          <w:szCs w:val="24"/>
        </w:rPr>
      </w:pPr>
      <w:r w:rsidRPr="00115CF8">
        <w:rPr>
          <w:rFonts w:ascii="Times New Roman" w:hAnsi="Times New Roman"/>
          <w:sz w:val="24"/>
          <w:szCs w:val="24"/>
        </w:rPr>
        <w:t>Terjemahannya:</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“Kebenaran itu dari Tuhan</w:t>
      </w:r>
      <w:r>
        <w:rPr>
          <w:rFonts w:ascii="Times New Roman" w:hAnsi="Times New Roman"/>
          <w:sz w:val="24"/>
          <w:szCs w:val="24"/>
        </w:rPr>
        <w:t xml:space="preserve">mu, karena itu janganlah engkau </w:t>
      </w:r>
      <w:r w:rsidRPr="00115CF8">
        <w:rPr>
          <w:rFonts w:ascii="Times New Roman" w:hAnsi="Times New Roman"/>
          <w:sz w:val="24"/>
          <w:szCs w:val="24"/>
        </w:rPr>
        <w:t xml:space="preserve">(Muhamad) </w:t>
      </w:r>
      <w:r>
        <w:rPr>
          <w:rFonts w:ascii="Times New Roman" w:hAnsi="Times New Roman"/>
          <w:sz w:val="24"/>
          <w:szCs w:val="24"/>
        </w:rPr>
        <w:t xml:space="preserve">termasuk orang-orang yang ragu“ </w:t>
      </w:r>
      <w:r w:rsidRPr="00115CF8">
        <w:rPr>
          <w:rFonts w:ascii="Times New Roman" w:hAnsi="Times New Roman"/>
          <w:sz w:val="24"/>
          <w:szCs w:val="24"/>
        </w:rPr>
        <w:t>Ajaran Islam adalah</w:t>
      </w:r>
      <w:r>
        <w:rPr>
          <w:rFonts w:ascii="Times New Roman" w:hAnsi="Times New Roman"/>
          <w:sz w:val="24"/>
          <w:szCs w:val="24"/>
        </w:rPr>
        <w:t xml:space="preserve"> ajaran Ilahi, untuk menegakkan </w:t>
      </w:r>
      <w:r w:rsidRPr="00115CF8">
        <w:rPr>
          <w:rFonts w:ascii="Times New Roman" w:hAnsi="Times New Roman"/>
          <w:sz w:val="24"/>
          <w:szCs w:val="24"/>
        </w:rPr>
        <w:t>kebenaran dan me</w:t>
      </w:r>
      <w:r>
        <w:rPr>
          <w:rFonts w:ascii="Times New Roman" w:hAnsi="Times New Roman"/>
          <w:sz w:val="24"/>
          <w:szCs w:val="24"/>
        </w:rPr>
        <w:t xml:space="preserve">nghapuskan kebatilan, dan untuk </w:t>
      </w:r>
      <w:r w:rsidRPr="00115CF8">
        <w:rPr>
          <w:rFonts w:ascii="Times New Roman" w:hAnsi="Times New Roman"/>
          <w:sz w:val="24"/>
          <w:szCs w:val="24"/>
        </w:rPr>
        <w:t>menciptakan masyarakat yang</w:t>
      </w:r>
      <w:r>
        <w:rPr>
          <w:rFonts w:ascii="Times New Roman" w:hAnsi="Times New Roman"/>
          <w:sz w:val="24"/>
          <w:szCs w:val="24"/>
        </w:rPr>
        <w:t xml:space="preserve"> adil, sejahtera serta diridhai </w:t>
      </w:r>
      <w:r w:rsidRPr="00115CF8">
        <w:rPr>
          <w:rFonts w:ascii="Times New Roman" w:hAnsi="Times New Roman"/>
          <w:sz w:val="24"/>
          <w:szCs w:val="24"/>
        </w:rPr>
        <w:t>Allah. Apa yang diturunk</w:t>
      </w:r>
      <w:r>
        <w:rPr>
          <w:rFonts w:ascii="Times New Roman" w:hAnsi="Times New Roman"/>
          <w:sz w:val="24"/>
          <w:szCs w:val="24"/>
        </w:rPr>
        <w:t xml:space="preserve">an kepadamu -wahai nabi- itulah </w:t>
      </w:r>
      <w:r w:rsidRPr="00115CF8">
        <w:rPr>
          <w:rFonts w:ascii="Times New Roman" w:hAnsi="Times New Roman"/>
          <w:sz w:val="24"/>
          <w:szCs w:val="24"/>
        </w:rPr>
        <w:t>kebenaran dari Tuhanm</w:t>
      </w:r>
      <w:r>
        <w:rPr>
          <w:rFonts w:ascii="Times New Roman" w:hAnsi="Times New Roman"/>
          <w:sz w:val="24"/>
          <w:szCs w:val="24"/>
        </w:rPr>
        <w:t xml:space="preserve">u, maka janganlah kamu termasuk </w:t>
      </w:r>
      <w:r w:rsidRPr="00115CF8">
        <w:rPr>
          <w:rFonts w:ascii="Times New Roman" w:hAnsi="Times New Roman"/>
          <w:sz w:val="24"/>
          <w:szCs w:val="24"/>
        </w:rPr>
        <w:t xml:space="preserve">orang-orang yang meragukannya. </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Hal ini sekalipun merupakan</w:t>
      </w:r>
      <w:r>
        <w:rPr>
          <w:rFonts w:ascii="Times New Roman" w:hAnsi="Times New Roman"/>
          <w:sz w:val="24"/>
          <w:szCs w:val="24"/>
        </w:rPr>
        <w:t xml:space="preserve"> </w:t>
      </w:r>
      <w:r w:rsidRPr="00115CF8">
        <w:rPr>
          <w:rFonts w:ascii="Times New Roman" w:hAnsi="Times New Roman"/>
          <w:sz w:val="24"/>
          <w:szCs w:val="24"/>
        </w:rPr>
        <w:t>pesan yang dialamatkan kepad</w:t>
      </w:r>
      <w:r>
        <w:rPr>
          <w:rFonts w:ascii="Times New Roman" w:hAnsi="Times New Roman"/>
          <w:sz w:val="24"/>
          <w:szCs w:val="24"/>
        </w:rPr>
        <w:t xml:space="preserve">a Rasulullah Shallallahu Alaihi </w:t>
      </w:r>
      <w:r w:rsidRPr="00115CF8">
        <w:rPr>
          <w:rFonts w:ascii="Times New Roman" w:hAnsi="Times New Roman"/>
          <w:sz w:val="24"/>
          <w:szCs w:val="24"/>
        </w:rPr>
        <w:t>Wasallam tetapi ia juga di</w:t>
      </w:r>
      <w:r>
        <w:rPr>
          <w:rFonts w:ascii="Times New Roman" w:hAnsi="Times New Roman"/>
          <w:sz w:val="24"/>
          <w:szCs w:val="24"/>
        </w:rPr>
        <w:t xml:space="preserve">alamatkan kepada umat Islam ini </w:t>
      </w:r>
      <w:r w:rsidRPr="00115CF8">
        <w:rPr>
          <w:rFonts w:ascii="Times New Roman" w:hAnsi="Times New Roman"/>
          <w:sz w:val="24"/>
          <w:szCs w:val="24"/>
        </w:rPr>
        <w:t>seluruhnya. Kebenaran itu adala</w:t>
      </w:r>
      <w:r>
        <w:rPr>
          <w:rFonts w:ascii="Times New Roman" w:hAnsi="Times New Roman"/>
          <w:sz w:val="24"/>
          <w:szCs w:val="24"/>
        </w:rPr>
        <w:t xml:space="preserve">h dari Tuhanmu maksudnya adalah </w:t>
      </w:r>
      <w:r w:rsidRPr="00115CF8">
        <w:rPr>
          <w:rFonts w:ascii="Times New Roman" w:hAnsi="Times New Roman"/>
          <w:sz w:val="24"/>
          <w:szCs w:val="24"/>
        </w:rPr>
        <w:t>hal yang paling benar un</w:t>
      </w:r>
      <w:r>
        <w:rPr>
          <w:rFonts w:ascii="Times New Roman" w:hAnsi="Times New Roman"/>
          <w:sz w:val="24"/>
          <w:szCs w:val="24"/>
        </w:rPr>
        <w:t xml:space="preserve">tuk dinamakan sebagai kebenaran </w:t>
      </w:r>
      <w:r w:rsidRPr="00115CF8">
        <w:rPr>
          <w:rFonts w:ascii="Times New Roman" w:hAnsi="Times New Roman"/>
          <w:sz w:val="24"/>
          <w:szCs w:val="24"/>
        </w:rPr>
        <w:t>dari segala sesuatu, karena ap</w:t>
      </w:r>
      <w:r>
        <w:rPr>
          <w:rFonts w:ascii="Times New Roman" w:hAnsi="Times New Roman"/>
          <w:sz w:val="24"/>
          <w:szCs w:val="24"/>
        </w:rPr>
        <w:t xml:space="preserve">a yang ia kandung dari cita-cita </w:t>
      </w:r>
      <w:r w:rsidRPr="00115CF8">
        <w:rPr>
          <w:rFonts w:ascii="Times New Roman" w:hAnsi="Times New Roman"/>
          <w:sz w:val="24"/>
          <w:szCs w:val="24"/>
        </w:rPr>
        <w:t>yang tinggi, perintah-peri</w:t>
      </w:r>
      <w:r>
        <w:rPr>
          <w:rFonts w:ascii="Times New Roman" w:hAnsi="Times New Roman"/>
          <w:sz w:val="24"/>
          <w:szCs w:val="24"/>
        </w:rPr>
        <w:t xml:space="preserve">ntah yang baik, penyucian jiwa, </w:t>
      </w:r>
      <w:r w:rsidRPr="00115CF8">
        <w:rPr>
          <w:rFonts w:ascii="Times New Roman" w:hAnsi="Times New Roman"/>
          <w:sz w:val="24"/>
          <w:szCs w:val="24"/>
        </w:rPr>
        <w:t>mengajaknya kepada ha</w:t>
      </w:r>
      <w:r>
        <w:rPr>
          <w:rFonts w:ascii="Times New Roman" w:hAnsi="Times New Roman"/>
          <w:sz w:val="24"/>
          <w:szCs w:val="24"/>
        </w:rPr>
        <w:t xml:space="preserve">l-hal yang mendatangkan manfaat </w:t>
      </w:r>
      <w:r w:rsidRPr="00115CF8">
        <w:rPr>
          <w:rFonts w:ascii="Times New Roman" w:hAnsi="Times New Roman"/>
          <w:sz w:val="24"/>
          <w:szCs w:val="24"/>
        </w:rPr>
        <w:t>dan menolak mudharat ada</w:t>
      </w:r>
      <w:r>
        <w:rPr>
          <w:rFonts w:ascii="Times New Roman" w:hAnsi="Times New Roman"/>
          <w:sz w:val="24"/>
          <w:szCs w:val="24"/>
        </w:rPr>
        <w:t xml:space="preserve">lah bersumber dari Tuhanmu, dan </w:t>
      </w:r>
      <w:r w:rsidRPr="00115CF8">
        <w:rPr>
          <w:rFonts w:ascii="Times New Roman" w:hAnsi="Times New Roman"/>
          <w:sz w:val="24"/>
          <w:szCs w:val="24"/>
        </w:rPr>
        <w:t>yang termasuk dalam bimbing</w:t>
      </w:r>
      <w:r>
        <w:rPr>
          <w:rFonts w:ascii="Times New Roman" w:hAnsi="Times New Roman"/>
          <w:sz w:val="24"/>
          <w:szCs w:val="24"/>
        </w:rPr>
        <w:t xml:space="preserve">anNya bagimu adalah bahwa </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Dia menurunkan kepadamu</w:t>
      </w:r>
      <w:r>
        <w:rPr>
          <w:rFonts w:ascii="Times New Roman" w:hAnsi="Times New Roman"/>
          <w:sz w:val="24"/>
          <w:szCs w:val="24"/>
        </w:rPr>
        <w:t xml:space="preserve"> Alquran yang berisi pendidikan </w:t>
      </w:r>
      <w:r w:rsidRPr="00115CF8">
        <w:rPr>
          <w:rFonts w:ascii="Times New Roman" w:hAnsi="Times New Roman"/>
          <w:sz w:val="24"/>
          <w:szCs w:val="24"/>
        </w:rPr>
        <w:t>bagi akal, jiwa dan segala kem</w:t>
      </w:r>
      <w:r>
        <w:rPr>
          <w:rFonts w:ascii="Times New Roman" w:hAnsi="Times New Roman"/>
          <w:sz w:val="24"/>
          <w:szCs w:val="24"/>
        </w:rPr>
        <w:t xml:space="preserve">aslahatan. “Sebab itu janganlah </w:t>
      </w:r>
      <w:r w:rsidRPr="00115CF8">
        <w:rPr>
          <w:rFonts w:ascii="Times New Roman" w:hAnsi="Times New Roman"/>
          <w:sz w:val="24"/>
          <w:szCs w:val="24"/>
        </w:rPr>
        <w:t>sekali-kali kamu termasuk</w:t>
      </w:r>
      <w:r>
        <w:rPr>
          <w:rFonts w:ascii="Times New Roman" w:hAnsi="Times New Roman"/>
          <w:sz w:val="24"/>
          <w:szCs w:val="24"/>
        </w:rPr>
        <w:t xml:space="preserve"> orang-orang yang ragu,” yakni, </w:t>
      </w:r>
      <w:r w:rsidRPr="00115CF8">
        <w:rPr>
          <w:rFonts w:ascii="Times New Roman" w:hAnsi="Times New Roman"/>
          <w:sz w:val="24"/>
          <w:szCs w:val="24"/>
        </w:rPr>
        <w:t>jangan sampai ada sedikit keraguan dan kebimbangan darim</w:t>
      </w:r>
      <w:r>
        <w:rPr>
          <w:rFonts w:ascii="Times New Roman" w:hAnsi="Times New Roman"/>
          <w:sz w:val="24"/>
          <w:szCs w:val="24"/>
        </w:rPr>
        <w:t xml:space="preserve">u, </w:t>
      </w:r>
      <w:r w:rsidRPr="00115CF8">
        <w:rPr>
          <w:rFonts w:ascii="Times New Roman" w:hAnsi="Times New Roman"/>
          <w:sz w:val="24"/>
          <w:szCs w:val="24"/>
        </w:rPr>
        <w:t xml:space="preserve">akan tetapi renungkan dan </w:t>
      </w:r>
      <w:r>
        <w:rPr>
          <w:rFonts w:ascii="Times New Roman" w:hAnsi="Times New Roman"/>
          <w:sz w:val="24"/>
          <w:szCs w:val="24"/>
        </w:rPr>
        <w:t xml:space="preserve">pikirkanlah hal itu hingga kamu </w:t>
      </w:r>
      <w:r w:rsidRPr="00115CF8">
        <w:rPr>
          <w:rFonts w:ascii="Times New Roman" w:hAnsi="Times New Roman"/>
          <w:sz w:val="24"/>
          <w:szCs w:val="24"/>
        </w:rPr>
        <w:t>sampai kepada keyakinan, k</w:t>
      </w:r>
      <w:r>
        <w:rPr>
          <w:rFonts w:ascii="Times New Roman" w:hAnsi="Times New Roman"/>
          <w:sz w:val="24"/>
          <w:szCs w:val="24"/>
        </w:rPr>
        <w:t xml:space="preserve">arena berpikir tentangnya sudah </w:t>
      </w:r>
      <w:r w:rsidRPr="00115CF8">
        <w:rPr>
          <w:rFonts w:ascii="Times New Roman" w:hAnsi="Times New Roman"/>
          <w:sz w:val="24"/>
          <w:szCs w:val="24"/>
        </w:rPr>
        <w:t>pasti akan menghilangkan</w:t>
      </w:r>
      <w:r>
        <w:rPr>
          <w:rFonts w:ascii="Times New Roman" w:hAnsi="Times New Roman"/>
          <w:sz w:val="24"/>
          <w:szCs w:val="24"/>
        </w:rPr>
        <w:t xml:space="preserve"> keraguan dan akan menyampaikan kepada keyakinan.</w:t>
      </w:r>
    </w:p>
    <w:p w:rsidR="006E5ED3" w:rsidRPr="007E67CC" w:rsidRDefault="006E5ED3" w:rsidP="006E5ED3">
      <w:pPr>
        <w:numPr>
          <w:ilvl w:val="0"/>
          <w:numId w:val="3"/>
        </w:numPr>
        <w:spacing w:after="0" w:line="240" w:lineRule="auto"/>
        <w:jc w:val="both"/>
        <w:rPr>
          <w:rFonts w:ascii="Times New Roman" w:hAnsi="Times New Roman"/>
          <w:b/>
          <w:sz w:val="24"/>
          <w:szCs w:val="24"/>
        </w:rPr>
      </w:pPr>
      <w:r w:rsidRPr="007E67CC">
        <w:rPr>
          <w:rFonts w:ascii="Times New Roman" w:hAnsi="Times New Roman"/>
          <w:b/>
          <w:sz w:val="24"/>
          <w:szCs w:val="24"/>
        </w:rPr>
        <w:t>Prinsip menegakkan keadilan (QS. Al-a’raf: 29)</w:t>
      </w:r>
    </w:p>
    <w:p w:rsidR="006E5ED3" w:rsidRDefault="006E5ED3" w:rsidP="006E5ED3">
      <w:pPr>
        <w:spacing w:after="0" w:line="240" w:lineRule="auto"/>
        <w:ind w:left="720"/>
        <w:jc w:val="both"/>
        <w:rPr>
          <w:rFonts w:ascii="Times New Roman" w:hAnsi="Times New Roman"/>
          <w:sz w:val="24"/>
          <w:szCs w:val="24"/>
        </w:rPr>
      </w:pPr>
      <w:r w:rsidRPr="00115CF8">
        <w:rPr>
          <w:rFonts w:ascii="Times New Roman" w:hAnsi="Times New Roman"/>
          <w:sz w:val="24"/>
          <w:szCs w:val="24"/>
        </w:rPr>
        <w:t>Terjemahannya:</w:t>
      </w:r>
    </w:p>
    <w:p w:rsidR="006E5ED3" w:rsidRDefault="006E5ED3" w:rsidP="006E5ED3">
      <w:pPr>
        <w:spacing w:after="0" w:line="240" w:lineRule="auto"/>
        <w:ind w:left="720"/>
        <w:jc w:val="both"/>
        <w:rPr>
          <w:rFonts w:ascii="Times New Roman" w:hAnsi="Times New Roman"/>
          <w:sz w:val="24"/>
          <w:szCs w:val="24"/>
        </w:rPr>
      </w:pPr>
      <w:r w:rsidRPr="00115CF8">
        <w:rPr>
          <w:rFonts w:ascii="Times New Roman" w:hAnsi="Times New Roman"/>
          <w:sz w:val="24"/>
          <w:szCs w:val="24"/>
        </w:rPr>
        <w:lastRenderedPageBreak/>
        <w:t xml:space="preserve">Katakanlah: “Tuhanku </w:t>
      </w:r>
      <w:r>
        <w:rPr>
          <w:rFonts w:ascii="Times New Roman" w:hAnsi="Times New Roman"/>
          <w:sz w:val="24"/>
          <w:szCs w:val="24"/>
        </w:rPr>
        <w:t xml:space="preserve">menyuruh menjalankan keadilan”. </w:t>
      </w:r>
      <w:r w:rsidRPr="00115CF8">
        <w:rPr>
          <w:rFonts w:ascii="Times New Roman" w:hAnsi="Times New Roman"/>
          <w:sz w:val="24"/>
          <w:szCs w:val="24"/>
        </w:rPr>
        <w:t>Dan (katakanlah): “Luru</w:t>
      </w:r>
      <w:r>
        <w:rPr>
          <w:rFonts w:ascii="Times New Roman" w:hAnsi="Times New Roman"/>
          <w:sz w:val="24"/>
          <w:szCs w:val="24"/>
        </w:rPr>
        <w:t xml:space="preserve">skanlah muka (diri)mu di setiap </w:t>
      </w:r>
      <w:r w:rsidRPr="00115CF8">
        <w:rPr>
          <w:rFonts w:ascii="Times New Roman" w:hAnsi="Times New Roman"/>
          <w:sz w:val="24"/>
          <w:szCs w:val="24"/>
        </w:rPr>
        <w:t>sembahyang dan semba</w:t>
      </w:r>
      <w:r>
        <w:rPr>
          <w:rFonts w:ascii="Times New Roman" w:hAnsi="Times New Roman"/>
          <w:sz w:val="24"/>
          <w:szCs w:val="24"/>
        </w:rPr>
        <w:t xml:space="preserve">hlah Allah dengan mengikhlaskan </w:t>
      </w:r>
      <w:r w:rsidRPr="00115CF8">
        <w:rPr>
          <w:rFonts w:ascii="Times New Roman" w:hAnsi="Times New Roman"/>
          <w:sz w:val="24"/>
          <w:szCs w:val="24"/>
        </w:rPr>
        <w:t>ketaatanmu ke</w:t>
      </w:r>
      <w:r>
        <w:rPr>
          <w:rFonts w:ascii="Times New Roman" w:hAnsi="Times New Roman"/>
          <w:sz w:val="24"/>
          <w:szCs w:val="24"/>
        </w:rPr>
        <w:t xml:space="preserve">pada-Nya. Sebagaimana Dia telah menciptakan kamu pada permulaan (demikian pulalah kamu akan kembali kepada-Nya)”. </w:t>
      </w:r>
      <w:r w:rsidRPr="00115CF8">
        <w:rPr>
          <w:rFonts w:ascii="Times New Roman" w:hAnsi="Times New Roman"/>
          <w:sz w:val="24"/>
          <w:szCs w:val="24"/>
        </w:rPr>
        <w:t>Katakanlah (wahai rasul), kepada kaum mus</w:t>
      </w:r>
      <w:r>
        <w:rPr>
          <w:rFonts w:ascii="Times New Roman" w:hAnsi="Times New Roman"/>
          <w:sz w:val="24"/>
          <w:szCs w:val="24"/>
        </w:rPr>
        <w:t xml:space="preserve">yrikin, “tuhanku </w:t>
      </w:r>
      <w:r w:rsidRPr="00115CF8">
        <w:rPr>
          <w:rFonts w:ascii="Times New Roman" w:hAnsi="Times New Roman"/>
          <w:sz w:val="24"/>
          <w:szCs w:val="24"/>
        </w:rPr>
        <w:t>memerintahkan berbuat adil, dan memerintahkan kalian</w:t>
      </w:r>
      <w:r>
        <w:rPr>
          <w:rFonts w:ascii="Times New Roman" w:hAnsi="Times New Roman"/>
          <w:sz w:val="24"/>
          <w:szCs w:val="24"/>
        </w:rPr>
        <w:t xml:space="preserve"> </w:t>
      </w:r>
      <w:r w:rsidRPr="00115CF8">
        <w:rPr>
          <w:rFonts w:ascii="Times New Roman" w:hAnsi="Times New Roman"/>
          <w:sz w:val="24"/>
          <w:szCs w:val="24"/>
        </w:rPr>
        <w:t>mengikhlaskan ibadah kepadaNya dalam tiap-tiap tempat peribadahan, terutama di dalam masjid-masjid. Dan agar</w:t>
      </w:r>
      <w:r>
        <w:rPr>
          <w:rFonts w:ascii="Times New Roman" w:hAnsi="Times New Roman"/>
          <w:sz w:val="24"/>
          <w:szCs w:val="24"/>
        </w:rPr>
        <w:t xml:space="preserve"> </w:t>
      </w:r>
      <w:r w:rsidRPr="00115CF8">
        <w:rPr>
          <w:rFonts w:ascii="Times New Roman" w:hAnsi="Times New Roman"/>
          <w:sz w:val="24"/>
          <w:szCs w:val="24"/>
        </w:rPr>
        <w:t xml:space="preserve">kalian menyeruNya dengan </w:t>
      </w:r>
      <w:r>
        <w:rPr>
          <w:rFonts w:ascii="Times New Roman" w:hAnsi="Times New Roman"/>
          <w:sz w:val="24"/>
          <w:szCs w:val="24"/>
        </w:rPr>
        <w:t xml:space="preserve">penuh ikhlas dalam ketaatan dan </w:t>
      </w:r>
      <w:r w:rsidRPr="00115CF8">
        <w:rPr>
          <w:rFonts w:ascii="Times New Roman" w:hAnsi="Times New Roman"/>
          <w:sz w:val="24"/>
          <w:szCs w:val="24"/>
        </w:rPr>
        <w:t>ibadah kepadaNya. Dan su</w:t>
      </w:r>
      <w:r>
        <w:rPr>
          <w:rFonts w:ascii="Times New Roman" w:hAnsi="Times New Roman"/>
          <w:sz w:val="24"/>
          <w:szCs w:val="24"/>
        </w:rPr>
        <w:t xml:space="preserve">paya kalian beriman kepada hari </w:t>
      </w:r>
      <w:r w:rsidRPr="00115CF8">
        <w:rPr>
          <w:rFonts w:ascii="Times New Roman" w:hAnsi="Times New Roman"/>
          <w:sz w:val="24"/>
          <w:szCs w:val="24"/>
        </w:rPr>
        <w:t>kebangkitan setelah kematia</w:t>
      </w:r>
      <w:r>
        <w:rPr>
          <w:rFonts w:ascii="Times New Roman" w:hAnsi="Times New Roman"/>
          <w:sz w:val="24"/>
          <w:szCs w:val="24"/>
        </w:rPr>
        <w:t xml:space="preserve">n, dan sebagaimana Allah dahulu </w:t>
      </w:r>
      <w:r w:rsidRPr="00115CF8">
        <w:rPr>
          <w:rFonts w:ascii="Times New Roman" w:hAnsi="Times New Roman"/>
          <w:sz w:val="24"/>
          <w:szCs w:val="24"/>
        </w:rPr>
        <w:t>telah menciptakan kalian d</w:t>
      </w:r>
      <w:r>
        <w:rPr>
          <w:rFonts w:ascii="Times New Roman" w:hAnsi="Times New Roman"/>
          <w:sz w:val="24"/>
          <w:szCs w:val="24"/>
        </w:rPr>
        <w:t xml:space="preserve">ari ketiadaan, Sesungguhnya Dia </w:t>
      </w:r>
      <w:r w:rsidRPr="00115CF8">
        <w:rPr>
          <w:rFonts w:ascii="Times New Roman" w:hAnsi="Times New Roman"/>
          <w:sz w:val="24"/>
          <w:szCs w:val="24"/>
        </w:rPr>
        <w:t>maha kuasa untuk mengem</w:t>
      </w:r>
      <w:r>
        <w:rPr>
          <w:rFonts w:ascii="Times New Roman" w:hAnsi="Times New Roman"/>
          <w:sz w:val="24"/>
          <w:szCs w:val="24"/>
        </w:rPr>
        <w:t>balikan kehidupan kepada kalian sekali lagi.”</w:t>
      </w:r>
    </w:p>
    <w:p w:rsidR="006E5ED3" w:rsidRPr="007E67CC" w:rsidRDefault="006E5ED3" w:rsidP="006E5ED3">
      <w:pPr>
        <w:numPr>
          <w:ilvl w:val="0"/>
          <w:numId w:val="3"/>
        </w:numPr>
        <w:spacing w:after="0" w:line="240" w:lineRule="auto"/>
        <w:jc w:val="both"/>
        <w:rPr>
          <w:rFonts w:ascii="Times New Roman" w:hAnsi="Times New Roman"/>
          <w:b/>
          <w:sz w:val="24"/>
          <w:szCs w:val="24"/>
        </w:rPr>
      </w:pPr>
      <w:r w:rsidRPr="007E67CC">
        <w:rPr>
          <w:rFonts w:ascii="Times New Roman" w:hAnsi="Times New Roman"/>
          <w:b/>
          <w:sz w:val="24"/>
          <w:szCs w:val="24"/>
        </w:rPr>
        <w:t>Prinsip Menyampaikan Amanah kepada yang ahli</w:t>
      </w:r>
    </w:p>
    <w:p w:rsidR="006E5ED3" w:rsidRDefault="006E5ED3" w:rsidP="006E5ED3">
      <w:pPr>
        <w:spacing w:after="0" w:line="240" w:lineRule="auto"/>
        <w:ind w:left="720" w:firstLine="720"/>
        <w:jc w:val="both"/>
        <w:rPr>
          <w:rFonts w:ascii="Times New Roman" w:hAnsi="Times New Roman"/>
          <w:sz w:val="24"/>
          <w:szCs w:val="24"/>
        </w:rPr>
      </w:pPr>
      <w:r w:rsidRPr="00B738E6">
        <w:rPr>
          <w:rFonts w:ascii="Times New Roman" w:hAnsi="Times New Roman"/>
          <w:sz w:val="24"/>
          <w:szCs w:val="24"/>
        </w:rPr>
        <w:t>Kewajiban menyampaikan amanah kepada yang ahli</w:t>
      </w:r>
      <w:r>
        <w:rPr>
          <w:rFonts w:ascii="Times New Roman" w:hAnsi="Times New Roman"/>
          <w:sz w:val="24"/>
          <w:szCs w:val="24"/>
        </w:rPr>
        <w:t xml:space="preserve"> </w:t>
      </w:r>
      <w:r w:rsidRPr="00115CF8">
        <w:rPr>
          <w:rFonts w:ascii="Times New Roman" w:hAnsi="Times New Roman"/>
          <w:sz w:val="24"/>
          <w:szCs w:val="24"/>
        </w:rPr>
        <w:t>dinyatakan oleh Allah dal</w:t>
      </w:r>
      <w:r>
        <w:rPr>
          <w:rFonts w:ascii="Times New Roman" w:hAnsi="Times New Roman"/>
          <w:sz w:val="24"/>
          <w:szCs w:val="24"/>
        </w:rPr>
        <w:t>am ayat Al-Qur’an berikut: (Q.S Annisa; 58)</w:t>
      </w:r>
    </w:p>
    <w:p w:rsidR="006E5ED3" w:rsidRDefault="006E5ED3" w:rsidP="006E5ED3">
      <w:pPr>
        <w:spacing w:after="0" w:line="240" w:lineRule="auto"/>
        <w:ind w:firstLine="720"/>
        <w:jc w:val="both"/>
        <w:rPr>
          <w:rFonts w:ascii="Times New Roman" w:hAnsi="Times New Roman"/>
          <w:sz w:val="24"/>
          <w:szCs w:val="24"/>
        </w:rPr>
      </w:pPr>
      <w:r w:rsidRPr="00115CF8">
        <w:rPr>
          <w:rFonts w:ascii="Times New Roman" w:hAnsi="Times New Roman"/>
          <w:sz w:val="24"/>
          <w:szCs w:val="24"/>
        </w:rPr>
        <w:t>Terjemahannya:</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“Sungguh Allah</w:t>
      </w:r>
      <w:r>
        <w:rPr>
          <w:rFonts w:ascii="Times New Roman" w:hAnsi="Times New Roman"/>
          <w:sz w:val="24"/>
          <w:szCs w:val="24"/>
        </w:rPr>
        <w:t xml:space="preserve"> menyuruhmu menyampaikan amanat </w:t>
      </w:r>
      <w:r w:rsidRPr="00115CF8">
        <w:rPr>
          <w:rFonts w:ascii="Times New Roman" w:hAnsi="Times New Roman"/>
          <w:sz w:val="24"/>
          <w:szCs w:val="24"/>
        </w:rPr>
        <w:t>kepada yang berha</w:t>
      </w:r>
      <w:r>
        <w:rPr>
          <w:rFonts w:ascii="Times New Roman" w:hAnsi="Times New Roman"/>
          <w:sz w:val="24"/>
          <w:szCs w:val="24"/>
        </w:rPr>
        <w:t xml:space="preserve">k menerimanya, dan apabila kamu </w:t>
      </w:r>
      <w:r w:rsidRPr="00115CF8">
        <w:rPr>
          <w:rFonts w:ascii="Times New Roman" w:hAnsi="Times New Roman"/>
          <w:sz w:val="24"/>
          <w:szCs w:val="24"/>
        </w:rPr>
        <w:t>menetapkan hokum diantara manusia hendaknya kamu</w:t>
      </w:r>
      <w:r>
        <w:rPr>
          <w:rFonts w:ascii="Times New Roman" w:hAnsi="Times New Roman"/>
          <w:sz w:val="24"/>
          <w:szCs w:val="24"/>
        </w:rPr>
        <w:t xml:space="preserve"> </w:t>
      </w:r>
      <w:r w:rsidRPr="00115CF8">
        <w:rPr>
          <w:rFonts w:ascii="Times New Roman" w:hAnsi="Times New Roman"/>
          <w:sz w:val="24"/>
          <w:szCs w:val="24"/>
        </w:rPr>
        <w:t xml:space="preserve">menetapkannya dengan </w:t>
      </w:r>
      <w:r>
        <w:rPr>
          <w:rFonts w:ascii="Times New Roman" w:hAnsi="Times New Roman"/>
          <w:sz w:val="24"/>
          <w:szCs w:val="24"/>
        </w:rPr>
        <w:t xml:space="preserve">adil. Sungguh Allah sebaik-baik </w:t>
      </w:r>
      <w:r w:rsidRPr="00115CF8">
        <w:rPr>
          <w:rFonts w:ascii="Times New Roman" w:hAnsi="Times New Roman"/>
          <w:sz w:val="24"/>
          <w:szCs w:val="24"/>
        </w:rPr>
        <w:t>yang member pen</w:t>
      </w:r>
      <w:r>
        <w:rPr>
          <w:rFonts w:ascii="Times New Roman" w:hAnsi="Times New Roman"/>
          <w:sz w:val="24"/>
          <w:szCs w:val="24"/>
        </w:rPr>
        <w:t>gajaran kepadamu. Sungguh Allah Maha Mendengar, Maha Melihat”</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Sesungguhnya A</w:t>
      </w:r>
      <w:r>
        <w:rPr>
          <w:rFonts w:ascii="Times New Roman" w:hAnsi="Times New Roman"/>
          <w:sz w:val="24"/>
          <w:szCs w:val="24"/>
        </w:rPr>
        <w:t xml:space="preserve">llah memerintahkan kalian untuk </w:t>
      </w:r>
      <w:r w:rsidRPr="00115CF8">
        <w:rPr>
          <w:rFonts w:ascii="Times New Roman" w:hAnsi="Times New Roman"/>
          <w:sz w:val="24"/>
          <w:szCs w:val="24"/>
        </w:rPr>
        <w:t>menunaikan amana</w:t>
      </w:r>
      <w:r>
        <w:rPr>
          <w:rFonts w:ascii="Times New Roman" w:hAnsi="Times New Roman"/>
          <w:sz w:val="24"/>
          <w:szCs w:val="24"/>
        </w:rPr>
        <w:t xml:space="preserve">t yang berbeda-beda yang kalian </w:t>
      </w:r>
      <w:r w:rsidRPr="00115CF8">
        <w:rPr>
          <w:rFonts w:ascii="Times New Roman" w:hAnsi="Times New Roman"/>
          <w:sz w:val="24"/>
          <w:szCs w:val="24"/>
        </w:rPr>
        <w:t xml:space="preserve">dipercaya untuk menyampaikannya </w:t>
      </w:r>
      <w:r>
        <w:rPr>
          <w:rFonts w:ascii="Times New Roman" w:hAnsi="Times New Roman"/>
          <w:sz w:val="24"/>
          <w:szCs w:val="24"/>
        </w:rPr>
        <w:t xml:space="preserve">kepada para pemiliknya, </w:t>
      </w:r>
      <w:r w:rsidRPr="00115CF8">
        <w:rPr>
          <w:rFonts w:ascii="Times New Roman" w:hAnsi="Times New Roman"/>
          <w:sz w:val="24"/>
          <w:szCs w:val="24"/>
        </w:rPr>
        <w:t>maka janganlah kalian melala</w:t>
      </w:r>
      <w:r>
        <w:rPr>
          <w:rFonts w:ascii="Times New Roman" w:hAnsi="Times New Roman"/>
          <w:sz w:val="24"/>
          <w:szCs w:val="24"/>
        </w:rPr>
        <w:t xml:space="preserve">ikan amanat-amanat itu. Dan Dia </w:t>
      </w:r>
      <w:r w:rsidRPr="00115CF8">
        <w:rPr>
          <w:rFonts w:ascii="Times New Roman" w:hAnsi="Times New Roman"/>
          <w:sz w:val="24"/>
          <w:szCs w:val="24"/>
        </w:rPr>
        <w:t>memerintahkan kalian un</w:t>
      </w:r>
      <w:r>
        <w:rPr>
          <w:rFonts w:ascii="Times New Roman" w:hAnsi="Times New Roman"/>
          <w:sz w:val="24"/>
          <w:szCs w:val="24"/>
        </w:rPr>
        <w:t xml:space="preserve">tuk memutuskan perkara diantara </w:t>
      </w:r>
      <w:r w:rsidRPr="00115CF8">
        <w:rPr>
          <w:rFonts w:ascii="Times New Roman" w:hAnsi="Times New Roman"/>
          <w:sz w:val="24"/>
          <w:szCs w:val="24"/>
        </w:rPr>
        <w:t>manusia dengan dasar kea</w:t>
      </w:r>
      <w:r>
        <w:rPr>
          <w:rFonts w:ascii="Times New Roman" w:hAnsi="Times New Roman"/>
          <w:sz w:val="24"/>
          <w:szCs w:val="24"/>
        </w:rPr>
        <w:t xml:space="preserve">dilan dan obyektif, bila kalian </w:t>
      </w:r>
      <w:r w:rsidRPr="00115CF8">
        <w:rPr>
          <w:rFonts w:ascii="Times New Roman" w:hAnsi="Times New Roman"/>
          <w:sz w:val="24"/>
          <w:szCs w:val="24"/>
        </w:rPr>
        <w:t xml:space="preserve">memutuskan permasalahan </w:t>
      </w:r>
      <w:r>
        <w:rPr>
          <w:rFonts w:ascii="Times New Roman" w:hAnsi="Times New Roman"/>
          <w:sz w:val="24"/>
          <w:szCs w:val="24"/>
        </w:rPr>
        <w:t xml:space="preserve">diantara mereka. Dan itu adalah </w:t>
      </w:r>
      <w:r w:rsidRPr="00115CF8">
        <w:rPr>
          <w:rFonts w:ascii="Times New Roman" w:hAnsi="Times New Roman"/>
          <w:sz w:val="24"/>
          <w:szCs w:val="24"/>
        </w:rPr>
        <w:t>sebaik-baik nasihat yang Allah sampaikan kepada kalian dan memberi petunjuk kalia</w:t>
      </w:r>
      <w:r>
        <w:rPr>
          <w:rFonts w:ascii="Times New Roman" w:hAnsi="Times New Roman"/>
          <w:sz w:val="24"/>
          <w:szCs w:val="24"/>
        </w:rPr>
        <w:t xml:space="preserve">n kepadanya. Sesungguhnya Allah </w:t>
      </w:r>
      <w:r w:rsidRPr="00115CF8">
        <w:rPr>
          <w:rFonts w:ascii="Times New Roman" w:hAnsi="Times New Roman"/>
          <w:sz w:val="24"/>
          <w:szCs w:val="24"/>
        </w:rPr>
        <w:t>Maha Mendengar ucapan-</w:t>
      </w:r>
      <w:r>
        <w:rPr>
          <w:rFonts w:ascii="Times New Roman" w:hAnsi="Times New Roman"/>
          <w:sz w:val="24"/>
          <w:szCs w:val="24"/>
        </w:rPr>
        <w:t xml:space="preserve">ucapan kalian, meneliti seluruh </w:t>
      </w:r>
      <w:r w:rsidRPr="00115CF8">
        <w:rPr>
          <w:rFonts w:ascii="Times New Roman" w:hAnsi="Times New Roman"/>
          <w:sz w:val="24"/>
          <w:szCs w:val="24"/>
        </w:rPr>
        <w:t>perbuat</w:t>
      </w:r>
      <w:r>
        <w:rPr>
          <w:rFonts w:ascii="Times New Roman" w:hAnsi="Times New Roman"/>
          <w:sz w:val="24"/>
          <w:szCs w:val="24"/>
        </w:rPr>
        <w:t>an kalian lagi Maha Melihatnya.</w:t>
      </w:r>
    </w:p>
    <w:p w:rsidR="006E5ED3" w:rsidRPr="007E67CC" w:rsidRDefault="006E5ED3" w:rsidP="006E5ED3">
      <w:pPr>
        <w:numPr>
          <w:ilvl w:val="0"/>
          <w:numId w:val="3"/>
        </w:numPr>
        <w:spacing w:after="0" w:line="240" w:lineRule="auto"/>
        <w:jc w:val="both"/>
        <w:rPr>
          <w:rFonts w:ascii="Times New Roman" w:hAnsi="Times New Roman"/>
          <w:b/>
          <w:sz w:val="24"/>
          <w:szCs w:val="24"/>
        </w:rPr>
      </w:pPr>
      <w:r w:rsidRPr="007E67CC">
        <w:rPr>
          <w:rFonts w:ascii="Times New Roman" w:hAnsi="Times New Roman"/>
          <w:b/>
          <w:sz w:val="24"/>
          <w:szCs w:val="24"/>
        </w:rPr>
        <w:t>Prinsip mawaddah (QS. Ali Imran 112)</w:t>
      </w:r>
    </w:p>
    <w:p w:rsidR="006E5ED3" w:rsidRDefault="006E5ED3" w:rsidP="006E5ED3">
      <w:pPr>
        <w:spacing w:after="0" w:line="240" w:lineRule="auto"/>
        <w:ind w:left="720"/>
        <w:jc w:val="both"/>
        <w:rPr>
          <w:rFonts w:ascii="Times New Roman" w:hAnsi="Times New Roman"/>
          <w:sz w:val="24"/>
          <w:szCs w:val="24"/>
        </w:rPr>
      </w:pPr>
      <w:r w:rsidRPr="00207E02">
        <w:rPr>
          <w:rFonts w:ascii="Times New Roman" w:hAnsi="Times New Roman"/>
          <w:sz w:val="24"/>
          <w:szCs w:val="24"/>
        </w:rPr>
        <w:t>Terjemahannya:</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“Mereka diliputi kehin</w:t>
      </w:r>
      <w:r>
        <w:rPr>
          <w:rFonts w:ascii="Times New Roman" w:hAnsi="Times New Roman"/>
          <w:sz w:val="24"/>
          <w:szCs w:val="24"/>
        </w:rPr>
        <w:t xml:space="preserve">aan di mana saja mereka berada, </w:t>
      </w:r>
      <w:r w:rsidRPr="00115CF8">
        <w:rPr>
          <w:rFonts w:ascii="Times New Roman" w:hAnsi="Times New Roman"/>
          <w:sz w:val="24"/>
          <w:szCs w:val="24"/>
        </w:rPr>
        <w:t>kecuali jika mereka (ber</w:t>
      </w:r>
      <w:r>
        <w:rPr>
          <w:rFonts w:ascii="Times New Roman" w:hAnsi="Times New Roman"/>
          <w:sz w:val="24"/>
          <w:szCs w:val="24"/>
        </w:rPr>
        <w:t xml:space="preserve">pegang) pada tali (agama) Allah </w:t>
      </w:r>
      <w:r w:rsidRPr="00115CF8">
        <w:rPr>
          <w:rFonts w:ascii="Times New Roman" w:hAnsi="Times New Roman"/>
          <w:sz w:val="24"/>
          <w:szCs w:val="24"/>
        </w:rPr>
        <w:t xml:space="preserve">dan tali (perjanjian) </w:t>
      </w:r>
      <w:r>
        <w:rPr>
          <w:rFonts w:ascii="Times New Roman" w:hAnsi="Times New Roman"/>
          <w:sz w:val="24"/>
          <w:szCs w:val="24"/>
        </w:rPr>
        <w:t xml:space="preserve">dengan manusia. Mereka mendapat </w:t>
      </w:r>
      <w:r w:rsidRPr="00115CF8">
        <w:rPr>
          <w:rFonts w:ascii="Times New Roman" w:hAnsi="Times New Roman"/>
          <w:sz w:val="24"/>
          <w:szCs w:val="24"/>
        </w:rPr>
        <w:t>murka dari Allah dan (sela</w:t>
      </w:r>
      <w:r>
        <w:rPr>
          <w:rFonts w:ascii="Times New Roman" w:hAnsi="Times New Roman"/>
          <w:sz w:val="24"/>
          <w:szCs w:val="24"/>
        </w:rPr>
        <w:t xml:space="preserve">lu) diliputi kesengsaraan. Yang </w:t>
      </w:r>
      <w:r w:rsidRPr="00115CF8">
        <w:rPr>
          <w:rFonts w:ascii="Times New Roman" w:hAnsi="Times New Roman"/>
          <w:sz w:val="24"/>
          <w:szCs w:val="24"/>
        </w:rPr>
        <w:t>demikian itu karena mer</w:t>
      </w:r>
      <w:r>
        <w:rPr>
          <w:rFonts w:ascii="Times New Roman" w:hAnsi="Times New Roman"/>
          <w:sz w:val="24"/>
          <w:szCs w:val="24"/>
        </w:rPr>
        <w:t xml:space="preserve">eka mengingkari ayat-ayat Allah </w:t>
      </w:r>
      <w:r w:rsidRPr="00115CF8">
        <w:rPr>
          <w:rFonts w:ascii="Times New Roman" w:hAnsi="Times New Roman"/>
          <w:sz w:val="24"/>
          <w:szCs w:val="24"/>
        </w:rPr>
        <w:t xml:space="preserve">dan membunuh para nabi, </w:t>
      </w:r>
      <w:r>
        <w:rPr>
          <w:rFonts w:ascii="Times New Roman" w:hAnsi="Times New Roman"/>
          <w:sz w:val="24"/>
          <w:szCs w:val="24"/>
        </w:rPr>
        <w:t xml:space="preserve">tanpa hak (alas an yang benar). </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Yang demikia</w:t>
      </w:r>
      <w:r>
        <w:rPr>
          <w:rFonts w:ascii="Times New Roman" w:hAnsi="Times New Roman"/>
          <w:sz w:val="24"/>
          <w:szCs w:val="24"/>
        </w:rPr>
        <w:t>n</w:t>
      </w:r>
      <w:r w:rsidRPr="00115CF8">
        <w:rPr>
          <w:rFonts w:ascii="Times New Roman" w:hAnsi="Times New Roman"/>
          <w:sz w:val="24"/>
          <w:szCs w:val="24"/>
        </w:rPr>
        <w:t xml:space="preserve"> itu karena mereka durhaka dan melampaui</w:t>
      </w:r>
      <w:r>
        <w:rPr>
          <w:rFonts w:ascii="Times New Roman" w:hAnsi="Times New Roman"/>
          <w:sz w:val="24"/>
          <w:szCs w:val="24"/>
        </w:rPr>
        <w:t xml:space="preserve"> batas” </w:t>
      </w:r>
      <w:r w:rsidRPr="00115CF8">
        <w:rPr>
          <w:rFonts w:ascii="Times New Roman" w:hAnsi="Times New Roman"/>
          <w:sz w:val="24"/>
          <w:szCs w:val="24"/>
        </w:rPr>
        <w:t>Ini merupakan kabar dari Al</w:t>
      </w:r>
      <w:r>
        <w:rPr>
          <w:rFonts w:ascii="Times New Roman" w:hAnsi="Times New Roman"/>
          <w:sz w:val="24"/>
          <w:szCs w:val="24"/>
        </w:rPr>
        <w:t xml:space="preserve">lah bahwa kaum Yahudi itu </w:t>
      </w:r>
      <w:r w:rsidRPr="00115CF8">
        <w:rPr>
          <w:rFonts w:ascii="Times New Roman" w:hAnsi="Times New Roman"/>
          <w:sz w:val="24"/>
          <w:szCs w:val="24"/>
        </w:rPr>
        <w:t>diliputi oleh kehinaan sehin</w:t>
      </w:r>
      <w:r>
        <w:rPr>
          <w:rFonts w:ascii="Times New Roman" w:hAnsi="Times New Roman"/>
          <w:sz w:val="24"/>
          <w:szCs w:val="24"/>
        </w:rPr>
        <w:t xml:space="preserve">gga mereka selalu takut di mana </w:t>
      </w:r>
      <w:r w:rsidRPr="00115CF8">
        <w:rPr>
          <w:rFonts w:ascii="Times New Roman" w:hAnsi="Times New Roman"/>
          <w:sz w:val="24"/>
          <w:szCs w:val="24"/>
        </w:rPr>
        <w:t>pun mereka berada, t</w:t>
      </w:r>
      <w:r>
        <w:rPr>
          <w:rFonts w:ascii="Times New Roman" w:hAnsi="Times New Roman"/>
          <w:sz w:val="24"/>
          <w:szCs w:val="24"/>
        </w:rPr>
        <w:t xml:space="preserve">idak ada yang dapat menenangkan </w:t>
      </w:r>
      <w:r w:rsidRPr="00115CF8">
        <w:rPr>
          <w:rFonts w:ascii="Times New Roman" w:hAnsi="Times New Roman"/>
          <w:sz w:val="24"/>
          <w:szCs w:val="24"/>
        </w:rPr>
        <w:t>mereka kecuali perjanjian damai dan suatu sebab yang bisa</w:t>
      </w:r>
      <w:r>
        <w:rPr>
          <w:rFonts w:ascii="Times New Roman" w:hAnsi="Times New Roman"/>
          <w:sz w:val="24"/>
          <w:szCs w:val="24"/>
        </w:rPr>
        <w:t xml:space="preserve"> </w:t>
      </w:r>
      <w:r w:rsidRPr="00115CF8">
        <w:rPr>
          <w:rFonts w:ascii="Times New Roman" w:hAnsi="Times New Roman"/>
          <w:sz w:val="24"/>
          <w:szCs w:val="24"/>
        </w:rPr>
        <w:t>membuat mereka tenang, mereka tunduk di bawah hukum</w:t>
      </w:r>
      <w:r>
        <w:rPr>
          <w:rFonts w:ascii="Times New Roman" w:hAnsi="Times New Roman"/>
          <w:sz w:val="24"/>
          <w:szCs w:val="24"/>
        </w:rPr>
        <w:t xml:space="preserve">-hukum </w:t>
      </w:r>
      <w:r w:rsidRPr="00115CF8">
        <w:rPr>
          <w:rFonts w:ascii="Times New Roman" w:hAnsi="Times New Roman"/>
          <w:sz w:val="24"/>
          <w:szCs w:val="24"/>
        </w:rPr>
        <w:t>Islam dan mere</w:t>
      </w:r>
      <w:r>
        <w:rPr>
          <w:rFonts w:ascii="Times New Roman" w:hAnsi="Times New Roman"/>
          <w:sz w:val="24"/>
          <w:szCs w:val="24"/>
        </w:rPr>
        <w:t xml:space="preserve">ka membayar jizyah, atau dengan </w:t>
      </w:r>
      <w:r w:rsidRPr="00115CF8">
        <w:rPr>
          <w:rFonts w:ascii="Times New Roman" w:hAnsi="Times New Roman"/>
          <w:sz w:val="24"/>
          <w:szCs w:val="24"/>
        </w:rPr>
        <w:t>tali perjanjian “deng</w:t>
      </w:r>
      <w:r>
        <w:rPr>
          <w:rFonts w:ascii="Times New Roman" w:hAnsi="Times New Roman"/>
          <w:sz w:val="24"/>
          <w:szCs w:val="24"/>
        </w:rPr>
        <w:t xml:space="preserve">an manusia,” maksudnya, apabila </w:t>
      </w:r>
      <w:r w:rsidRPr="00115CF8">
        <w:rPr>
          <w:rFonts w:ascii="Times New Roman" w:hAnsi="Times New Roman"/>
          <w:sz w:val="24"/>
          <w:szCs w:val="24"/>
        </w:rPr>
        <w:t>mereka di bawah kekuasa</w:t>
      </w:r>
      <w:r>
        <w:rPr>
          <w:rFonts w:ascii="Times New Roman" w:hAnsi="Times New Roman"/>
          <w:sz w:val="24"/>
          <w:szCs w:val="24"/>
        </w:rPr>
        <w:t xml:space="preserve">an selain mereka dan pengawasan </w:t>
      </w:r>
      <w:r w:rsidRPr="00115CF8">
        <w:rPr>
          <w:rFonts w:ascii="Times New Roman" w:hAnsi="Times New Roman"/>
          <w:sz w:val="24"/>
          <w:szCs w:val="24"/>
        </w:rPr>
        <w:t>bangsa lain, sebagaimana tel</w:t>
      </w:r>
      <w:r>
        <w:rPr>
          <w:rFonts w:ascii="Times New Roman" w:hAnsi="Times New Roman"/>
          <w:sz w:val="24"/>
          <w:szCs w:val="24"/>
        </w:rPr>
        <w:t xml:space="preserve">ah terlihat dari kondisi mereka </w:t>
      </w:r>
      <w:r w:rsidRPr="00115CF8">
        <w:rPr>
          <w:rFonts w:ascii="Times New Roman" w:hAnsi="Times New Roman"/>
          <w:sz w:val="24"/>
          <w:szCs w:val="24"/>
        </w:rPr>
        <w:t xml:space="preserve">dahulu maupun yang akan datang, dimana mereka pada masa terakhir ini tidak </w:t>
      </w:r>
      <w:r>
        <w:rPr>
          <w:rFonts w:ascii="Times New Roman" w:hAnsi="Times New Roman"/>
          <w:sz w:val="24"/>
          <w:szCs w:val="24"/>
        </w:rPr>
        <w:t xml:space="preserve">mampu menguasai secara temporal </w:t>
      </w:r>
      <w:r w:rsidRPr="00115CF8">
        <w:rPr>
          <w:rFonts w:ascii="Times New Roman" w:hAnsi="Times New Roman"/>
          <w:sz w:val="24"/>
          <w:szCs w:val="24"/>
        </w:rPr>
        <w:t>di Palestina kecuali de</w:t>
      </w:r>
      <w:r>
        <w:rPr>
          <w:rFonts w:ascii="Times New Roman" w:hAnsi="Times New Roman"/>
          <w:sz w:val="24"/>
          <w:szCs w:val="24"/>
        </w:rPr>
        <w:t xml:space="preserve">ngan bantuan negara-negara kuat </w:t>
      </w:r>
      <w:r w:rsidRPr="00115CF8">
        <w:rPr>
          <w:rFonts w:ascii="Times New Roman" w:hAnsi="Times New Roman"/>
          <w:sz w:val="24"/>
          <w:szCs w:val="24"/>
        </w:rPr>
        <w:t>dan penyediaan pras</w:t>
      </w:r>
      <w:r>
        <w:rPr>
          <w:rFonts w:ascii="Times New Roman" w:hAnsi="Times New Roman"/>
          <w:sz w:val="24"/>
          <w:szCs w:val="24"/>
        </w:rPr>
        <w:t xml:space="preserve">arana mereka untuk mereka dalam </w:t>
      </w:r>
      <w:r w:rsidRPr="00115CF8">
        <w:rPr>
          <w:rFonts w:ascii="Times New Roman" w:hAnsi="Times New Roman"/>
          <w:sz w:val="24"/>
          <w:szCs w:val="24"/>
        </w:rPr>
        <w:t xml:space="preserve">segala hal. “Dan mereka </w:t>
      </w:r>
      <w:r>
        <w:rPr>
          <w:rFonts w:ascii="Times New Roman" w:hAnsi="Times New Roman"/>
          <w:sz w:val="24"/>
          <w:szCs w:val="24"/>
        </w:rPr>
        <w:t xml:space="preserve">kembali mendapat kemurkaan dari </w:t>
      </w:r>
      <w:r w:rsidRPr="00115CF8">
        <w:rPr>
          <w:rFonts w:ascii="Times New Roman" w:hAnsi="Times New Roman"/>
          <w:sz w:val="24"/>
          <w:szCs w:val="24"/>
        </w:rPr>
        <w:t>Allah,” maksudnya, sung</w:t>
      </w:r>
      <w:r>
        <w:rPr>
          <w:rFonts w:ascii="Times New Roman" w:hAnsi="Times New Roman"/>
          <w:sz w:val="24"/>
          <w:szCs w:val="24"/>
        </w:rPr>
        <w:t xml:space="preserve">guh Allah murka atas mereka dan </w:t>
      </w:r>
      <w:r w:rsidRPr="00115CF8">
        <w:rPr>
          <w:rFonts w:ascii="Times New Roman" w:hAnsi="Times New Roman"/>
          <w:sz w:val="24"/>
          <w:szCs w:val="24"/>
        </w:rPr>
        <w:t xml:space="preserve">menghukum mereka </w:t>
      </w:r>
      <w:r>
        <w:rPr>
          <w:rFonts w:ascii="Times New Roman" w:hAnsi="Times New Roman"/>
          <w:sz w:val="24"/>
          <w:szCs w:val="24"/>
        </w:rPr>
        <w:t xml:space="preserve">dengan kehinaan dan kerendahan. </w:t>
      </w:r>
      <w:r w:rsidRPr="00115CF8">
        <w:rPr>
          <w:rFonts w:ascii="Times New Roman" w:hAnsi="Times New Roman"/>
          <w:sz w:val="24"/>
          <w:szCs w:val="24"/>
        </w:rPr>
        <w:t>Sebab-sebabnya adalah</w:t>
      </w:r>
      <w:r>
        <w:rPr>
          <w:rFonts w:ascii="Times New Roman" w:hAnsi="Times New Roman"/>
          <w:sz w:val="24"/>
          <w:szCs w:val="24"/>
        </w:rPr>
        <w:t xml:space="preserve"> kekufuran mereka terhadap para </w:t>
      </w:r>
      <w:r w:rsidRPr="00115CF8">
        <w:rPr>
          <w:rFonts w:ascii="Times New Roman" w:hAnsi="Times New Roman"/>
          <w:sz w:val="24"/>
          <w:szCs w:val="24"/>
        </w:rPr>
        <w:t xml:space="preserve">Nabi “tanpa alasan yang </w:t>
      </w:r>
      <w:r>
        <w:rPr>
          <w:rFonts w:ascii="Times New Roman" w:hAnsi="Times New Roman"/>
          <w:sz w:val="24"/>
          <w:szCs w:val="24"/>
        </w:rPr>
        <w:t xml:space="preserve">benar.” Maksudnya, hal tersebut </w:t>
      </w:r>
      <w:r w:rsidRPr="00115CF8">
        <w:rPr>
          <w:rFonts w:ascii="Times New Roman" w:hAnsi="Times New Roman"/>
          <w:sz w:val="24"/>
          <w:szCs w:val="24"/>
        </w:rPr>
        <w:t>tidaklah atas dasar kesewenang-wenangan dan kedurh</w:t>
      </w:r>
      <w:r>
        <w:rPr>
          <w:rFonts w:ascii="Times New Roman" w:hAnsi="Times New Roman"/>
          <w:sz w:val="24"/>
          <w:szCs w:val="24"/>
        </w:rPr>
        <w:t>akaan.</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Hukuman yang berm</w:t>
      </w:r>
      <w:r>
        <w:rPr>
          <w:rFonts w:ascii="Times New Roman" w:hAnsi="Times New Roman"/>
          <w:sz w:val="24"/>
          <w:szCs w:val="24"/>
        </w:rPr>
        <w:t xml:space="preserve">acam-macam yang menimpa mereka, </w:t>
      </w:r>
      <w:r w:rsidRPr="00115CF8">
        <w:rPr>
          <w:rFonts w:ascii="Times New Roman" w:hAnsi="Times New Roman"/>
          <w:sz w:val="24"/>
          <w:szCs w:val="24"/>
        </w:rPr>
        <w:t>“disebabkan mereka durh</w:t>
      </w:r>
      <w:r>
        <w:rPr>
          <w:rFonts w:ascii="Times New Roman" w:hAnsi="Times New Roman"/>
          <w:sz w:val="24"/>
          <w:szCs w:val="24"/>
        </w:rPr>
        <w:t xml:space="preserve">aka dan melampaui batas.” Allah </w:t>
      </w:r>
      <w:r w:rsidRPr="00115CF8">
        <w:rPr>
          <w:rFonts w:ascii="Times New Roman" w:hAnsi="Times New Roman"/>
          <w:sz w:val="24"/>
          <w:szCs w:val="24"/>
        </w:rPr>
        <w:t>tidak menzhalimi m</w:t>
      </w:r>
      <w:r>
        <w:rPr>
          <w:rFonts w:ascii="Times New Roman" w:hAnsi="Times New Roman"/>
          <w:sz w:val="24"/>
          <w:szCs w:val="24"/>
        </w:rPr>
        <w:t xml:space="preserve">ereka dan menyiksa </w:t>
      </w:r>
      <w:r>
        <w:rPr>
          <w:rFonts w:ascii="Times New Roman" w:hAnsi="Times New Roman"/>
          <w:sz w:val="24"/>
          <w:szCs w:val="24"/>
        </w:rPr>
        <w:lastRenderedPageBreak/>
        <w:t xml:space="preserve">mereka tanpa </w:t>
      </w:r>
      <w:r w:rsidRPr="00115CF8">
        <w:rPr>
          <w:rFonts w:ascii="Times New Roman" w:hAnsi="Times New Roman"/>
          <w:sz w:val="24"/>
          <w:szCs w:val="24"/>
        </w:rPr>
        <w:t xml:space="preserve">adanya dosa, akan tetapi </w:t>
      </w:r>
      <w:r>
        <w:rPr>
          <w:rFonts w:ascii="Times New Roman" w:hAnsi="Times New Roman"/>
          <w:sz w:val="24"/>
          <w:szCs w:val="24"/>
        </w:rPr>
        <w:t xml:space="preserve">yang Allah timpakan atas mereka </w:t>
      </w:r>
      <w:r w:rsidRPr="00115CF8">
        <w:rPr>
          <w:rFonts w:ascii="Times New Roman" w:hAnsi="Times New Roman"/>
          <w:sz w:val="24"/>
          <w:szCs w:val="24"/>
        </w:rPr>
        <w:t>disebabkan oleh kesewenang-wenangan, p</w:t>
      </w:r>
      <w:r>
        <w:rPr>
          <w:rFonts w:ascii="Times New Roman" w:hAnsi="Times New Roman"/>
          <w:sz w:val="24"/>
          <w:szCs w:val="24"/>
        </w:rPr>
        <w:t xml:space="preserve">ermusuhan, </w:t>
      </w:r>
      <w:r w:rsidRPr="00115CF8">
        <w:rPr>
          <w:rFonts w:ascii="Times New Roman" w:hAnsi="Times New Roman"/>
          <w:sz w:val="24"/>
          <w:szCs w:val="24"/>
        </w:rPr>
        <w:t>kukufuran, pendustaan, dan k</w:t>
      </w:r>
      <w:r>
        <w:rPr>
          <w:rFonts w:ascii="Times New Roman" w:hAnsi="Times New Roman"/>
          <w:sz w:val="24"/>
          <w:szCs w:val="24"/>
        </w:rPr>
        <w:t>ejahatan mereka yang besar itu.</w:t>
      </w:r>
    </w:p>
    <w:p w:rsidR="006E5ED3" w:rsidRPr="007E67CC" w:rsidRDefault="006E5ED3" w:rsidP="006E5ED3">
      <w:pPr>
        <w:numPr>
          <w:ilvl w:val="0"/>
          <w:numId w:val="3"/>
        </w:numPr>
        <w:spacing w:after="0" w:line="240" w:lineRule="auto"/>
        <w:jc w:val="both"/>
        <w:rPr>
          <w:rFonts w:ascii="Times New Roman" w:hAnsi="Times New Roman"/>
          <w:b/>
          <w:sz w:val="24"/>
          <w:szCs w:val="24"/>
        </w:rPr>
      </w:pPr>
      <w:r w:rsidRPr="007E67CC">
        <w:rPr>
          <w:rFonts w:ascii="Times New Roman" w:hAnsi="Times New Roman"/>
          <w:b/>
          <w:sz w:val="24"/>
          <w:szCs w:val="24"/>
        </w:rPr>
        <w:t>Prinsip Akhlaqul karimah (QS. Al baqarah, 148, Al-Qashas:77, Almaidah; 23)</w:t>
      </w:r>
    </w:p>
    <w:p w:rsidR="006E5ED3" w:rsidRDefault="006E5ED3" w:rsidP="006E5ED3">
      <w:pPr>
        <w:spacing w:after="0" w:line="240" w:lineRule="auto"/>
        <w:ind w:left="720"/>
        <w:jc w:val="both"/>
        <w:rPr>
          <w:rFonts w:ascii="Times New Roman" w:hAnsi="Times New Roman"/>
          <w:sz w:val="24"/>
          <w:szCs w:val="24"/>
        </w:rPr>
      </w:pPr>
      <w:r w:rsidRPr="00207E02">
        <w:rPr>
          <w:rFonts w:ascii="Times New Roman" w:hAnsi="Times New Roman"/>
          <w:sz w:val="24"/>
          <w:szCs w:val="24"/>
        </w:rPr>
        <w:t>Terjemahannya:</w:t>
      </w:r>
      <w:r>
        <w:rPr>
          <w:rFonts w:ascii="Times New Roman" w:hAnsi="Times New Roman"/>
          <w:sz w:val="24"/>
          <w:szCs w:val="24"/>
        </w:rPr>
        <w:t xml:space="preserve"> </w:t>
      </w:r>
    </w:p>
    <w:p w:rsid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 xml:space="preserve">“Dan bagi tiap-tiap umat </w:t>
      </w:r>
      <w:r>
        <w:rPr>
          <w:rFonts w:ascii="Times New Roman" w:hAnsi="Times New Roman"/>
          <w:sz w:val="24"/>
          <w:szCs w:val="24"/>
        </w:rPr>
        <w:t xml:space="preserve">ada kiblatnya (sendiri) yang ia </w:t>
      </w:r>
      <w:r w:rsidRPr="00115CF8">
        <w:rPr>
          <w:rFonts w:ascii="Times New Roman" w:hAnsi="Times New Roman"/>
          <w:sz w:val="24"/>
          <w:szCs w:val="24"/>
        </w:rPr>
        <w:t>menghadap kepadanya</w:t>
      </w:r>
      <w:r>
        <w:rPr>
          <w:rFonts w:ascii="Times New Roman" w:hAnsi="Times New Roman"/>
          <w:sz w:val="24"/>
          <w:szCs w:val="24"/>
        </w:rPr>
        <w:t xml:space="preserve">. Maka berlomba-lombalah (dalam </w:t>
      </w:r>
      <w:r w:rsidRPr="00115CF8">
        <w:rPr>
          <w:rFonts w:ascii="Times New Roman" w:hAnsi="Times New Roman"/>
          <w:sz w:val="24"/>
          <w:szCs w:val="24"/>
        </w:rPr>
        <w:t>membuat) kebaikan. Di ma</w:t>
      </w:r>
      <w:r>
        <w:rPr>
          <w:rFonts w:ascii="Times New Roman" w:hAnsi="Times New Roman"/>
          <w:sz w:val="24"/>
          <w:szCs w:val="24"/>
        </w:rPr>
        <w:t xml:space="preserve">na saja kamu berada pasti Allah </w:t>
      </w:r>
      <w:r w:rsidRPr="00115CF8">
        <w:rPr>
          <w:rFonts w:ascii="Times New Roman" w:hAnsi="Times New Roman"/>
          <w:sz w:val="24"/>
          <w:szCs w:val="24"/>
        </w:rPr>
        <w:t>akan mengumpulkan ka</w:t>
      </w:r>
      <w:r>
        <w:rPr>
          <w:rFonts w:ascii="Times New Roman" w:hAnsi="Times New Roman"/>
          <w:sz w:val="24"/>
          <w:szCs w:val="24"/>
        </w:rPr>
        <w:t xml:space="preserve">mu sekalian (pada hari kiamat). </w:t>
      </w:r>
      <w:r w:rsidRPr="00115CF8">
        <w:rPr>
          <w:rFonts w:ascii="Times New Roman" w:hAnsi="Times New Roman"/>
          <w:sz w:val="24"/>
          <w:szCs w:val="24"/>
        </w:rPr>
        <w:t>Sesungguhnya Allah Maha Kuasa atas segala sesuatu</w:t>
      </w:r>
      <w:r>
        <w:rPr>
          <w:rFonts w:ascii="Times New Roman" w:hAnsi="Times New Roman"/>
          <w:sz w:val="24"/>
          <w:szCs w:val="24"/>
        </w:rPr>
        <w:t xml:space="preserve">” </w:t>
      </w:r>
      <w:r w:rsidRPr="00115CF8">
        <w:rPr>
          <w:rFonts w:ascii="Times New Roman" w:hAnsi="Times New Roman"/>
          <w:sz w:val="24"/>
          <w:szCs w:val="24"/>
        </w:rPr>
        <w:t>Setiap umat memp</w:t>
      </w:r>
      <w:r>
        <w:rPr>
          <w:rFonts w:ascii="Times New Roman" w:hAnsi="Times New Roman"/>
          <w:sz w:val="24"/>
          <w:szCs w:val="24"/>
        </w:rPr>
        <w:t xml:space="preserve">unyai arah tertentu yang mereka </w:t>
      </w:r>
      <w:r w:rsidRPr="00115CF8">
        <w:rPr>
          <w:rFonts w:ascii="Times New Roman" w:hAnsi="Times New Roman"/>
          <w:sz w:val="24"/>
          <w:szCs w:val="24"/>
        </w:rPr>
        <w:t>jadikan sebagai kiblat, baik sifatnya kongkrit maupun abstrak. Salah satunya ialah perselisihan mereka tentang arah kiblat</w:t>
      </w:r>
      <w:r>
        <w:rPr>
          <w:rFonts w:ascii="Times New Roman" w:hAnsi="Times New Roman"/>
          <w:sz w:val="24"/>
          <w:szCs w:val="24"/>
        </w:rPr>
        <w:t xml:space="preserve"> </w:t>
      </w:r>
      <w:r w:rsidRPr="00115CF8">
        <w:rPr>
          <w:rFonts w:ascii="Times New Roman" w:hAnsi="Times New Roman"/>
          <w:sz w:val="24"/>
          <w:szCs w:val="24"/>
        </w:rPr>
        <w:t>dan apa yang Allah syariatka</w:t>
      </w:r>
      <w:r>
        <w:rPr>
          <w:rFonts w:ascii="Times New Roman" w:hAnsi="Times New Roman"/>
          <w:sz w:val="24"/>
          <w:szCs w:val="24"/>
        </w:rPr>
        <w:t xml:space="preserve">n untuk mereka. Jadi, tidak ada </w:t>
      </w:r>
      <w:r w:rsidRPr="00115CF8">
        <w:rPr>
          <w:rFonts w:ascii="Times New Roman" w:hAnsi="Times New Roman"/>
          <w:sz w:val="24"/>
          <w:szCs w:val="24"/>
        </w:rPr>
        <w:t>masalah bila arah kib</w:t>
      </w:r>
      <w:r>
        <w:rPr>
          <w:rFonts w:ascii="Times New Roman" w:hAnsi="Times New Roman"/>
          <w:sz w:val="24"/>
          <w:szCs w:val="24"/>
        </w:rPr>
        <w:t xml:space="preserve">lat mereka bermacam-macam, jika </w:t>
      </w:r>
      <w:r w:rsidRPr="00115CF8">
        <w:rPr>
          <w:rFonts w:ascii="Times New Roman" w:hAnsi="Times New Roman"/>
          <w:sz w:val="24"/>
          <w:szCs w:val="24"/>
        </w:rPr>
        <w:t>hal itu berdasarkan per</w:t>
      </w:r>
      <w:r>
        <w:rPr>
          <w:rFonts w:ascii="Times New Roman" w:hAnsi="Times New Roman"/>
          <w:sz w:val="24"/>
          <w:szCs w:val="24"/>
        </w:rPr>
        <w:t xml:space="preserve">intah dan ketentuan Allah. </w:t>
      </w:r>
    </w:p>
    <w:p w:rsidR="006E5ED3" w:rsidRDefault="006E5ED3" w:rsidP="006E5ED3">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Maka </w:t>
      </w:r>
      <w:r w:rsidRPr="00115CF8">
        <w:rPr>
          <w:rFonts w:ascii="Times New Roman" w:hAnsi="Times New Roman"/>
          <w:sz w:val="24"/>
          <w:szCs w:val="24"/>
        </w:rPr>
        <w:t>berlomba-lombalah kamu -wahai orang-orang beriman</w:t>
      </w:r>
      <w:r>
        <w:rPr>
          <w:rFonts w:ascii="Times New Roman" w:hAnsi="Times New Roman"/>
          <w:sz w:val="24"/>
          <w:szCs w:val="24"/>
        </w:rPr>
        <w:t xml:space="preserve"> untuk </w:t>
      </w:r>
      <w:r w:rsidRPr="00115CF8">
        <w:rPr>
          <w:rFonts w:ascii="Times New Roman" w:hAnsi="Times New Roman"/>
          <w:sz w:val="24"/>
          <w:szCs w:val="24"/>
        </w:rPr>
        <w:t>melakukan kebajik</w:t>
      </w:r>
      <w:r>
        <w:rPr>
          <w:rFonts w:ascii="Times New Roman" w:hAnsi="Times New Roman"/>
          <w:sz w:val="24"/>
          <w:szCs w:val="24"/>
        </w:rPr>
        <w:t xml:space="preserve">an yang diperintahkan kepadamu. </w:t>
      </w:r>
      <w:r w:rsidRPr="00115CF8">
        <w:rPr>
          <w:rFonts w:ascii="Times New Roman" w:hAnsi="Times New Roman"/>
          <w:sz w:val="24"/>
          <w:szCs w:val="24"/>
        </w:rPr>
        <w:t>Dan kelak pada hari kiamat</w:t>
      </w:r>
      <w:r>
        <w:rPr>
          <w:rFonts w:ascii="Times New Roman" w:hAnsi="Times New Roman"/>
          <w:sz w:val="24"/>
          <w:szCs w:val="24"/>
        </w:rPr>
        <w:t xml:space="preserve"> Allah akan mengumpulkan kalian </w:t>
      </w:r>
      <w:r w:rsidRPr="00115CF8">
        <w:rPr>
          <w:rFonts w:ascii="Times New Roman" w:hAnsi="Times New Roman"/>
          <w:sz w:val="24"/>
          <w:szCs w:val="24"/>
        </w:rPr>
        <w:t>dari manapun kalian beras</w:t>
      </w:r>
      <w:r>
        <w:rPr>
          <w:rFonts w:ascii="Times New Roman" w:hAnsi="Times New Roman"/>
          <w:sz w:val="24"/>
          <w:szCs w:val="24"/>
        </w:rPr>
        <w:t xml:space="preserve">al untuk memberimu balasan yang </w:t>
      </w:r>
      <w:r w:rsidRPr="00115CF8">
        <w:rPr>
          <w:rFonts w:ascii="Times New Roman" w:hAnsi="Times New Roman"/>
          <w:sz w:val="24"/>
          <w:szCs w:val="24"/>
        </w:rPr>
        <w:t xml:space="preserve">setimpal dengan amal </w:t>
      </w:r>
      <w:r>
        <w:rPr>
          <w:rFonts w:ascii="Times New Roman" w:hAnsi="Times New Roman"/>
          <w:sz w:val="24"/>
          <w:szCs w:val="24"/>
        </w:rPr>
        <w:t xml:space="preserve">perbuatanmu. Sesungguhnya Allah </w:t>
      </w:r>
      <w:r w:rsidRPr="00115CF8">
        <w:rPr>
          <w:rFonts w:ascii="Times New Roman" w:hAnsi="Times New Roman"/>
          <w:sz w:val="24"/>
          <w:szCs w:val="24"/>
        </w:rPr>
        <w:t>Maha</w:t>
      </w:r>
      <w:r>
        <w:rPr>
          <w:rFonts w:ascii="Times New Roman" w:hAnsi="Times New Roman"/>
          <w:sz w:val="24"/>
          <w:szCs w:val="24"/>
        </w:rPr>
        <w:t xml:space="preserve"> </w:t>
      </w:r>
      <w:r w:rsidRPr="00115CF8">
        <w:rPr>
          <w:rFonts w:ascii="Times New Roman" w:hAnsi="Times New Roman"/>
          <w:sz w:val="24"/>
          <w:szCs w:val="24"/>
        </w:rPr>
        <w:t>kuasa atas segala ses</w:t>
      </w:r>
      <w:r>
        <w:rPr>
          <w:rFonts w:ascii="Times New Roman" w:hAnsi="Times New Roman"/>
          <w:sz w:val="24"/>
          <w:szCs w:val="24"/>
        </w:rPr>
        <w:t xml:space="preserve">uatu. Maka tidak ada sesuatupun </w:t>
      </w:r>
      <w:r w:rsidRPr="00115CF8">
        <w:rPr>
          <w:rFonts w:ascii="Times New Roman" w:hAnsi="Times New Roman"/>
          <w:sz w:val="24"/>
          <w:szCs w:val="24"/>
        </w:rPr>
        <w:t>yang dapat menghalangi-Nya untuk mengumpulkanmu dan</w:t>
      </w:r>
      <w:r>
        <w:rPr>
          <w:rFonts w:ascii="Times New Roman" w:hAnsi="Times New Roman"/>
          <w:sz w:val="24"/>
          <w:szCs w:val="24"/>
        </w:rPr>
        <w:t xml:space="preserve"> </w:t>
      </w:r>
      <w:r w:rsidRPr="00115CF8">
        <w:rPr>
          <w:rFonts w:ascii="Times New Roman" w:hAnsi="Times New Roman"/>
          <w:sz w:val="24"/>
          <w:szCs w:val="24"/>
        </w:rPr>
        <w:t>memberikan balasan kepadamu.</w:t>
      </w:r>
    </w:p>
    <w:p w:rsidR="006E5ED3" w:rsidRDefault="006E5ED3" w:rsidP="006E5ED3">
      <w:pPr>
        <w:spacing w:after="0" w:line="240" w:lineRule="auto"/>
        <w:ind w:left="720" w:firstLine="720"/>
        <w:jc w:val="both"/>
        <w:rPr>
          <w:rFonts w:ascii="Times New Roman" w:hAnsi="Times New Roman"/>
          <w:sz w:val="24"/>
          <w:szCs w:val="24"/>
          <w:lang w:val="en-US"/>
        </w:rPr>
      </w:pPr>
      <w:r w:rsidRPr="00115CF8">
        <w:rPr>
          <w:rFonts w:ascii="Times New Roman" w:hAnsi="Times New Roman"/>
          <w:sz w:val="24"/>
          <w:szCs w:val="24"/>
        </w:rPr>
        <w:t>Dari berbagai prinsip m</w:t>
      </w:r>
      <w:r>
        <w:rPr>
          <w:rFonts w:ascii="Times New Roman" w:hAnsi="Times New Roman"/>
          <w:sz w:val="24"/>
          <w:szCs w:val="24"/>
        </w:rPr>
        <w:t xml:space="preserve">anajemen yang telah dikemukakan </w:t>
      </w:r>
      <w:r w:rsidRPr="00115CF8">
        <w:rPr>
          <w:rFonts w:ascii="Times New Roman" w:hAnsi="Times New Roman"/>
          <w:sz w:val="24"/>
          <w:szCs w:val="24"/>
        </w:rPr>
        <w:t>di atas, dapat disi</w:t>
      </w:r>
      <w:r>
        <w:rPr>
          <w:rFonts w:ascii="Times New Roman" w:hAnsi="Times New Roman"/>
          <w:sz w:val="24"/>
          <w:szCs w:val="24"/>
        </w:rPr>
        <w:t xml:space="preserve">mpulkan bahwa prinsip manajemen </w:t>
      </w:r>
      <w:r w:rsidRPr="00115CF8">
        <w:rPr>
          <w:rFonts w:ascii="Times New Roman" w:hAnsi="Times New Roman"/>
          <w:sz w:val="24"/>
          <w:szCs w:val="24"/>
        </w:rPr>
        <w:t>pendidikan Islam adalah p</w:t>
      </w:r>
      <w:r>
        <w:rPr>
          <w:rFonts w:ascii="Times New Roman" w:hAnsi="Times New Roman"/>
          <w:sz w:val="24"/>
          <w:szCs w:val="24"/>
        </w:rPr>
        <w:t xml:space="preserve">rinsip amar ma’ruf nahi munkar, </w:t>
      </w:r>
      <w:r w:rsidRPr="00115CF8">
        <w:rPr>
          <w:rFonts w:ascii="Times New Roman" w:hAnsi="Times New Roman"/>
          <w:sz w:val="24"/>
          <w:szCs w:val="24"/>
        </w:rPr>
        <w:t>prinsip menegakkan kebenara</w:t>
      </w:r>
      <w:r>
        <w:rPr>
          <w:rFonts w:ascii="Times New Roman" w:hAnsi="Times New Roman"/>
          <w:sz w:val="24"/>
          <w:szCs w:val="24"/>
        </w:rPr>
        <w:t xml:space="preserve">n, prinsip menegakkan keadilan, </w:t>
      </w:r>
      <w:r w:rsidRPr="00115CF8">
        <w:rPr>
          <w:rFonts w:ascii="Times New Roman" w:hAnsi="Times New Roman"/>
          <w:sz w:val="24"/>
          <w:szCs w:val="24"/>
        </w:rPr>
        <w:t>dan kewajiban menyam</w:t>
      </w:r>
      <w:r>
        <w:rPr>
          <w:rFonts w:ascii="Times New Roman" w:hAnsi="Times New Roman"/>
          <w:sz w:val="24"/>
          <w:szCs w:val="24"/>
        </w:rPr>
        <w:t>paikan amanah kepada yang ahli.</w:t>
      </w:r>
    </w:p>
    <w:p w:rsidR="000232F4" w:rsidRPr="006E5ED3" w:rsidRDefault="006E5ED3" w:rsidP="006E5ED3">
      <w:pPr>
        <w:spacing w:after="0" w:line="240" w:lineRule="auto"/>
        <w:ind w:left="720" w:firstLine="720"/>
        <w:jc w:val="both"/>
        <w:rPr>
          <w:rFonts w:ascii="Times New Roman" w:hAnsi="Times New Roman"/>
          <w:sz w:val="24"/>
          <w:szCs w:val="24"/>
        </w:rPr>
      </w:pPr>
      <w:r w:rsidRPr="00115CF8">
        <w:rPr>
          <w:rFonts w:ascii="Times New Roman" w:hAnsi="Times New Roman"/>
          <w:sz w:val="24"/>
          <w:szCs w:val="24"/>
        </w:rPr>
        <w:t>Prinsip manajemen pend</w:t>
      </w:r>
      <w:r>
        <w:rPr>
          <w:rFonts w:ascii="Times New Roman" w:hAnsi="Times New Roman"/>
          <w:sz w:val="24"/>
          <w:szCs w:val="24"/>
        </w:rPr>
        <w:t xml:space="preserve">idikan Islam adalah suatu acuan </w:t>
      </w:r>
      <w:r w:rsidRPr="00115CF8">
        <w:rPr>
          <w:rFonts w:ascii="Times New Roman" w:hAnsi="Times New Roman"/>
          <w:sz w:val="24"/>
          <w:szCs w:val="24"/>
        </w:rPr>
        <w:t>yang mendasari proses d</w:t>
      </w:r>
      <w:r>
        <w:rPr>
          <w:rFonts w:ascii="Times New Roman" w:hAnsi="Times New Roman"/>
          <w:sz w:val="24"/>
          <w:szCs w:val="24"/>
        </w:rPr>
        <w:t xml:space="preserve">alam melaksanakan kegiatan yang </w:t>
      </w:r>
      <w:r w:rsidRPr="00115CF8">
        <w:rPr>
          <w:rFonts w:ascii="Times New Roman" w:hAnsi="Times New Roman"/>
          <w:sz w:val="24"/>
          <w:szCs w:val="24"/>
        </w:rPr>
        <w:t>melibatkan orang lain ya</w:t>
      </w:r>
      <w:r>
        <w:rPr>
          <w:rFonts w:ascii="Times New Roman" w:hAnsi="Times New Roman"/>
          <w:sz w:val="24"/>
          <w:szCs w:val="24"/>
        </w:rPr>
        <w:t xml:space="preserve">ng ada dalam lembaga pendidikan </w:t>
      </w:r>
      <w:r w:rsidRPr="00115CF8">
        <w:rPr>
          <w:rFonts w:ascii="Times New Roman" w:hAnsi="Times New Roman"/>
          <w:sz w:val="24"/>
          <w:szCs w:val="24"/>
        </w:rPr>
        <w:t>untuk mencapai tujuan yang t</w:t>
      </w:r>
      <w:r>
        <w:rPr>
          <w:rFonts w:ascii="Times New Roman" w:hAnsi="Times New Roman"/>
          <w:sz w:val="24"/>
          <w:szCs w:val="24"/>
        </w:rPr>
        <w:t xml:space="preserve">elah ditetapkan dengan jelas di </w:t>
      </w:r>
      <w:r w:rsidRPr="00115CF8">
        <w:rPr>
          <w:rFonts w:ascii="Times New Roman" w:hAnsi="Times New Roman"/>
          <w:sz w:val="24"/>
          <w:szCs w:val="24"/>
        </w:rPr>
        <w:t>bawah kepemimpinan yang</w:t>
      </w:r>
      <w:r>
        <w:rPr>
          <w:rFonts w:ascii="Times New Roman" w:hAnsi="Times New Roman"/>
          <w:sz w:val="24"/>
          <w:szCs w:val="24"/>
        </w:rPr>
        <w:t xml:space="preserve"> bijak sehingga dalam pembuatan </w:t>
      </w:r>
      <w:r w:rsidRPr="00115CF8">
        <w:rPr>
          <w:rFonts w:ascii="Times New Roman" w:hAnsi="Times New Roman"/>
          <w:sz w:val="24"/>
          <w:szCs w:val="24"/>
        </w:rPr>
        <w:t>keputusan akan rasional,</w:t>
      </w:r>
      <w:r>
        <w:rPr>
          <w:rFonts w:ascii="Times New Roman" w:hAnsi="Times New Roman"/>
          <w:sz w:val="24"/>
          <w:szCs w:val="24"/>
        </w:rPr>
        <w:t xml:space="preserve"> logis, dan penuh rasa tanggung </w:t>
      </w:r>
      <w:r w:rsidRPr="00115CF8">
        <w:rPr>
          <w:rFonts w:ascii="Times New Roman" w:hAnsi="Times New Roman"/>
          <w:sz w:val="24"/>
          <w:szCs w:val="24"/>
        </w:rPr>
        <w:t>jawab.</w:t>
      </w:r>
    </w:p>
    <w:p w:rsidR="00397BA1" w:rsidRPr="006E5ED3" w:rsidRDefault="00397BA1" w:rsidP="000232F4">
      <w:pPr>
        <w:spacing w:after="0" w:line="240" w:lineRule="auto"/>
        <w:jc w:val="both"/>
        <w:rPr>
          <w:rFonts w:asciiTheme="majorBidi" w:hAnsiTheme="majorBidi" w:cstheme="majorBidi"/>
          <w:b/>
          <w:bCs/>
          <w:sz w:val="24"/>
          <w:szCs w:val="24"/>
          <w:lang w:val="en-US"/>
        </w:rPr>
      </w:pPr>
    </w:p>
    <w:p w:rsidR="000232F4" w:rsidRDefault="000232F4" w:rsidP="006E5ED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rsidR="000232F4" w:rsidRDefault="000232F4" w:rsidP="006E5ED3">
      <w:pPr>
        <w:spacing w:after="0" w:line="240" w:lineRule="auto"/>
        <w:jc w:val="both"/>
        <w:rPr>
          <w:rFonts w:asciiTheme="majorBidi" w:hAnsiTheme="majorBidi" w:cstheme="majorBidi"/>
        </w:rPr>
      </w:pPr>
    </w:p>
    <w:p w:rsidR="006E5ED3" w:rsidRDefault="006E5ED3" w:rsidP="006E5ED3">
      <w:pPr>
        <w:spacing w:after="0" w:line="240" w:lineRule="auto"/>
        <w:ind w:firstLine="720"/>
        <w:jc w:val="both"/>
        <w:rPr>
          <w:lang w:val="en-US"/>
        </w:rPr>
      </w:pPr>
      <w:r w:rsidRPr="007E67CC">
        <w:rPr>
          <w:rFonts w:ascii="Times New Roman" w:hAnsi="Times New Roman"/>
          <w:sz w:val="24"/>
          <w:szCs w:val="24"/>
        </w:rPr>
        <w:t>Manajemen pendidikan Islam pada hakikatnya adalah implemantasi dari asas manajemen pendidikan pada biasanya, sehingga manajemen pendidikan Islam memiliki keunikan dalam bidang proses, tujuan, serta orientasinya. Selanjutnya berdasarkan tujuannya, manajemen pendidikan Islam terus menerus bermuara pada tujuan pendidikan Islam, adalah peningkatan fitrah serta mengekspresikan kapasitas peserta didik sebagai pemimpin menuju kesempurnaan hidup atau insan kamil. Berdasarkan prosesnya, manajemen pendidikan Islam mesti dilandasi dengan ruh dan semangat theologis-edukatif yang bersentuhan dengan kemaslahatan manusia yang tidak semata-mata dilandasi prinsip efektivitas, efisiensi dan produktivitas, melainkan juga harus dilandasi dengan prinsip mendidik. Berdasakan penggunaan, manajemen pendidikan Islam dipusatkan dan diorientasikan kepada peserta didik yang fitrah dan kaya bakat dan potensi (student centre learning)</w:t>
      </w:r>
      <w:r>
        <w:t>.</w:t>
      </w:r>
    </w:p>
    <w:p w:rsidR="000232F4" w:rsidRPr="006E5ED3" w:rsidRDefault="006E5ED3" w:rsidP="006E5ED3">
      <w:pPr>
        <w:spacing w:after="0" w:line="240" w:lineRule="auto"/>
        <w:ind w:firstLine="720"/>
        <w:jc w:val="both"/>
      </w:pPr>
      <w:r w:rsidRPr="00115CF8">
        <w:rPr>
          <w:rFonts w:ascii="Times New Roman" w:hAnsi="Times New Roman"/>
          <w:sz w:val="24"/>
          <w:szCs w:val="24"/>
        </w:rPr>
        <w:t>Selanjutnya prinsip-prinsip atau kaidah manajemen yang</w:t>
      </w:r>
      <w:r>
        <w:rPr>
          <w:rFonts w:ascii="Times New Roman" w:hAnsi="Times New Roman"/>
          <w:sz w:val="24"/>
          <w:szCs w:val="24"/>
        </w:rPr>
        <w:t xml:space="preserve"> </w:t>
      </w:r>
      <w:r w:rsidRPr="00115CF8">
        <w:rPr>
          <w:rFonts w:ascii="Times New Roman" w:hAnsi="Times New Roman"/>
          <w:sz w:val="24"/>
          <w:szCs w:val="24"/>
        </w:rPr>
        <w:t>ada relevansinya dengan ayat-ayat Al Qur’an dan hadits</w:t>
      </w:r>
      <w:r>
        <w:rPr>
          <w:rFonts w:ascii="Times New Roman" w:hAnsi="Times New Roman"/>
          <w:sz w:val="24"/>
          <w:szCs w:val="24"/>
        </w:rPr>
        <w:t xml:space="preserve"> </w:t>
      </w:r>
      <w:r w:rsidRPr="00115CF8">
        <w:rPr>
          <w:rFonts w:ascii="Times New Roman" w:hAnsi="Times New Roman"/>
          <w:sz w:val="24"/>
          <w:szCs w:val="24"/>
        </w:rPr>
        <w:t>antar</w:t>
      </w:r>
      <w:r>
        <w:rPr>
          <w:rFonts w:ascii="Times New Roman" w:hAnsi="Times New Roman"/>
          <w:sz w:val="24"/>
          <w:szCs w:val="24"/>
        </w:rPr>
        <w:t xml:space="preserve">a lain sebagai berikut: </w:t>
      </w:r>
      <w:r w:rsidRPr="00115CF8">
        <w:rPr>
          <w:rFonts w:ascii="Times New Roman" w:hAnsi="Times New Roman"/>
          <w:sz w:val="24"/>
          <w:szCs w:val="24"/>
        </w:rPr>
        <w:t>Prinsip amar ma’ruf nahi munkar (Q.S Ali Imron; 104)</w:t>
      </w:r>
      <w:r>
        <w:rPr>
          <w:rFonts w:ascii="Times New Roman" w:hAnsi="Times New Roman"/>
          <w:sz w:val="24"/>
          <w:szCs w:val="24"/>
        </w:rPr>
        <w:t xml:space="preserve">, </w:t>
      </w:r>
      <w:r w:rsidRPr="00115CF8">
        <w:rPr>
          <w:rFonts w:ascii="Times New Roman" w:hAnsi="Times New Roman"/>
          <w:sz w:val="24"/>
          <w:szCs w:val="24"/>
        </w:rPr>
        <w:t>Prinsip menegakkan kebenaran (QS. Al-Baqarah:147)</w:t>
      </w:r>
      <w:r>
        <w:rPr>
          <w:rFonts w:ascii="Times New Roman" w:hAnsi="Times New Roman"/>
          <w:sz w:val="24"/>
          <w:szCs w:val="24"/>
        </w:rPr>
        <w:t xml:space="preserve">, </w:t>
      </w:r>
      <w:r w:rsidRPr="00115CF8">
        <w:rPr>
          <w:rFonts w:ascii="Times New Roman" w:hAnsi="Times New Roman"/>
          <w:sz w:val="24"/>
          <w:szCs w:val="24"/>
        </w:rPr>
        <w:t>Prinsip menegakkan keadilan (QS. Al-a’raf: 29)</w:t>
      </w:r>
      <w:r>
        <w:rPr>
          <w:rFonts w:ascii="Times New Roman" w:hAnsi="Times New Roman"/>
          <w:sz w:val="24"/>
          <w:szCs w:val="24"/>
        </w:rPr>
        <w:t>,</w:t>
      </w:r>
      <w:r w:rsidRPr="007E67CC">
        <w:rPr>
          <w:rFonts w:ascii="Times New Roman" w:hAnsi="Times New Roman"/>
          <w:sz w:val="24"/>
          <w:szCs w:val="24"/>
        </w:rPr>
        <w:t xml:space="preserve"> </w:t>
      </w:r>
      <w:r w:rsidRPr="00115CF8">
        <w:rPr>
          <w:rFonts w:ascii="Times New Roman" w:hAnsi="Times New Roman"/>
          <w:sz w:val="24"/>
          <w:szCs w:val="24"/>
        </w:rPr>
        <w:t>Prinsip Menyampaikan Amanah kepada yang ahl</w:t>
      </w:r>
      <w:r>
        <w:rPr>
          <w:rFonts w:ascii="Times New Roman" w:hAnsi="Times New Roman"/>
          <w:sz w:val="24"/>
          <w:szCs w:val="24"/>
        </w:rPr>
        <w:t xml:space="preserve">i, dan </w:t>
      </w:r>
      <w:r w:rsidRPr="00115CF8">
        <w:rPr>
          <w:rFonts w:ascii="Times New Roman" w:hAnsi="Times New Roman"/>
          <w:sz w:val="24"/>
          <w:szCs w:val="24"/>
        </w:rPr>
        <w:t>Prinsip mawaddah (QS. Ali Imran 112)</w:t>
      </w:r>
      <w:r>
        <w:rPr>
          <w:rFonts w:ascii="Times New Roman" w:hAnsi="Times New Roman"/>
          <w:sz w:val="24"/>
          <w:szCs w:val="24"/>
          <w:lang w:val="en-US"/>
        </w:rPr>
        <w:t>.</w:t>
      </w: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6. SARAN </w:t>
      </w:r>
    </w:p>
    <w:p w:rsidR="000232F4" w:rsidRPr="006E5ED3" w:rsidRDefault="006E5ED3" w:rsidP="006E5ED3">
      <w:pPr>
        <w:spacing w:after="0" w:line="240" w:lineRule="auto"/>
        <w:ind w:firstLine="720"/>
        <w:jc w:val="both"/>
        <w:rPr>
          <w:rFonts w:ascii="Times New Roman" w:hAnsi="Times New Roman" w:cs="Times New Roman"/>
          <w:sz w:val="24"/>
          <w:szCs w:val="24"/>
        </w:rPr>
      </w:pPr>
      <w:r w:rsidRPr="006E5ED3">
        <w:rPr>
          <w:rFonts w:ascii="Times New Roman" w:hAnsi="Times New Roman" w:cs="Times New Roman"/>
          <w:sz w:val="24"/>
          <w:szCs w:val="24"/>
        </w:rPr>
        <w:t xml:space="preserve">Pada </w:t>
      </w:r>
      <w:r w:rsidRPr="006E5ED3">
        <w:rPr>
          <w:rFonts w:ascii="Times New Roman" w:hAnsi="Times New Roman" w:cs="Times New Roman"/>
          <w:sz w:val="24"/>
          <w:szCs w:val="24"/>
          <w:lang w:val="en-US"/>
        </w:rPr>
        <w:t>artikel</w:t>
      </w:r>
      <w:r w:rsidRPr="006E5ED3">
        <w:rPr>
          <w:rFonts w:ascii="Times New Roman" w:hAnsi="Times New Roman" w:cs="Times New Roman"/>
          <w:sz w:val="24"/>
          <w:szCs w:val="24"/>
        </w:rPr>
        <w:t xml:space="preserve"> ini penulis memberikan saran terkait manajemen pendidikan dalam persepektif filsafat Islam yakni tentang penggunaan fungsi-fungsi manajemen pendidikan </w:t>
      </w:r>
      <w:r w:rsidRPr="006E5ED3">
        <w:rPr>
          <w:rFonts w:ascii="Times New Roman" w:hAnsi="Times New Roman" w:cs="Times New Roman"/>
          <w:sz w:val="24"/>
          <w:szCs w:val="24"/>
        </w:rPr>
        <w:lastRenderedPageBreak/>
        <w:t>yang berlandaskan Al-Qur’an dan Hadis serta Ijtima’ Ulama dalam melakukakan pengelolaan dalam lembaga pendidikan</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6E5ED3" w:rsidRPr="006D5E6E" w:rsidRDefault="006E5ED3" w:rsidP="006E5ED3">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Khalik dan Musyaffa. </w:t>
      </w:r>
      <w:r w:rsidRPr="006D5E6E">
        <w:rPr>
          <w:rFonts w:ascii="Times New Roman" w:hAnsi="Times New Roman"/>
          <w:noProof/>
          <w:sz w:val="24"/>
          <w:szCs w:val="24"/>
        </w:rPr>
        <w:t xml:space="preserve">(2021). Manajemen Pendidikan Islam Kontemporer. </w:t>
      </w:r>
      <w:r w:rsidRPr="006D5E6E">
        <w:rPr>
          <w:rFonts w:ascii="Times New Roman" w:hAnsi="Times New Roman"/>
          <w:i/>
          <w:iCs/>
          <w:noProof/>
          <w:sz w:val="24"/>
          <w:szCs w:val="24"/>
        </w:rPr>
        <w:t>Oman Publishing</w:t>
      </w:r>
      <w:r w:rsidRPr="006D5E6E">
        <w:rPr>
          <w:rFonts w:ascii="Times New Roman" w:hAnsi="Times New Roman"/>
          <w:noProof/>
          <w:sz w:val="24"/>
          <w:szCs w:val="24"/>
        </w:rPr>
        <w:t>, 1–242. http://repository.uinjambi.ac.id/6503/1/MANAJEMEN PENDIDIKAN ISLAM KONTEMPORER. new.pdf</w:t>
      </w:r>
    </w:p>
    <w:p w:rsidR="006E5ED3" w:rsidRPr="006D5E6E" w:rsidRDefault="006E5ED3" w:rsidP="006E5ED3">
      <w:pPr>
        <w:widowControl w:val="0"/>
        <w:autoSpaceDE w:val="0"/>
        <w:autoSpaceDN w:val="0"/>
        <w:adjustRightInd w:val="0"/>
        <w:spacing w:after="0" w:line="240" w:lineRule="auto"/>
        <w:ind w:left="480" w:hanging="480"/>
        <w:jc w:val="both"/>
        <w:rPr>
          <w:rFonts w:ascii="Times New Roman" w:hAnsi="Times New Roman"/>
          <w:noProof/>
          <w:sz w:val="24"/>
          <w:szCs w:val="24"/>
        </w:rPr>
      </w:pPr>
      <w:r w:rsidRPr="006D5E6E">
        <w:rPr>
          <w:rFonts w:ascii="Times New Roman" w:hAnsi="Times New Roman"/>
          <w:noProof/>
          <w:sz w:val="24"/>
          <w:szCs w:val="24"/>
        </w:rPr>
        <w:t xml:space="preserve">Fahmi. (2020). </w:t>
      </w:r>
      <w:r w:rsidRPr="006D5E6E">
        <w:rPr>
          <w:rFonts w:ascii="Times New Roman" w:eastAsia="MS Gothic" w:hAnsi="Times New Roman"/>
          <w:i/>
          <w:iCs/>
          <w:noProof/>
          <w:sz w:val="24"/>
          <w:szCs w:val="24"/>
        </w:rPr>
        <w:t>Manajemen Pendidikan</w:t>
      </w:r>
      <w:r>
        <w:rPr>
          <w:rFonts w:ascii="MS Gothic" w:eastAsia="MS Gothic" w:hAnsi="MS Gothic" w:cs="MS Gothic"/>
          <w:i/>
          <w:iCs/>
          <w:noProof/>
          <w:sz w:val="24"/>
          <w:szCs w:val="24"/>
        </w:rPr>
        <w:t xml:space="preserve">. </w:t>
      </w:r>
      <w:r>
        <w:rPr>
          <w:rFonts w:ascii="Times New Roman" w:hAnsi="Times New Roman"/>
          <w:noProof/>
          <w:sz w:val="24"/>
          <w:szCs w:val="24"/>
        </w:rPr>
        <w:t>K-Media : Yogyakarta</w:t>
      </w:r>
    </w:p>
    <w:p w:rsidR="006E5ED3" w:rsidRPr="006D5E6E" w:rsidRDefault="006E5ED3" w:rsidP="006E5ED3">
      <w:pPr>
        <w:widowControl w:val="0"/>
        <w:autoSpaceDE w:val="0"/>
        <w:autoSpaceDN w:val="0"/>
        <w:adjustRightInd w:val="0"/>
        <w:spacing w:after="0" w:line="240" w:lineRule="auto"/>
        <w:ind w:left="480" w:hanging="480"/>
        <w:jc w:val="both"/>
        <w:rPr>
          <w:rFonts w:ascii="Times New Roman" w:hAnsi="Times New Roman"/>
          <w:noProof/>
          <w:sz w:val="24"/>
          <w:szCs w:val="24"/>
        </w:rPr>
      </w:pPr>
      <w:r w:rsidRPr="006D5E6E">
        <w:rPr>
          <w:rFonts w:ascii="Times New Roman" w:hAnsi="Times New Roman"/>
          <w:noProof/>
          <w:sz w:val="24"/>
          <w:szCs w:val="24"/>
        </w:rPr>
        <w:t xml:space="preserve">Machali, I., &amp; Hamid, N. (2017). Pengantar Manajemen Pendidikan Islam (Perencanaan, Pengorganisasian, dan Pengawasan dalam Pengelolaan Pendidikan Islam). In </w:t>
      </w:r>
      <w:r w:rsidRPr="006D5E6E">
        <w:rPr>
          <w:rFonts w:ascii="Times New Roman" w:hAnsi="Times New Roman"/>
          <w:i/>
          <w:iCs/>
          <w:noProof/>
          <w:sz w:val="24"/>
          <w:szCs w:val="24"/>
        </w:rPr>
        <w:t>MPI-FTK-UIN Sunan Kalijaga Yogyakarta bekerja sama Institut Ilmu Al Qur’an (IIQ) An Nur Pondok Pesantren An Nur Ngrukem Bantul 55702 Yogyakarta</w:t>
      </w:r>
      <w:r w:rsidRPr="006D5E6E">
        <w:rPr>
          <w:rFonts w:ascii="Times New Roman" w:hAnsi="Times New Roman"/>
          <w:noProof/>
          <w:sz w:val="24"/>
          <w:szCs w:val="24"/>
        </w:rPr>
        <w:t xml:space="preserve"> (Vol. 1).</w:t>
      </w:r>
    </w:p>
    <w:p w:rsidR="006E5ED3" w:rsidRPr="006D5E6E" w:rsidRDefault="006E5ED3" w:rsidP="006E5ED3">
      <w:pPr>
        <w:widowControl w:val="0"/>
        <w:autoSpaceDE w:val="0"/>
        <w:autoSpaceDN w:val="0"/>
        <w:adjustRightInd w:val="0"/>
        <w:spacing w:after="0" w:line="240" w:lineRule="auto"/>
        <w:ind w:left="480" w:hanging="480"/>
        <w:jc w:val="both"/>
        <w:rPr>
          <w:rFonts w:ascii="Times New Roman" w:hAnsi="Times New Roman"/>
          <w:noProof/>
          <w:sz w:val="24"/>
          <w:szCs w:val="24"/>
        </w:rPr>
      </w:pPr>
      <w:r w:rsidRPr="006D5E6E">
        <w:rPr>
          <w:rFonts w:ascii="Times New Roman" w:hAnsi="Times New Roman"/>
          <w:noProof/>
          <w:sz w:val="24"/>
          <w:szCs w:val="24"/>
        </w:rPr>
        <w:t xml:space="preserve">Muhammad Arif Syihabuddin. (2020). Manajemen Pendidikan Islam Dalam Tinjauan Epistimologi. </w:t>
      </w:r>
      <w:r w:rsidRPr="006D5E6E">
        <w:rPr>
          <w:rFonts w:ascii="Times New Roman" w:hAnsi="Times New Roman"/>
          <w:i/>
          <w:iCs/>
          <w:noProof/>
          <w:sz w:val="24"/>
          <w:szCs w:val="24"/>
        </w:rPr>
        <w:t>JALIE : Journal of Applied Linguistics and Islamic Education</w:t>
      </w:r>
      <w:r w:rsidRPr="006D5E6E">
        <w:rPr>
          <w:rFonts w:ascii="Times New Roman" w:hAnsi="Times New Roman"/>
          <w:noProof/>
          <w:sz w:val="24"/>
          <w:szCs w:val="24"/>
        </w:rPr>
        <w:t xml:space="preserve">, </w:t>
      </w:r>
      <w:r w:rsidRPr="006D5E6E">
        <w:rPr>
          <w:rFonts w:ascii="Times New Roman" w:hAnsi="Times New Roman"/>
          <w:i/>
          <w:iCs/>
          <w:noProof/>
          <w:sz w:val="24"/>
          <w:szCs w:val="24"/>
        </w:rPr>
        <w:t>4</w:t>
      </w:r>
      <w:r w:rsidRPr="006D5E6E">
        <w:rPr>
          <w:rFonts w:ascii="Times New Roman" w:hAnsi="Times New Roman"/>
          <w:noProof/>
          <w:sz w:val="24"/>
          <w:szCs w:val="24"/>
        </w:rPr>
        <w:t>(1), 1–15. http://mpoc.org.my/malaysian-palm-oil-industry/</w:t>
      </w:r>
    </w:p>
    <w:p w:rsidR="006E5ED3" w:rsidRPr="006D5E6E" w:rsidRDefault="006E5ED3" w:rsidP="006E5ED3">
      <w:pPr>
        <w:widowControl w:val="0"/>
        <w:autoSpaceDE w:val="0"/>
        <w:autoSpaceDN w:val="0"/>
        <w:adjustRightInd w:val="0"/>
        <w:spacing w:after="0" w:line="240" w:lineRule="auto"/>
        <w:ind w:left="480" w:hanging="480"/>
        <w:jc w:val="both"/>
        <w:rPr>
          <w:rFonts w:ascii="Times New Roman" w:hAnsi="Times New Roman"/>
          <w:noProof/>
          <w:sz w:val="24"/>
          <w:szCs w:val="24"/>
        </w:rPr>
      </w:pPr>
      <w:r w:rsidRPr="006D5E6E">
        <w:rPr>
          <w:rFonts w:ascii="Times New Roman" w:hAnsi="Times New Roman"/>
          <w:noProof/>
          <w:sz w:val="24"/>
          <w:szCs w:val="24"/>
        </w:rPr>
        <w:t xml:space="preserve">Sarnoto, A. Z. (2015). </w:t>
      </w:r>
      <w:r w:rsidRPr="006D5E6E">
        <w:rPr>
          <w:rFonts w:ascii="Times New Roman" w:hAnsi="Times New Roman"/>
          <w:i/>
          <w:iCs/>
          <w:noProof/>
          <w:sz w:val="24"/>
          <w:szCs w:val="24"/>
        </w:rPr>
        <w:t>Pemikiran Filosofis Manajemen Pendidikan Islam …….</w:t>
      </w:r>
      <w:r w:rsidRPr="006D5E6E">
        <w:rPr>
          <w:rFonts w:ascii="Times New Roman" w:hAnsi="Times New Roman"/>
          <w:noProof/>
          <w:sz w:val="24"/>
          <w:szCs w:val="24"/>
        </w:rPr>
        <w:t xml:space="preserve"> </w:t>
      </w:r>
      <w:r w:rsidRPr="006D5E6E">
        <w:rPr>
          <w:rFonts w:ascii="Times New Roman" w:hAnsi="Times New Roman"/>
          <w:i/>
          <w:iCs/>
          <w:noProof/>
          <w:sz w:val="24"/>
          <w:szCs w:val="24"/>
        </w:rPr>
        <w:t>2</w:t>
      </w:r>
      <w:r w:rsidRPr="006D5E6E">
        <w:rPr>
          <w:rFonts w:ascii="Times New Roman" w:hAnsi="Times New Roman"/>
          <w:noProof/>
          <w:sz w:val="24"/>
          <w:szCs w:val="24"/>
        </w:rPr>
        <w:t>, 79–91.</w:t>
      </w:r>
    </w:p>
    <w:p w:rsidR="006E5ED3" w:rsidRPr="006D5E6E" w:rsidRDefault="006E5ED3" w:rsidP="006E5ED3">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iCs/>
          <w:noProof/>
          <w:sz w:val="24"/>
          <w:szCs w:val="24"/>
        </w:rPr>
        <w:t xml:space="preserve">Khaidie, dkk. 2021. </w:t>
      </w:r>
      <w:r w:rsidRPr="006D5E6E">
        <w:rPr>
          <w:rFonts w:ascii="Times New Roman" w:hAnsi="Times New Roman"/>
          <w:i/>
          <w:iCs/>
          <w:noProof/>
          <w:sz w:val="24"/>
          <w:szCs w:val="24"/>
        </w:rPr>
        <w:t>Teori Filsa</w:t>
      </w:r>
      <w:r>
        <w:rPr>
          <w:rFonts w:ascii="Times New Roman" w:hAnsi="Times New Roman"/>
          <w:i/>
          <w:iCs/>
          <w:noProof/>
          <w:sz w:val="24"/>
          <w:szCs w:val="24"/>
        </w:rPr>
        <w:t xml:space="preserve">fat Manajemen Pendidikan Islam. </w:t>
      </w:r>
      <w:r w:rsidRPr="006D5E6E">
        <w:rPr>
          <w:rFonts w:ascii="Times New Roman" w:hAnsi="Times New Roman"/>
          <w:iCs/>
          <w:noProof/>
          <w:sz w:val="24"/>
          <w:szCs w:val="24"/>
        </w:rPr>
        <w:t>Yayasan Peneribit : Pidie</w:t>
      </w:r>
    </w:p>
    <w:p w:rsidR="000232F4" w:rsidRPr="006E5ED3" w:rsidRDefault="006E5ED3" w:rsidP="006E5ED3">
      <w:pPr>
        <w:spacing w:after="0" w:line="240" w:lineRule="auto"/>
        <w:ind w:left="567" w:hanging="567"/>
        <w:jc w:val="both"/>
        <w:rPr>
          <w:rFonts w:asciiTheme="majorBidi" w:hAnsiTheme="majorBidi" w:cstheme="majorBidi"/>
          <w:b/>
          <w:bCs/>
          <w:iCs/>
          <w:sz w:val="24"/>
          <w:szCs w:val="24"/>
        </w:rPr>
      </w:pPr>
      <w:r w:rsidRPr="006D5E6E">
        <w:rPr>
          <w:rFonts w:ascii="Times New Roman" w:hAnsi="Times New Roman"/>
          <w:noProof/>
          <w:sz w:val="24"/>
          <w:szCs w:val="24"/>
        </w:rPr>
        <w:t xml:space="preserve">Thoha, M. (2016). Manajemen Pendidikan Islam Konseptuual dan Operasional. </w:t>
      </w:r>
      <w:r w:rsidRPr="006D5E6E">
        <w:rPr>
          <w:rFonts w:ascii="Times New Roman" w:hAnsi="Times New Roman"/>
          <w:i/>
          <w:iCs/>
          <w:noProof/>
          <w:sz w:val="24"/>
          <w:szCs w:val="24"/>
        </w:rPr>
        <w:t>Pustaka Radja</w:t>
      </w:r>
      <w:r w:rsidRPr="006D5E6E">
        <w:rPr>
          <w:rFonts w:ascii="Times New Roman" w:hAnsi="Times New Roman"/>
          <w:noProof/>
          <w:sz w:val="24"/>
          <w:szCs w:val="24"/>
        </w:rPr>
        <w:t>, 1–171.</w:t>
      </w:r>
    </w:p>
    <w:p w:rsidR="00432492" w:rsidRDefault="00432492"/>
    <w:sectPr w:rsidR="004324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29" w:rsidRDefault="00C30429" w:rsidP="00055AD7">
      <w:pPr>
        <w:spacing w:after="0" w:line="240" w:lineRule="auto"/>
      </w:pPr>
      <w:r>
        <w:separator/>
      </w:r>
    </w:p>
  </w:endnote>
  <w:endnote w:type="continuationSeparator" w:id="0">
    <w:p w:rsidR="00C30429" w:rsidRDefault="00C30429"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sidR="00403279">
          <w:rPr>
            <w:noProof/>
          </w:rPr>
          <w:t>1</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29" w:rsidRDefault="00C30429" w:rsidP="00055AD7">
      <w:pPr>
        <w:spacing w:after="0" w:line="240" w:lineRule="auto"/>
      </w:pPr>
      <w:r>
        <w:separator/>
      </w:r>
    </w:p>
  </w:footnote>
  <w:footnote w:type="continuationSeparator" w:id="0">
    <w:p w:rsidR="00C30429" w:rsidRDefault="00C30429" w:rsidP="00055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FD6"/>
    <w:multiLevelType w:val="hybridMultilevel"/>
    <w:tmpl w:val="0D721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5168E"/>
    <w:multiLevelType w:val="hybridMultilevel"/>
    <w:tmpl w:val="3A84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D23A76"/>
    <w:multiLevelType w:val="hybridMultilevel"/>
    <w:tmpl w:val="372C2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62ACE"/>
    <w:rsid w:val="00397BA1"/>
    <w:rsid w:val="00403279"/>
    <w:rsid w:val="00432492"/>
    <w:rsid w:val="0069640B"/>
    <w:rsid w:val="006E5ED3"/>
    <w:rsid w:val="00762B28"/>
    <w:rsid w:val="00AA6852"/>
    <w:rsid w:val="00BA145A"/>
    <w:rsid w:val="00C072E2"/>
    <w:rsid w:val="00C30429"/>
    <w:rsid w:val="00F15135"/>
    <w:rsid w:val="00F367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customStyle="1" w:styleId="Default">
    <w:name w:val="Default"/>
    <w:rsid w:val="0069640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FootnoteReference">
    <w:name w:val="footnote reference"/>
    <w:uiPriority w:val="99"/>
    <w:semiHidden/>
    <w:unhideWhenUsed/>
    <w:rsid w:val="0069640B"/>
    <w:rPr>
      <w:vertAlign w:val="superscript"/>
    </w:rPr>
  </w:style>
  <w:style w:type="character" w:customStyle="1" w:styleId="jParagraphChar">
    <w:name w:val="jParagraph Char"/>
    <w:link w:val="JParagraph"/>
    <w:locked/>
    <w:rsid w:val="006E5ED3"/>
    <w:rPr>
      <w:rFonts w:ascii="Times New Roman" w:hAnsi="Times New Roman"/>
      <w:sz w:val="24"/>
    </w:rPr>
  </w:style>
  <w:style w:type="paragraph" w:customStyle="1" w:styleId="JParagraph">
    <w:name w:val="JParagraph"/>
    <w:basedOn w:val="ListParagraph"/>
    <w:link w:val="jParagraphChar"/>
    <w:qFormat/>
    <w:rsid w:val="006E5ED3"/>
    <w:pPr>
      <w:widowControl w:val="0"/>
      <w:spacing w:before="120" w:after="200" w:line="360" w:lineRule="auto"/>
      <w:ind w:left="0" w:firstLine="720"/>
      <w:jc w:val="both"/>
    </w:pPr>
    <w:rPr>
      <w:rFonts w:ascii="Times New Roman" w:hAnsi="Times New Roman"/>
      <w:sz w:val="24"/>
    </w:rPr>
  </w:style>
  <w:style w:type="paragraph" w:styleId="ListParagraph">
    <w:name w:val="List Paragraph"/>
    <w:basedOn w:val="Normal"/>
    <w:uiPriority w:val="34"/>
    <w:qFormat/>
    <w:rsid w:val="006E5ED3"/>
    <w:pPr>
      <w:ind w:left="720"/>
      <w:contextualSpacing/>
    </w:pPr>
  </w:style>
  <w:style w:type="character" w:styleId="Strong">
    <w:name w:val="Strong"/>
    <w:basedOn w:val="DefaultParagraphFont"/>
    <w:uiPriority w:val="22"/>
    <w:qFormat/>
    <w:rsid w:val="006E5ED3"/>
    <w:rPr>
      <w:b/>
      <w:bCs/>
    </w:rPr>
  </w:style>
  <w:style w:type="paragraph" w:styleId="HTMLPreformatted">
    <w:name w:val="HTML Preformatted"/>
    <w:basedOn w:val="Normal"/>
    <w:link w:val="HTMLPreformattedChar"/>
    <w:uiPriority w:val="99"/>
    <w:semiHidden/>
    <w:unhideWhenUsed/>
    <w:rsid w:val="0040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03279"/>
    <w:rPr>
      <w:rFonts w:ascii="Courier New" w:eastAsia="Times New Roman" w:hAnsi="Courier New" w:cs="Courier New"/>
      <w:sz w:val="20"/>
      <w:szCs w:val="20"/>
      <w:lang w:val="en-US"/>
    </w:rPr>
  </w:style>
  <w:style w:type="character" w:customStyle="1" w:styleId="y2iqfc">
    <w:name w:val="y2iqfc"/>
    <w:basedOn w:val="DefaultParagraphFont"/>
    <w:rsid w:val="00403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customStyle="1" w:styleId="Default">
    <w:name w:val="Default"/>
    <w:rsid w:val="0069640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FootnoteReference">
    <w:name w:val="footnote reference"/>
    <w:uiPriority w:val="99"/>
    <w:semiHidden/>
    <w:unhideWhenUsed/>
    <w:rsid w:val="0069640B"/>
    <w:rPr>
      <w:vertAlign w:val="superscript"/>
    </w:rPr>
  </w:style>
  <w:style w:type="character" w:customStyle="1" w:styleId="jParagraphChar">
    <w:name w:val="jParagraph Char"/>
    <w:link w:val="JParagraph"/>
    <w:locked/>
    <w:rsid w:val="006E5ED3"/>
    <w:rPr>
      <w:rFonts w:ascii="Times New Roman" w:hAnsi="Times New Roman"/>
      <w:sz w:val="24"/>
    </w:rPr>
  </w:style>
  <w:style w:type="paragraph" w:customStyle="1" w:styleId="JParagraph">
    <w:name w:val="JParagraph"/>
    <w:basedOn w:val="ListParagraph"/>
    <w:link w:val="jParagraphChar"/>
    <w:qFormat/>
    <w:rsid w:val="006E5ED3"/>
    <w:pPr>
      <w:widowControl w:val="0"/>
      <w:spacing w:before="120" w:after="200" w:line="360" w:lineRule="auto"/>
      <w:ind w:left="0" w:firstLine="720"/>
      <w:jc w:val="both"/>
    </w:pPr>
    <w:rPr>
      <w:rFonts w:ascii="Times New Roman" w:hAnsi="Times New Roman"/>
      <w:sz w:val="24"/>
    </w:rPr>
  </w:style>
  <w:style w:type="paragraph" w:styleId="ListParagraph">
    <w:name w:val="List Paragraph"/>
    <w:basedOn w:val="Normal"/>
    <w:uiPriority w:val="34"/>
    <w:qFormat/>
    <w:rsid w:val="006E5ED3"/>
    <w:pPr>
      <w:ind w:left="720"/>
      <w:contextualSpacing/>
    </w:pPr>
  </w:style>
  <w:style w:type="character" w:styleId="Strong">
    <w:name w:val="Strong"/>
    <w:basedOn w:val="DefaultParagraphFont"/>
    <w:uiPriority w:val="22"/>
    <w:qFormat/>
    <w:rsid w:val="006E5ED3"/>
    <w:rPr>
      <w:b/>
      <w:bCs/>
    </w:rPr>
  </w:style>
  <w:style w:type="paragraph" w:styleId="HTMLPreformatted">
    <w:name w:val="HTML Preformatted"/>
    <w:basedOn w:val="Normal"/>
    <w:link w:val="HTMLPreformattedChar"/>
    <w:uiPriority w:val="99"/>
    <w:semiHidden/>
    <w:unhideWhenUsed/>
    <w:rsid w:val="00403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03279"/>
    <w:rPr>
      <w:rFonts w:ascii="Courier New" w:eastAsia="Times New Roman" w:hAnsi="Courier New" w:cs="Courier New"/>
      <w:sz w:val="20"/>
      <w:szCs w:val="20"/>
      <w:lang w:val="en-US"/>
    </w:rPr>
  </w:style>
  <w:style w:type="character" w:customStyle="1" w:styleId="y2iqfc">
    <w:name w:val="y2iqfc"/>
    <w:basedOn w:val="DefaultParagraphFont"/>
    <w:rsid w:val="0040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18472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E5EA-8059-414E-B40A-49C83217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7382</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2022-12-26T03:18:00Z</dcterms:created>
  <dcterms:modified xsi:type="dcterms:W3CDTF">2022-12-26T03:18:00Z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9d77a3bb-3c3e-338a-82dc-662fd11ba6cf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