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84C34" w14:textId="1AF06201" w:rsidR="000478C7" w:rsidRPr="009F6865" w:rsidRDefault="00192BC6" w:rsidP="00BD042F">
      <w:pPr>
        <w:pStyle w:val="Heading1"/>
        <w:jc w:val="center"/>
        <w:rPr>
          <w:sz w:val="28"/>
          <w:szCs w:val="28"/>
        </w:rPr>
      </w:pPr>
      <w:r w:rsidRPr="009F6865">
        <w:rPr>
          <w:sz w:val="28"/>
          <w:szCs w:val="28"/>
        </w:rPr>
        <w:t>Pendidikan Islam sebagai Pendekatan dalam Rehabilitasi Narkoba</w:t>
      </w:r>
    </w:p>
    <w:p w14:paraId="1F4B8388" w14:textId="77777777" w:rsidR="00D04113" w:rsidRDefault="00D04113" w:rsidP="007A034F"/>
    <w:p w14:paraId="03AFDB08" w14:textId="55241ECE" w:rsidR="00D04113" w:rsidRDefault="00D04113" w:rsidP="00BD042F">
      <w:pPr>
        <w:spacing w:after="0" w:line="240" w:lineRule="auto"/>
        <w:ind w:firstLine="425"/>
        <w:jc w:val="center"/>
      </w:pPr>
      <w:r>
        <w:t>Fuad Hilmi</w:t>
      </w:r>
      <w:r w:rsidR="00192BC6">
        <w:t>, Busro</w:t>
      </w:r>
    </w:p>
    <w:p w14:paraId="04AA2472" w14:textId="663944AF" w:rsidR="00D04113" w:rsidRDefault="00D04113" w:rsidP="00BD042F">
      <w:pPr>
        <w:spacing w:after="0" w:line="240" w:lineRule="auto"/>
        <w:ind w:firstLine="425"/>
        <w:jc w:val="center"/>
      </w:pPr>
      <w:r>
        <w:t>UIN Sunan Gunung Djati Bandung, Indonesia</w:t>
      </w:r>
    </w:p>
    <w:p w14:paraId="1107DD19" w14:textId="73EE2198" w:rsidR="00D04113" w:rsidRPr="00D04113" w:rsidRDefault="00D04113" w:rsidP="00BD042F">
      <w:pPr>
        <w:spacing w:after="0" w:line="240" w:lineRule="auto"/>
        <w:ind w:firstLine="425"/>
        <w:jc w:val="center"/>
      </w:pPr>
      <w:r>
        <w:t xml:space="preserve">Email: </w:t>
      </w:r>
      <w:r w:rsidR="00192BC6">
        <w:t>fuadhilmi</w:t>
      </w:r>
      <w:r>
        <w:t>@uinsgd.ac.id</w:t>
      </w:r>
    </w:p>
    <w:p w14:paraId="4A0E9440" w14:textId="4AEF9AC4" w:rsidR="00D04113" w:rsidRDefault="00D04113" w:rsidP="009F6865">
      <w:pPr>
        <w:pStyle w:val="Heading1"/>
        <w:spacing w:line="240" w:lineRule="auto"/>
        <w:jc w:val="left"/>
      </w:pPr>
      <w:r>
        <w:t>Abstract</w:t>
      </w:r>
    </w:p>
    <w:p w14:paraId="4C5B6F72" w14:textId="29E66BF9" w:rsidR="005A2FD0" w:rsidRDefault="005A2FD0" w:rsidP="005A2FD0">
      <w:pPr>
        <w:spacing w:line="240" w:lineRule="auto"/>
      </w:pPr>
      <w:r w:rsidRPr="005A2FD0">
        <w:t>Drug abuse is a serious problem affecting individuals and society. Drug rehabilitation requires a holistic approach that involves medical, psychological and spiritual aspects. This study aims to explore the role of Islamic education as an approach to drug rehabilitation. The research method used is qualitative research by collecting data through interviews, participatory observation, and document analysis. The research findings show that Islamic education has an important role in the recovery process of drug patients. The Islamic education program in drug rehabilitation applies the principles of Islamic education which includes spiritual, moral and social aspects. The results also showed that the patients responded positively to the Islamic education approach and reported positive changes in their attitudes, values ​​and behavior. The Islamic educational approach to drug rehabilitation makes a significant contribution to the healing and recovery of drug patients. The implication of this research is the need to integrate an Islamic educational approach into drug rehabilitation programs to increase the effectiveness and success of patient recovery.</w:t>
      </w:r>
    </w:p>
    <w:p w14:paraId="2AD719C9" w14:textId="513912F5" w:rsidR="009F6865" w:rsidRPr="005A2FD0" w:rsidRDefault="009F6865" w:rsidP="009F6865">
      <w:pPr>
        <w:spacing w:line="240" w:lineRule="auto"/>
        <w:ind w:firstLine="0"/>
      </w:pPr>
      <w:r w:rsidRPr="009F6865">
        <w:t>Keywords: Education, Rehabilitation, Drugs</w:t>
      </w:r>
    </w:p>
    <w:p w14:paraId="62F81CFE" w14:textId="77777777" w:rsidR="00D04113" w:rsidRDefault="00D04113" w:rsidP="009F6865">
      <w:pPr>
        <w:pStyle w:val="Heading1"/>
        <w:spacing w:line="240" w:lineRule="auto"/>
        <w:jc w:val="left"/>
      </w:pPr>
      <w:r>
        <w:t>Abstrak</w:t>
      </w:r>
    </w:p>
    <w:p w14:paraId="548B964E" w14:textId="17AB35ED" w:rsidR="00F770D3" w:rsidRDefault="00192BC6" w:rsidP="005A2FD0">
      <w:pPr>
        <w:spacing w:line="240" w:lineRule="auto"/>
      </w:pPr>
      <w:r w:rsidRPr="00192BC6">
        <w:t>Penyalahgunaan narkoba merupakan masalah serius yang mempengaruhi individu dan masyarakat. Rehabilitasi narkoba membutuhkan pendekatan holistik yang melibatkan aspek medis, psikologis, dan spiritual. Penelitian ini bertujuan untuk mengeksplorasi peran pendidikan Islam sebagai pendekatan dalam rehabilitasi narkoba. Metode penelitian yang digunakan adalah penelitian kualitatif dengan mengumpulkan data melalui wawancara, observasi partisipatif, dan analisis dokumen. Temuan penelitian menunjukkan bahwa pendidikan Islam memiliki peran penting dalam proses pemulihan pasien narkoba. Program pendidikan Islam dalam rehabilitasi narkoba menerapkan prinsip-prinsip pendidikan Islam yang meliputi aspek spiritual, moral, dan sosial. Hasil penelitian juga menunjukkan bahwa pasien merespons positif terhadap pendekatan pendidikan Islam dan melaporkan perubahan positif dalam sikap, nilai, dan perilaku mereka. Pendekatan pendidikan Islam dalam rehabilitasi narkoba memberikan kontribusi yang signifikan dalam kesembuhan dan pemulihan pasien narkoba. Implikasi penelitian ini adalah perlunya pengintegrasian pendekatan pendidikan Islam dalam program rehabilitasi narkoba untuk meningkatkan efektivitas dan keberhasilan pemulihan pasien.</w:t>
      </w:r>
    </w:p>
    <w:p w14:paraId="0F4ACDC9" w14:textId="682F57A9" w:rsidR="009F6865" w:rsidRPr="00F770D3" w:rsidRDefault="009F6865" w:rsidP="009F6865">
      <w:pPr>
        <w:spacing w:line="240" w:lineRule="auto"/>
        <w:ind w:firstLine="0"/>
      </w:pPr>
      <w:r>
        <w:t xml:space="preserve">Kata Kunci: </w:t>
      </w:r>
      <w:r w:rsidRPr="009F6865">
        <w:t xml:space="preserve">Pendidikan, </w:t>
      </w:r>
      <w:r w:rsidRPr="009F6865">
        <w:t>Rehabilitasi</w:t>
      </w:r>
      <w:r w:rsidRPr="009F6865">
        <w:t xml:space="preserve">, </w:t>
      </w:r>
      <w:r w:rsidRPr="009F6865">
        <w:t>Narkoba</w:t>
      </w:r>
    </w:p>
    <w:p w14:paraId="69EDCDAC" w14:textId="7F24E57F" w:rsidR="00D04113" w:rsidRDefault="00D04113" w:rsidP="007A034F">
      <w:pPr>
        <w:pStyle w:val="Heading1"/>
      </w:pPr>
      <w:r>
        <w:t>INTRODUCTION</w:t>
      </w:r>
    </w:p>
    <w:p w14:paraId="6CCC6DBA" w14:textId="1847CCE3" w:rsidR="005928AE" w:rsidRDefault="00192BC6" w:rsidP="009F6865">
      <w:pPr>
        <w:ind w:firstLine="720"/>
      </w:pPr>
      <w:r w:rsidRPr="00192BC6">
        <w:t xml:space="preserve">Masalah penyalahgunaan narkoba merupakan salah satu tantangan serius yang dihadapi oleh masyarakat di seluruh dunia, termasuk Indonesia. Data dan statistik menunjukkan bahwa angka penyalahgunaan narkoba terus meningkat dari tahun ke tahun, dengan dampak yang merugikan individu, keluarga, dan masyarakat secara keseluruhan. Selain menghancurkan kesehatan fisik dan mental individu, penyalahgunaan narkoba juga berkontribusi pada masalah sosial dan ekonomi yang kompleks. Oleh karena itu, upaya rehabilitasi narkoba menjadi sangat </w:t>
      </w:r>
      <w:r w:rsidRPr="00192BC6">
        <w:lastRenderedPageBreak/>
        <w:t>penting untuk membantu individu yang terjerat dalam penyalahgunaan narkoba agar dapat kembali ke jalur yang sehat dan produktif.</w:t>
      </w:r>
      <w:r w:rsidR="003E12E7" w:rsidRPr="003E12E7">
        <w:rPr>
          <w:rFonts w:ascii="Arial" w:hAnsi="Arial" w:cs="Arial"/>
          <w:color w:val="202124"/>
          <w:sz w:val="30"/>
          <w:szCs w:val="30"/>
          <w:shd w:val="clear" w:color="auto" w:fill="FFFFFF"/>
        </w:rPr>
        <w:t xml:space="preserve"> </w:t>
      </w:r>
      <w:r w:rsidR="003E12E7" w:rsidRPr="003E12E7">
        <w:t>Badan Narkotika Nasional (BNN) melaporkan, ada 851 kasus penyalahgunaan narkotika dan obat-obatan (narkoba) di Indonesia pada 2022. Jumlah itu naik 11</w:t>
      </w:r>
      <w:proofErr w:type="gramStart"/>
      <w:r w:rsidR="003E12E7" w:rsidRPr="003E12E7">
        <w:t>,1</w:t>
      </w:r>
      <w:proofErr w:type="gramEnd"/>
      <w:r w:rsidR="003E12E7" w:rsidRPr="003E12E7">
        <w:t>% dibandingkan tahun sebelumnya yang sebesar 766 kasus. Sementara, jumlah tersangka dalam kasus narkoba sebanyak 1.350 orang sepanjang tahun lalu</w:t>
      </w:r>
      <w:r w:rsidR="003E12E7">
        <w:t xml:space="preserve"> </w:t>
      </w:r>
      <w:r w:rsidR="003E12E7">
        <w:fldChar w:fldCharType="begin" w:fldLock="1"/>
      </w:r>
      <w:r w:rsidR="000030F9">
        <w:instrText>ADDIN CSL_CITATION {"citationItems":[{"id":"ITEM-1","itemData":{"ISSN":"2962-7249","author":[{"dropping-particle":"","family":"Ansyari","given":"Moh Riza","non-dropping-particle":"","parse-names":false,"suffix":""},{"dropping-particle":"","family":"Saputri","given":"Linda Agustina","non-dropping-particle":"","parse-names":false,"suffix":""},{"dropping-particle":"","family":"Zulfa","given":"Auliana","non-dropping-particle":"","parse-names":false,"suffix":""},{"dropping-particle":"","family":"Sa’diah","given":"Halimatus","non-dropping-particle":"","parse-names":false,"suffix":""}],"container-title":"Islamic Education","id":"ITEM-1","issue":"2","issued":{"date-parts":[["2023"]]},"page":"184-190","title":"Penggunaan Narkoba sebagai “Trigger” dalam berkesenian menurut pandangan Islam","type":"article-journal","volume":"1"},"uris":["http://www.mendeley.com/documents/?uuid=609d7104-1247-4361-8d2e-1e5629bc73c4"]}],"mendeley":{"formattedCitation":"(Ansyari, Saputri, Zulfa, &amp; Sa’diah, 2023)","plainTextFormattedCitation":"(Ansyari, Saputri, Zulfa, &amp; Sa’diah, 2023)","previouslyFormattedCitation":"(Ansyari, Saputri, Zulfa, &amp; Sa’diah, 2023)"},"properties":{"noteIndex":0},"schema":"https://github.com/citation-style-language/schema/raw/master/csl-citation.json"}</w:instrText>
      </w:r>
      <w:r w:rsidR="003E12E7">
        <w:fldChar w:fldCharType="separate"/>
      </w:r>
      <w:r w:rsidR="003E12E7" w:rsidRPr="003E12E7">
        <w:rPr>
          <w:noProof/>
        </w:rPr>
        <w:t>(Ansyari, Saputri, Zulfa, &amp; Sa’diah, 2023)</w:t>
      </w:r>
      <w:r w:rsidR="003E12E7">
        <w:fldChar w:fldCharType="end"/>
      </w:r>
      <w:r w:rsidR="003E12E7">
        <w:t>.</w:t>
      </w:r>
    </w:p>
    <w:p w14:paraId="460E598B" w14:textId="77777777" w:rsidR="00404D65" w:rsidRDefault="00192BC6" w:rsidP="009F6865">
      <w:pPr>
        <w:ind w:firstLine="720"/>
      </w:pPr>
      <w:r>
        <w:t>Sejumlah penelitian sebelumnya telah menyoroti peran pendidikan dalam kesehatan dan pemulihan individu yang mengalami penyalahgunaan narkoba. Studi-studi tersebut menunjukkan bahwa pendidikan memiliki pengaruh yang signifikan dalam mengubah sikap, pengetahuan, dan perilaku individu terkait narkoba. Penelitian X et al. (tahun) menemukan bahwa pendidikan yang berfokus pada pemahaman bahaya narkoba dan peningkatan kesadaran dapat mengurangi tingkat penyalahgunaan narkoba. Demikian pula, penelitian Y et al. (tahun) menunjukkan bahwa pendidikan yang melibatkan nilai-nilai moral dan spiritual dapat membantu individu mengembangkan kekuatan internal untuk melawan godaan narkoba. Selain itu, penelitian Z et al. (tahun) menekankan pentingnya pendidikan yang berkelanjutan dan berfokus pada penguatan keterampilan sosial dalam proses rehabilitasi narkoba.</w:t>
      </w:r>
    </w:p>
    <w:p w14:paraId="3E648B5C" w14:textId="73E8637F" w:rsidR="003E12E7" w:rsidRPr="00404D65" w:rsidRDefault="0046762F" w:rsidP="009F6865">
      <w:pPr>
        <w:ind w:firstLine="720"/>
      </w:pPr>
      <w:r w:rsidRPr="0046762F">
        <w:t xml:space="preserve">Adapaun hasil penelitian yang relevan dengan penelitian ini adalah sebagai berikut: </w:t>
      </w:r>
      <w:r w:rsidR="003629A1">
        <w:t>M</w:t>
      </w:r>
      <w:r w:rsidR="00916760" w:rsidRPr="00916760">
        <w:rPr>
          <w:lang w:val="id-ID"/>
        </w:rPr>
        <w:t>emulihkan pengguna narkoba melalui implementasi pendidikan Islam. Hasil penelitian ini adalah 1) rehabilitasi diarahkan pada dua aspek yaitu pemulihan jasmani dan rohani; 2) metode rehabilitasi yang digunakan adalah metode Dzikir dan TC (Therapeutic Community) yang dilakukan selama 6 bulan; dan 3) pendidikan Islam yang dilaksanakan dalam merehabilitasi pengguna narkoba dengan pendekatan moral spiritual meliputi pendidikan tentang landasan agama, Shalah berjamaah, zikir, dan tuntunan membaca Al-Qur’an</w:t>
      </w:r>
      <w:r w:rsidR="00916760">
        <w:t xml:space="preserve"> </w:t>
      </w:r>
      <w:r w:rsidR="00916760">
        <w:fldChar w:fldCharType="begin" w:fldLock="1"/>
      </w:r>
      <w:r w:rsidR="000030F9">
        <w:instrText>ADDIN CSL_CITATION {"citationItems":[{"id":"ITEM-1","itemData":{"ISSN":"2580-2771","author":[{"dropping-particle":"","family":"Nazarudin","given":"Mgs","non-dropping-particle":"","parse-names":false,"suffix":""},{"dropping-particle":"","family":"Jumanah","given":"Jumanah","non-dropping-particle":"","parse-names":false,"suffix":""}],"container-title":"Ta'dib","id":"ITEM-1","issue":"2","issued":{"date-parts":[["2019"]]},"page":"111-120","title":"Pendidikan Islam sebagai Terapi bagi Terpidana Pengguna Narkoba Yayasan Pusat Rehabilitasi Narkoba Ar-Rahman Palembang","type":"article-journal","volume":"22"},"uris":["http://www.mendeley.com/documents/?uuid=673a3466-e56d-48cb-8de0-2e2e10dba538"]}],"mendeley":{"formattedCitation":"(Nazarudin &amp; Jumanah, 2019)","plainTextFormattedCitation":"(Nazarudin &amp; Jumanah, 2019)","previouslyFormattedCitation":"(Nazarudin &amp; Jumanah, 2019)"},"properties":{"noteIndex":0},"schema":"https://github.com/citation-style-language/schema/raw/master/csl-citation.json"}</w:instrText>
      </w:r>
      <w:r w:rsidR="00916760">
        <w:fldChar w:fldCharType="separate"/>
      </w:r>
      <w:r w:rsidR="00916760" w:rsidRPr="00916760">
        <w:rPr>
          <w:noProof/>
        </w:rPr>
        <w:t>(Nazarudin &amp; Jumanah, 2019)</w:t>
      </w:r>
      <w:r w:rsidR="00916760">
        <w:fldChar w:fldCharType="end"/>
      </w:r>
      <w:r w:rsidR="00916760" w:rsidRPr="00916760">
        <w:rPr>
          <w:lang w:val="id-ID"/>
        </w:rPr>
        <w:t>.</w:t>
      </w:r>
      <w:r>
        <w:t xml:space="preserve"> </w:t>
      </w:r>
      <w:r w:rsidR="003629A1">
        <w:t>M</w:t>
      </w:r>
      <w:r w:rsidR="00916760" w:rsidRPr="00916760">
        <w:t>engetahui seberapa besar peranan pendidikan agama Islam dalam proses rehabilitasi di Madani Mental Heal</w:t>
      </w:r>
      <w:r w:rsidR="00916760">
        <w:t>th Care</w:t>
      </w:r>
      <w:r w:rsidR="00916760" w:rsidRPr="00916760">
        <w:t>. Berdasarkan hasil penelitian, dapat disimpulkan pendidikan agama Islam mempunyai peranan yang sangat penting dalam proses rehabilitasi. Perubahanperubahan positif yang ditampakkan oleh santri narkoba ialah rajin melaksanakan shalat, bersikap tenang dan dewasa, berpikir positif, dan menjadi lebih baik dari sebelumnya</w:t>
      </w:r>
      <w:r w:rsidR="00916760">
        <w:t xml:space="preserve"> </w:t>
      </w:r>
      <w:r w:rsidR="00916760">
        <w:fldChar w:fldCharType="begin" w:fldLock="1"/>
      </w:r>
      <w:r w:rsidR="000030F9">
        <w:instrText>ADDIN CSL_CITATION {"citationItems":[{"id":"ITEM-1","itemData":{"author":[{"dropping-particle":"","family":"Munawaroh","given":"Aqilatul","non-dropping-particle":"","parse-names":false,"suffix":""}],"id":"ITEM-1","issued":{"date-parts":[["2014"]]},"publisher":"FITK UIN Syarif Hidayatullah Jakarta","title":"Peranan Pendidikan Agama Islam dalam Proses Rehabilitasi Pecandu Narkoba di Madani Mental Health Care","type":"article-journal"},"uris":["http://www.mendeley.com/documents/?uuid=61407769-7dea-4b32-a3e0-04c86edc5ffa"]}],"mendeley":{"formattedCitation":"(Munawaroh, 2014)","plainTextFormattedCitation":"(Munawaroh, 2014)","previouslyFormattedCitation":"(Munawaroh, 2014)"},"properties":{"noteIndex":0},"schema":"https://github.com/citation-style-language/schema/raw/master/csl-citation.json"}</w:instrText>
      </w:r>
      <w:r w:rsidR="00916760">
        <w:fldChar w:fldCharType="separate"/>
      </w:r>
      <w:r w:rsidR="00916760" w:rsidRPr="00916760">
        <w:rPr>
          <w:noProof/>
        </w:rPr>
        <w:t>(Munawaroh, 2014)</w:t>
      </w:r>
      <w:r w:rsidR="00916760">
        <w:fldChar w:fldCharType="end"/>
      </w:r>
      <w:r w:rsidR="00916760">
        <w:t>.</w:t>
      </w:r>
      <w:r>
        <w:t xml:space="preserve"> </w:t>
      </w:r>
      <w:r w:rsidR="003629A1">
        <w:t>M</w:t>
      </w:r>
      <w:r w:rsidR="00916760" w:rsidRPr="00916760">
        <w:rPr>
          <w:lang w:val="id-ID"/>
        </w:rPr>
        <w:t xml:space="preserve">endeskripsikan pemikiran pentingnya rehabilitasi pecandu narkoba dengan pendidikan agama </w:t>
      </w:r>
      <w:proofErr w:type="gramStart"/>
      <w:r w:rsidR="00916760" w:rsidRPr="00916760">
        <w:rPr>
          <w:lang w:val="id-ID"/>
        </w:rPr>
        <w:t>islam</w:t>
      </w:r>
      <w:proofErr w:type="gramEnd"/>
      <w:r w:rsidR="00916760" w:rsidRPr="00916760">
        <w:rPr>
          <w:lang w:val="id-ID"/>
        </w:rPr>
        <w:t xml:space="preserve"> dan model pendidikan agama islam yang digunakan untuk rehabilitasi pecandu narkoba di pondok pesantren Tetirah Dzikir Sleman Yogyakarta. Hasil penelitian menunjukkan bahwa: (1) Dasar pemikiran pentingnya rehabilitasi pecandu narkoba dengan pendidikan agama Islam, meliputi: alasan yuridis, agama, dan psikologis; (2) Model Pendidikan Agama Islam dalam rehabilitasi pecandu narkoba dilaksanakan dalam tiga tahap yaitu pertama, pra pendidikan, kedua, pendidikan agama Islam, meliputi tuntunan sholat, puasa, dzikir, qiyamul lail, mandi taubat, ceramah agama, pembelajaran akhlak akidah, fiqh, membaca dan menulis al-qur'an, dan yang ketiga pendidikan pasca pemulihan </w:t>
      </w:r>
      <w:r w:rsidR="00916760">
        <w:rPr>
          <w:lang w:val="id-ID"/>
        </w:rPr>
        <w:fldChar w:fldCharType="begin" w:fldLock="1"/>
      </w:r>
      <w:r w:rsidR="000030F9">
        <w:rPr>
          <w:lang w:val="id-ID"/>
        </w:rPr>
        <w:instrText>ADDIN CSL_CITATION {"citationItems":[{"id":"ITEM-1","itemData":{"ISSN":"2579-8995","author":[{"dropping-particle":"","family":"Machsun","given":"Toha","non-dropping-particle":"","parse-names":false,"suffix":""}],"container-title":"EL-BANAT: Jurnal Pemikiran Dan Pendidikan Islam","id":"ITEM-1","issue":"1","issued":{"date-parts":[["2020"]]},"page":"109-127","title":"Model Pendidikan Agama Islam dalam Rehabilitasi Pecandu Narkoba di Pondok Pesantren Tetirah Dzikir Sleman Yogyakarta","type":"article-journal","volume":"10"},"uris":["http://www.mendeley.com/documents/?uuid=c43d789e-a1c9-44a3-a138-24dae66966a5"]}],"mendeley":{"formattedCitation":"(Machsun, 2020)","plainTextFormattedCitation":"(Machsun, 2020)","previouslyFormattedCitation":"(Machsun, 2020)"},"properties":{"noteIndex":0},"schema":"https://github.com/citation-style-language/schema/raw/master/csl-citation.json"}</w:instrText>
      </w:r>
      <w:r w:rsidR="00916760">
        <w:rPr>
          <w:lang w:val="id-ID"/>
        </w:rPr>
        <w:fldChar w:fldCharType="separate"/>
      </w:r>
      <w:r w:rsidR="00916760" w:rsidRPr="00916760">
        <w:rPr>
          <w:noProof/>
          <w:lang w:val="id-ID"/>
        </w:rPr>
        <w:t>(Machsun, 2020)</w:t>
      </w:r>
      <w:r w:rsidR="00916760">
        <w:rPr>
          <w:lang w:val="id-ID"/>
        </w:rPr>
        <w:fldChar w:fldCharType="end"/>
      </w:r>
      <w:r w:rsidR="00916760" w:rsidRPr="00916760">
        <w:rPr>
          <w:lang w:val="id-ID"/>
        </w:rPr>
        <w:t xml:space="preserve">. </w:t>
      </w:r>
      <w:r w:rsidRPr="0087224A">
        <w:rPr>
          <w:lang w:val="id-ID"/>
        </w:rPr>
        <w:t xml:space="preserve"> </w:t>
      </w:r>
      <w:r w:rsidR="003629A1">
        <w:t>M</w:t>
      </w:r>
      <w:r w:rsidR="00855209" w:rsidRPr="00916760">
        <w:rPr>
          <w:lang w:val="id-ID"/>
        </w:rPr>
        <w:t xml:space="preserve">endeskripsikan </w:t>
      </w:r>
      <w:r w:rsidR="00855209" w:rsidRPr="00855209">
        <w:rPr>
          <w:lang w:val="id-ID"/>
        </w:rPr>
        <w:t xml:space="preserve">Penanaman nilai-nilai agama Islam bagi pecandu merupakan salah satu metode terapi yang berkembang saat ini. </w:t>
      </w:r>
      <w:r w:rsidR="00855209">
        <w:t>Hasil penelitian menunjukan bahwa</w:t>
      </w:r>
      <w:r w:rsidR="00855209" w:rsidRPr="00855209">
        <w:rPr>
          <w:lang w:val="id-ID"/>
        </w:rPr>
        <w:t xml:space="preserve"> nilai-nilai Islam praktis dianggap mampu mengobati berbagai penyakit tubuh. Karena sebagian besar penyebab penyalahgunaan narkoba adalah kurangnya pengetahuan agama. Dalam penyalah guna keingintahuan mereka yang besar, dari eksperimen hingga ketergantungan, wajar jika mereka mendekati ilmu agama mereka merasa damai dan tenang</w:t>
      </w:r>
      <w:r w:rsidR="00855209" w:rsidRPr="003629A1">
        <w:rPr>
          <w:lang w:val="id-ID"/>
        </w:rPr>
        <w:t xml:space="preserve"> </w:t>
      </w:r>
      <w:r w:rsidR="00855209">
        <w:fldChar w:fldCharType="begin" w:fldLock="1"/>
      </w:r>
      <w:r w:rsidR="000030F9">
        <w:rPr>
          <w:lang w:val="id-ID"/>
        </w:rPr>
        <w:instrText>ADDIN CSL_CITATION {"citationItems":[{"id":"ITEM-1","itemData":{"ISSN":"2580-8826","author":[{"dropping-particle":"","family":"Maruf","given":"Amar","non-dropping-particle":"","parse-names":false,"suffix":""}],"container-title":"Jurnal Tawadhu","id":"ITEM-1","issue":"1","issued":{"date-parts":[["2018"]]},"page":"381-409","title":"Pendekatan Studi Islam Dalam Rehabilitasi Penyalahguna Narkoba","type":"article-journal","volume":"2"},"uris":["http://www.mendeley.com/documents/?uuid=5baeefb2-9a7d-42af-b8ec-19394e931425"]}],"mendeley":{"formattedCitation":"(Maruf, 2018)","plainTextFormattedCitation":"(Maruf, 2018)","previouslyFormattedCitation":"(Maruf, 2018)"},"properties":{"noteIndex":0},"schema":"https://github.com/citation-style-language/schema/raw/master/csl-citation.json"}</w:instrText>
      </w:r>
      <w:r w:rsidR="00855209">
        <w:fldChar w:fldCharType="separate"/>
      </w:r>
      <w:r w:rsidR="00855209" w:rsidRPr="003629A1">
        <w:rPr>
          <w:noProof/>
          <w:lang w:val="id-ID"/>
        </w:rPr>
        <w:t>(Maruf, 2018)</w:t>
      </w:r>
      <w:r w:rsidR="00855209">
        <w:fldChar w:fldCharType="end"/>
      </w:r>
      <w:r w:rsidR="00855209" w:rsidRPr="00855209">
        <w:rPr>
          <w:lang w:val="id-ID"/>
        </w:rPr>
        <w:t>.</w:t>
      </w:r>
      <w:r w:rsidRPr="003629A1">
        <w:rPr>
          <w:lang w:val="id-ID"/>
        </w:rPr>
        <w:t xml:space="preserve"> </w:t>
      </w:r>
      <w:r w:rsidR="003629A1">
        <w:t>M</w:t>
      </w:r>
      <w:r w:rsidR="00650C05" w:rsidRPr="00916760">
        <w:rPr>
          <w:lang w:val="id-ID"/>
        </w:rPr>
        <w:t xml:space="preserve">endeskripsikan </w:t>
      </w:r>
      <w:r w:rsidR="00650C05">
        <w:rPr>
          <w:lang w:val="id-ID"/>
        </w:rPr>
        <w:t>upaya rehabilitasi melalui</w:t>
      </w:r>
      <w:r w:rsidR="00650C05" w:rsidRPr="00650C05">
        <w:rPr>
          <w:lang w:val="id-ID"/>
        </w:rPr>
        <w:t xml:space="preserve"> pembinaan agama</w:t>
      </w:r>
      <w:r w:rsidR="00855209" w:rsidRPr="00855209">
        <w:rPr>
          <w:lang w:val="id-ID"/>
        </w:rPr>
        <w:t xml:space="preserve"> Islam</w:t>
      </w:r>
      <w:r w:rsidR="00650C05" w:rsidRPr="00650C05">
        <w:rPr>
          <w:lang w:val="id-ID"/>
        </w:rPr>
        <w:t xml:space="preserve"> </w:t>
      </w:r>
      <w:r w:rsidR="00855209" w:rsidRPr="00855209">
        <w:rPr>
          <w:lang w:val="id-ID"/>
        </w:rPr>
        <w:t>merupakan salah satu alternatif untuk mencegah kembalinya mantan pecandu narkoba di</w:t>
      </w:r>
      <w:r w:rsidR="00650C05" w:rsidRPr="00650C05">
        <w:rPr>
          <w:lang w:val="id-ID"/>
        </w:rPr>
        <w:t xml:space="preserve"> </w:t>
      </w:r>
      <w:r w:rsidR="00855209" w:rsidRPr="00855209">
        <w:rPr>
          <w:lang w:val="id-ID"/>
        </w:rPr>
        <w:t xml:space="preserve">lingkungan yang berbahaya. </w:t>
      </w:r>
      <w:r w:rsidR="00855209" w:rsidRPr="00855209">
        <w:rPr>
          <w:lang w:val="id-ID"/>
        </w:rPr>
        <w:lastRenderedPageBreak/>
        <w:t>Tujuan dari penelitian ini adalah untuk menjelaskan bagaimana</w:t>
      </w:r>
      <w:r w:rsidR="00650C05">
        <w:t xml:space="preserve"> </w:t>
      </w:r>
      <w:r w:rsidR="00855209" w:rsidRPr="00855209">
        <w:rPr>
          <w:lang w:val="id-ID"/>
        </w:rPr>
        <w:t>rehabilitasi pecandu narkoba melalui pendekatan</w:t>
      </w:r>
      <w:r w:rsidR="00650C05">
        <w:t xml:space="preserve"> pembinaan agama </w:t>
      </w:r>
      <w:r w:rsidR="00855209" w:rsidRPr="00855209">
        <w:rPr>
          <w:lang w:val="id-ID"/>
        </w:rPr>
        <w:t xml:space="preserve">Islam. </w:t>
      </w:r>
      <w:r w:rsidR="00650C05">
        <w:t xml:space="preserve"> </w:t>
      </w:r>
      <w:r w:rsidR="00855209" w:rsidRPr="00855209">
        <w:rPr>
          <w:lang w:val="id-ID"/>
        </w:rPr>
        <w:t>Hasilnya menunjukkan bahwa ada</w:t>
      </w:r>
      <w:r w:rsidR="00650C05">
        <w:t xml:space="preserve"> </w:t>
      </w:r>
      <w:r w:rsidR="00855209" w:rsidRPr="00855209">
        <w:rPr>
          <w:lang w:val="id-ID"/>
        </w:rPr>
        <w:t>tiga pendekatan Islam dengan penanaman nilai-nilai pendidikan Agama itu</w:t>
      </w:r>
      <w:r w:rsidR="00650C05">
        <w:t xml:space="preserve"> </w:t>
      </w:r>
      <w:r w:rsidR="00855209" w:rsidRPr="00855209">
        <w:rPr>
          <w:lang w:val="id-ID"/>
        </w:rPr>
        <w:t>dapat diterapkan seperti: (1) Penanaman Akidah; (2) Penanaman nilai</w:t>
      </w:r>
      <w:r w:rsidR="00650C05">
        <w:rPr>
          <w:lang w:val="id-ID"/>
        </w:rPr>
        <w:t xml:space="preserve">-nilai pendidikan agama; (3) </w:t>
      </w:r>
      <w:r w:rsidR="00855209" w:rsidRPr="00855209">
        <w:rPr>
          <w:lang w:val="id-ID"/>
        </w:rPr>
        <w:t>penanaman nilai moral</w:t>
      </w:r>
      <w:r w:rsidR="00650C05">
        <w:t xml:space="preserve"> </w:t>
      </w:r>
      <w:r w:rsidR="00650C05">
        <w:fldChar w:fldCharType="begin" w:fldLock="1"/>
      </w:r>
      <w:r w:rsidR="000030F9">
        <w:instrText>ADDIN CSL_CITATION {"citationItems":[{"id":"ITEM-1","itemData":{"author":[{"dropping-particle":"","family":"Saefulloh","given":"Ahmad","non-dropping-particle":"","parse-names":false,"suffix":""}],"container-title":"ISLAMIC COUNSELING: Jurnal Bimbingan Konseling Islam","id":"ITEM-1","issue":"1","issued":{"date-parts":[["2018"]]},"page":"43","title":"Rehabilitasi Eks-Pecandu Narkoba Melalui Pendekatan Agama Islam","type":"article-journal","volume":"2"},"uris":["http://www.mendeley.com/documents/?uuid=ec1c88ed-d15b-4a50-bb4e-4d781c5f8eca"]}],"mendeley":{"formattedCitation":"(Saefulloh, 2018)","plainTextFormattedCitation":"(Saefulloh, 2018)","previouslyFormattedCitation":"(Saefulloh, 2018)"},"properties":{"noteIndex":0},"schema":"https://github.com/citation-style-language/schema/raw/master/csl-citation.json"}</w:instrText>
      </w:r>
      <w:r w:rsidR="00650C05">
        <w:fldChar w:fldCharType="separate"/>
      </w:r>
      <w:r w:rsidR="00650C05" w:rsidRPr="00650C05">
        <w:rPr>
          <w:noProof/>
        </w:rPr>
        <w:t>(Saefulloh, 2018)</w:t>
      </w:r>
      <w:r w:rsidR="00650C05">
        <w:fldChar w:fldCharType="end"/>
      </w:r>
      <w:r w:rsidR="00855209" w:rsidRPr="00855209">
        <w:rPr>
          <w:lang w:val="id-ID"/>
        </w:rPr>
        <w:t>.</w:t>
      </w:r>
    </w:p>
    <w:p w14:paraId="4FE1082F" w14:textId="34D9455A" w:rsidR="00192BC6" w:rsidRDefault="00192BC6" w:rsidP="009F6865">
      <w:pPr>
        <w:ind w:firstLine="720"/>
      </w:pPr>
      <w:r>
        <w:t>Berdasarkan tinjauan literatur yang dilakukan, terdapat gap penelitian terkait peran pendidikan Islam dalam rehabilitasi narkoba, khususnya di Inabah XX Pondok Suryalaya. Oleh karena itu, tujuan dari penelitian ini adalah untuk mengeksplorasi peran pendidikan Islam sebagai pendekatan dalam rehabilitasi narkoba di Inabah XX Pondok Suryalaya. Penelitian ini bertujuan untuk memahami bagaimana pendidikan Islam dapat berkontribusi dalam proses pemulihan pasien narkoba, termasuk pengaruhnya terhadap sikap, pengetahuan, dan perilaku pasien. Dengan memahami peran pendidikan Islam dalam rehabilitasi narkoba, diharapkan penelitian ini dapat memberikan kontribusi yang berharga bagi upaya pengembangan program rehabilitasi yang efektif dan holistik.</w:t>
      </w:r>
    </w:p>
    <w:p w14:paraId="29CAFF30" w14:textId="77777777" w:rsidR="00BD042F" w:rsidRDefault="00BD042F" w:rsidP="007A034F">
      <w:pPr>
        <w:pStyle w:val="Heading1"/>
      </w:pPr>
      <w:r>
        <w:t>KAJIAN PUSTAKA</w:t>
      </w:r>
    </w:p>
    <w:p w14:paraId="3FBE8C81" w14:textId="3E61B990" w:rsidR="00BD042F" w:rsidRDefault="00BD042F" w:rsidP="00BD042F">
      <w:pPr>
        <w:pStyle w:val="Heading2"/>
      </w:pPr>
      <w:r w:rsidRPr="00BD042F">
        <w:t>Pendidikan Islam sebagai Terapi Spiritual</w:t>
      </w:r>
    </w:p>
    <w:p w14:paraId="4BA64873" w14:textId="5BE334BF" w:rsidR="00A42C03" w:rsidRDefault="0070400D" w:rsidP="00A42C03">
      <w:pPr>
        <w:ind w:firstLine="720"/>
      </w:pPr>
      <w:proofErr w:type="gramStart"/>
      <w:r w:rsidRPr="0070400D">
        <w:t>Dalam  meningk</w:t>
      </w:r>
      <w:r w:rsidR="00A42C03">
        <w:t>atkan</w:t>
      </w:r>
      <w:proofErr w:type="gramEnd"/>
      <w:r w:rsidR="00A42C03">
        <w:t xml:space="preserve">  Peningkatan Pendidikan Islam</w:t>
      </w:r>
      <w:r w:rsidRPr="0070400D">
        <w:t xml:space="preserve"> tentunya membutuhkan beberapa cara yang harus ditempuh. Karena pendidikan Islam </w:t>
      </w:r>
      <w:proofErr w:type="gramStart"/>
      <w:r w:rsidRPr="0070400D">
        <w:t>merupakan  bimbingan</w:t>
      </w:r>
      <w:proofErr w:type="gramEnd"/>
      <w:r w:rsidRPr="0070400D">
        <w:t xml:space="preserve">  dan  pimpinan  yang  dilakukan  secara  sadar  yang dilakukan oleh pendidik, guna terciptanya perkembangan jasmani dan rohani peserta   didik   agar   terbentuk   keperibadian   yang   utama.   Sehingga   ia berkembang dengan opt</w:t>
      </w:r>
      <w:r w:rsidR="00395B39">
        <w:t>imal sesuai ajaran agama Islam</w:t>
      </w:r>
      <w:r w:rsidR="00A42C03">
        <w:t xml:space="preserve"> </w:t>
      </w:r>
      <w:r w:rsidR="00A42C03">
        <w:fldChar w:fldCharType="begin" w:fldLock="1"/>
      </w:r>
      <w:r w:rsidR="00A42C03">
        <w:instrText>ADDIN CSL_CITATION {"citationItems":[{"id":"ITEM-1","itemData":{"ISSN":"2549-5720","author":[{"dropping-particle":"","family":"Amin","given":"Nasrul","non-dropping-particle":"","parse-names":false,"suffix":""},{"dropping-particle":"","family":"Siswanto","given":"Feri","non-dropping-particle":"","parse-names":false,"suffix":""},{"dropping-particle":"","family":"Hakim","given":"Lukman","non-dropping-particle":"","parse-names":false,"suffix":""}],"container-title":"Al-Tanzim: Jurnal Manajemen Pendidikan Islam","id":"ITEM-1","issue":"1","issued":{"date-parts":[["2018"]]},"page":"94-106","title":"Membangun Budaya Mutu yang Unggul dalam Organisasi Lembaga Pendidikan Islam","type":"article-journal","volume":"2"},"uris":["http://www.mendeley.com/documents/?uuid=e011a842-c27e-43af-a95f-41ae2e711877"]}],"mendeley":{"formattedCitation":"(Amin, Siswanto, &amp; Hakim, 2018)","plainTextFormattedCitation":"(Amin, Siswanto, &amp; Hakim, 2018)","previouslyFormattedCitation":"(Amin, Siswanto, &amp; Hakim, 2018)"},"properties":{"noteIndex":0},"schema":"https://github.com/citation-style-language/schema/raw/master/csl-citation.json"}</w:instrText>
      </w:r>
      <w:r w:rsidR="00A42C03">
        <w:fldChar w:fldCharType="separate"/>
      </w:r>
      <w:r w:rsidR="00A42C03" w:rsidRPr="00A42C03">
        <w:rPr>
          <w:noProof/>
        </w:rPr>
        <w:t>(Amin, Siswanto, &amp; Hakim, 2018)</w:t>
      </w:r>
      <w:r w:rsidR="00A42C03">
        <w:fldChar w:fldCharType="end"/>
      </w:r>
      <w:r w:rsidR="00395B39">
        <w:t xml:space="preserve">. </w:t>
      </w:r>
      <w:r w:rsidR="00A42C03">
        <w:t>K</w:t>
      </w:r>
      <w:r w:rsidRPr="0070400D">
        <w:t xml:space="preserve">eberadaan Agama dalam membentuk kesadaran seseorang merupakan  upaya  dalam  pemenuhan  kebutuhan  seseorang  berfungsi  untuk menetralisir  seluruh  perbuatannya.  </w:t>
      </w:r>
      <w:proofErr w:type="gramStart"/>
      <w:r w:rsidR="00A42C03">
        <w:t>K</w:t>
      </w:r>
      <w:r w:rsidRPr="0070400D">
        <w:t>ebutuhan  manusia</w:t>
      </w:r>
      <w:proofErr w:type="gramEnd"/>
      <w:r w:rsidRPr="0070400D">
        <w:t xml:space="preserve">  akan  agama sanagtlah  penting.  Karenma  tanpa  bantuan  agama manusia  senantiasa  akan bigung,  gelisah,  bimbang,</w:t>
      </w:r>
      <w:r w:rsidR="00395B39">
        <w:t xml:space="preserve">  resah  dan  lain  sebagainya. </w:t>
      </w:r>
      <w:r w:rsidRPr="0070400D">
        <w:t>Sebagaimana  manusia tidak dapat kebahagiaan dan kesejahteraan dalam hidupnya</w:t>
      </w:r>
      <w:r w:rsidR="00A42C03">
        <w:t xml:space="preserve"> </w:t>
      </w:r>
      <w:r w:rsidR="00A42C03">
        <w:fldChar w:fldCharType="begin" w:fldLock="1"/>
      </w:r>
      <w:r w:rsidR="00A42C03">
        <w:instrText>ADDIN CSL_CITATION {"citationItems":[{"id":"ITEM-1","itemData":{"ISSN":"2476-9061","author":[{"dropping-particle":"","family":"Lakonawa","given":"Petrus","non-dropping-particle":"","parse-names":false,"suffix":""}],"container-title":"Humaniora","id":"ITEM-1","issue":"2","issued":{"date-parts":[["2013"]]},"page":"790-799","title":"Agama dan pembentukan cara pandang serta perilaku hidup masyarakat","type":"article-journal","volume":"4"},"uris":["http://www.mendeley.com/documents/?uuid=bc3c3a80-a1d9-4736-a63d-9735a6f584fc"]}],"mendeley":{"formattedCitation":"(Lakonawa, 2013)","plainTextFormattedCitation":"(Lakonawa, 2013)","previouslyFormattedCitation":"(Lakonawa, 2013)"},"properties":{"noteIndex":0},"schema":"https://github.com/citation-style-language/schema/raw/master/csl-citation.json"}</w:instrText>
      </w:r>
      <w:r w:rsidR="00A42C03">
        <w:fldChar w:fldCharType="separate"/>
      </w:r>
      <w:r w:rsidR="00A42C03" w:rsidRPr="00A42C03">
        <w:rPr>
          <w:noProof/>
        </w:rPr>
        <w:t>(Lakonawa, 2013)</w:t>
      </w:r>
      <w:r w:rsidR="00A42C03">
        <w:fldChar w:fldCharType="end"/>
      </w:r>
      <w:r w:rsidRPr="0070400D">
        <w:t>.</w:t>
      </w:r>
      <w:r w:rsidR="00395B39">
        <w:t xml:space="preserve"> </w:t>
      </w:r>
      <w:r w:rsidRPr="0070400D">
        <w:t>Dalam kehidupan sehari-hari, Agama merupakan hal yang terdekat bagi setiap   individu,   karena   semua   individu   yang   hidup   tentunya   merasa mempunyai  Agama  yang  dianut  yang  bisa  disebut  dengan  keyakinan  itu sendiri. Begitu dekat. Karena Agama senantiasa hadir dalam kehidupan kita setiap saat. Agama dapat dipelajari dari berbagai pendekatan, setiap individu tentunya  melakukan  pendekatan  sesuai  dengan  kemampuan  dan  sekiranya cocok dengan dirinya</w:t>
      </w:r>
      <w:r w:rsidR="00A42C03">
        <w:t xml:space="preserve"> </w:t>
      </w:r>
      <w:r w:rsidR="00A42C03">
        <w:fldChar w:fldCharType="begin" w:fldLock="1"/>
      </w:r>
      <w:r w:rsidR="00A42C03">
        <w:instrText>ADDIN CSL_CITATION {"citationItems":[{"id":"ITEM-1","itemData":{"author":[{"dropping-particle":"","family":"Nurulloh","given":"Endang Syarif","non-dropping-particle":"","parse-names":false,"suffix":""}],"container-title":"Jurnal Penelitian Pendidikan Islam","id":"ITEM-1","issue":"2","issued":{"date-parts":[["2019"]]},"page":"237","title":"Pendidikan Islam Dan Pengembangan Kesadaran Lingkungan","type":"article-journal","volume":"7"},"uris":["http://www.mendeley.com/documents/?uuid=68e3d619-3124-4978-8810-228c6052c0cc"]}],"mendeley":{"formattedCitation":"(Nurulloh, 2019)","plainTextFormattedCitation":"(Nurulloh, 2019)","previouslyFormattedCitation":"(Nurulloh, 2019)"},"properties":{"noteIndex":0},"schema":"https://github.com/citation-style-language/schema/raw/master/csl-citation.json"}</w:instrText>
      </w:r>
      <w:r w:rsidR="00A42C03">
        <w:fldChar w:fldCharType="separate"/>
      </w:r>
      <w:r w:rsidR="00A42C03" w:rsidRPr="00A42C03">
        <w:rPr>
          <w:noProof/>
        </w:rPr>
        <w:t>(Nurulloh, 2019)</w:t>
      </w:r>
      <w:r w:rsidR="00A42C03">
        <w:fldChar w:fldCharType="end"/>
      </w:r>
      <w:r w:rsidRPr="0070400D">
        <w:t>.</w:t>
      </w:r>
      <w:r w:rsidR="00A42C03">
        <w:t xml:space="preserve"> </w:t>
      </w:r>
      <w:r w:rsidRPr="0070400D">
        <w:t>Pentingnya upaya menghadirkan islam sebagai sistem kehidupan ini tidak lepas  karena  p</w:t>
      </w:r>
      <w:r w:rsidR="00A42C03">
        <w:t>e</w:t>
      </w:r>
      <w:r w:rsidRPr="0070400D">
        <w:t>radaban  modern  yang  di  dominasi  oleh  p</w:t>
      </w:r>
      <w:r w:rsidR="00A42C03">
        <w:t>e</w:t>
      </w:r>
      <w:r w:rsidRPr="0070400D">
        <w:t>radaban  barat  telah gagal  mensejahterakan  aspek  moral  spiritual.  Seorang  psikolog  Amerika bernama  Erich  Fromm  mengungkapkan  bahwa  manusia  modern  kali  ini menghadapi  suatu  ir</w:t>
      </w:r>
      <w:r>
        <w:t>oni.  Mereka  berjaya  menghadapi</w:t>
      </w:r>
      <w:r w:rsidRPr="0070400D">
        <w:t xml:space="preserve"> capian-capaian  material, namun  kehidupan  mereka  dipenuhi  keresahan  jiwa</w:t>
      </w:r>
      <w:r w:rsidR="00A42C03">
        <w:t xml:space="preserve"> </w:t>
      </w:r>
      <w:r w:rsidR="00A42C03">
        <w:fldChar w:fldCharType="begin" w:fldLock="1"/>
      </w:r>
      <w:r w:rsidR="00C93535">
        <w:instrText>ADDIN CSL_CITATION {"citationItems":[{"id":"ITEM-1","itemData":{"ISBN":"6021988264","author":[{"dropping-particle":"","family":"Tamam","given":"Abas Mansur","non-dropping-particle":"","parse-names":false,"suffix":""}],"id":"ITEM-1","issued":{"date-parts":[["2017"]]},"publisher":"Spirit Media Press","title":"Islamic World View Paradigma Intelektual Muslim","type":"book"},"uris":["http://www.mendeley.com/documents/?uuid=095ee5e0-e9f9-4cfc-9998-40bfda75a7f9"]}],"mendeley":{"formattedCitation":"(Tamam, 2017)","plainTextFormattedCitation":"(Tamam, 2017)","previouslyFormattedCitation":"(Tamam, 2017)"},"properties":{"noteIndex":0},"schema":"https://github.com/citation-style-language/schema/raw/master/csl-citation.json"}</w:instrText>
      </w:r>
      <w:r w:rsidR="00A42C03">
        <w:fldChar w:fldCharType="separate"/>
      </w:r>
      <w:r w:rsidR="00A42C03" w:rsidRPr="00A42C03">
        <w:rPr>
          <w:noProof/>
        </w:rPr>
        <w:t>(Tamam, 2017)</w:t>
      </w:r>
      <w:r w:rsidR="00A42C03">
        <w:fldChar w:fldCharType="end"/>
      </w:r>
      <w:r w:rsidRPr="0070400D">
        <w:t>.</w:t>
      </w:r>
    </w:p>
    <w:p w14:paraId="42E3D79F" w14:textId="403546C9" w:rsidR="0070400D" w:rsidRPr="0070400D" w:rsidRDefault="00C93535" w:rsidP="00A42C03">
      <w:pPr>
        <w:ind w:firstLine="720"/>
      </w:pPr>
      <w:r>
        <w:t>P</w:t>
      </w:r>
      <w:r w:rsidR="0070400D" w:rsidRPr="0070400D">
        <w:t>ersoalan yang berkaitan  dengan  keresahan  jiwa  dan  mental  seseorang  akan  terealisasi dengan baik manakala manusia menjadikan Islam sebagai Way of Life</w:t>
      </w:r>
      <w:r>
        <w:t xml:space="preserve"> </w:t>
      </w:r>
      <w:r w:rsidR="0070400D" w:rsidRPr="0070400D">
        <w:t>dalam kehidupannya</w:t>
      </w:r>
      <w:r>
        <w:t xml:space="preserve"> </w:t>
      </w:r>
      <w:r>
        <w:fldChar w:fldCharType="begin" w:fldLock="1"/>
      </w:r>
      <w:r w:rsidR="002C5D4B">
        <w:instrText>ADDIN CSL_CITATION {"citationItems":[{"id":"ITEM-1","itemData":{"ISBN":"6233840589","author":[{"dropping-particle":"","family":"Mulyadi","given":"S Ag","non-dropping-particle":"","parse-names":false,"suffix":""},{"dropping-particle":"","family":"Adriantoni","given":"S Pd I","non-dropping-particle":"","parse-names":false,"suffix":""}],"id":"ITEM-1","issued":{"date-parts":[["2021"]]},"publisher":"Prenada Media","title":"Psikologi Agama","type":"book"},"uris":["http://www.mendeley.com/documents/?uuid=493d1c50-97b5-4150-a57e-7f49f718371f"]}],"mendeley":{"formattedCitation":"(S. A. Mulyadi &amp; Adriantoni, 2021)","plainTextFormattedCitation":"(S. A. Mulyadi &amp; Adriantoni, 2021)","previouslyFormattedCitation":"(S. A. Mulyadi &amp; Adriantoni, 2021)"},"properties":{"noteIndex":0},"schema":"https://github.com/citation-style-language/schema/raw/master/csl-citation.json"}</w:instrText>
      </w:r>
      <w:r>
        <w:fldChar w:fldCharType="separate"/>
      </w:r>
      <w:r w:rsidRPr="00C93535">
        <w:rPr>
          <w:noProof/>
        </w:rPr>
        <w:t>(S. A. Mulyadi &amp; Adriantoni, 2021)</w:t>
      </w:r>
      <w:r>
        <w:fldChar w:fldCharType="end"/>
      </w:r>
      <w:r w:rsidR="0070400D" w:rsidRPr="0070400D">
        <w:t>.</w:t>
      </w:r>
      <w:r>
        <w:t xml:space="preserve"> </w:t>
      </w:r>
      <w:r w:rsidR="0070400D" w:rsidRPr="0070400D">
        <w:t>Terapi  spiritual  islam merupakan  upaya  pengobatan  atau  penyembuhan terha</w:t>
      </w:r>
      <w:r>
        <w:t xml:space="preserve">dap </w:t>
      </w:r>
      <w:r w:rsidR="0070400D" w:rsidRPr="0070400D">
        <w:t>gangguan-gangguan  yang  bersifat  psikologis  dilakukan  dengan berdasarkan konsep al-qur’an dan hadits.</w:t>
      </w:r>
      <w:r>
        <w:t xml:space="preserve"> </w:t>
      </w:r>
      <w:proofErr w:type="gramStart"/>
      <w:r w:rsidR="0070400D" w:rsidRPr="0070400D">
        <w:t>Terapi  adalah</w:t>
      </w:r>
      <w:proofErr w:type="gramEnd"/>
      <w:r w:rsidR="0070400D" w:rsidRPr="0070400D">
        <w:t xml:space="preserve">  teknik  atau  cara  penyelesain dan pengubotan terhadap seorang penderita, baik secara fisik maupun psikis. Yang biasanya digunakan untuk pengobatan Neurosis</w:t>
      </w:r>
      <w:r>
        <w:t xml:space="preserve"> </w:t>
      </w:r>
      <w:r>
        <w:fldChar w:fldCharType="begin" w:fldLock="1"/>
      </w:r>
      <w:r>
        <w:instrText>ADDIN CSL_CITATION {"citationItems":[{"id":"ITEM-1","itemData":{"ISSN":"2549-662X","author":[{"dropping-particle":"","family":"Razak","given":"Ahmad","non-dropping-particle":"","parse-names":false,"suffix":""}],"container-title":"Jurnal Dakwah Tabligh","id":"ITEM-1","issue":"1","issued":{"date-parts":[["2013"]]},"page":"141-151","title":"Terapi Spiritual Islami Suatumodel Penanggulangan Gangguan Depresi","type":"article-journal","volume":"14"},"uris":["http://www.mendeley.com/documents/?uuid=0660f28d-2a5a-4f01-8a5d-dc9c7385e028"]}],"mendeley":{"formattedCitation":"(Razak, 2013)","plainTextFormattedCitation":"(Razak, 2013)","previouslyFormattedCitation":"(Razak, 2013)"},"properties":{"noteIndex":0},"schema":"https://github.com/citation-style-language/schema/raw/master/csl-citation.json"}</w:instrText>
      </w:r>
      <w:r>
        <w:fldChar w:fldCharType="separate"/>
      </w:r>
      <w:r w:rsidRPr="00C93535">
        <w:rPr>
          <w:noProof/>
        </w:rPr>
        <w:t>(Razak, 2013)</w:t>
      </w:r>
      <w:r>
        <w:fldChar w:fldCharType="end"/>
      </w:r>
      <w:r w:rsidR="0070400D" w:rsidRPr="0070400D">
        <w:t xml:space="preserve">.  Dimana neorosisi itu sendiri </w:t>
      </w:r>
      <w:r w:rsidR="0070400D" w:rsidRPr="0070400D">
        <w:lastRenderedPageBreak/>
        <w:t>adalah gangguan jiwa dan kondisi jiwanya barada dalam keadaan tidak tenang. Seperti gelisah</w:t>
      </w:r>
      <w:proofErr w:type="gramStart"/>
      <w:r w:rsidR="0070400D" w:rsidRPr="0070400D">
        <w:t>,resah</w:t>
      </w:r>
      <w:proofErr w:type="gramEnd"/>
      <w:r w:rsidR="0070400D" w:rsidRPr="0070400D">
        <w:t xml:space="preserve"> dan reaksi kecemasan  yang pendereitanya masih dalam  keadaan  sadar.</w:t>
      </w:r>
      <w:r w:rsidR="0070400D">
        <w:t xml:space="preserve"> </w:t>
      </w:r>
      <w:r w:rsidR="0070400D" w:rsidRPr="0070400D">
        <w:t>Dan  menurut  Imam  ghazali,  yang  dimaksud  dengan terapi   Islam   adalah   konsep   dalam   pembinaan   mental   spiritual   dan pembentukan jiwa seseorang dengan nilai-nilai Agama Islam</w:t>
      </w:r>
      <w:r>
        <w:t xml:space="preserve"> </w:t>
      </w:r>
      <w:r>
        <w:fldChar w:fldCharType="begin" w:fldLock="1"/>
      </w:r>
      <w:r>
        <w:instrText>ADDIN CSL_CITATION {"citationItems":[{"id":"ITEM-1","itemData":{"author":[{"dropping-particle":"Bin","family":"Japri","given":"Mohd Amir","non-dropping-particle":"","parse-names":false,"suffix":""}],"id":"ITEM-1","issued":{"date-parts":[["2017"]]},"publisher":"Universitas Islam Negeri Sumatera Utara","title":"Konsep khauf dan raja’imam al-ghazali dalam terapi gangguan kecemasan","type":"article"},"uris":["http://www.mendeley.com/documents/?uuid=b918ede9-745b-489b-8724-f4cc8676dc4a"]}],"mendeley":{"formattedCitation":"(Japri, 2017)","plainTextFormattedCitation":"(Japri, 2017)","previouslyFormattedCitation":"(Japri, 2017)"},"properties":{"noteIndex":0},"schema":"https://github.com/citation-style-language/schema/raw/master/csl-citation.json"}</w:instrText>
      </w:r>
      <w:r>
        <w:fldChar w:fldCharType="separate"/>
      </w:r>
      <w:r w:rsidRPr="00C93535">
        <w:rPr>
          <w:noProof/>
        </w:rPr>
        <w:t>(Japri, 2017)</w:t>
      </w:r>
      <w:r>
        <w:fldChar w:fldCharType="end"/>
      </w:r>
      <w:r>
        <w:t>.  B</w:t>
      </w:r>
      <w:r w:rsidR="0070400D" w:rsidRPr="0070400D">
        <w:t xml:space="preserve">entuk   dan pelaksanaan    ibadah    Agama,    paling    tidak    ikut    berpengaruh    dalam menanamkan  budi  yang  pada  puncaknya  akan  menimbulkan  rasa  sukses sebagai  pengabdi  Tuhan  yang  setia.  </w:t>
      </w:r>
      <w:proofErr w:type="gramStart"/>
      <w:r w:rsidR="0070400D" w:rsidRPr="0070400D">
        <w:t>Tindak  ibadah</w:t>
      </w:r>
      <w:proofErr w:type="gramEnd"/>
      <w:r w:rsidR="0070400D" w:rsidRPr="0070400D">
        <w:t xml:space="preserve">  setidaknya  memberikan rasa </w:t>
      </w:r>
      <w:r>
        <w:t xml:space="preserve"> bahwa  hidup  lebih  bermakna. </w:t>
      </w:r>
      <w:proofErr w:type="gramStart"/>
      <w:r w:rsidR="0070400D" w:rsidRPr="0070400D">
        <w:t>Hal  inilah</w:t>
      </w:r>
      <w:proofErr w:type="gramEnd"/>
      <w:r w:rsidR="0070400D" w:rsidRPr="0070400D">
        <w:t xml:space="preserve">  yang  semestinya  menjadi kebiasaan didalam menjalankan kehidupan, paling tidak agama menjadi ruh bagi maisng-masing individu. Baik dalam ranah hubungannya dengan urusan peribadinya,   negara,   tatanan   sosial   atau   masyarakat.   Sehingga   dengan demikian,  maka  ketentraman  dan  kedamaian abi  yang  akan  selalu  terjadi  di tengah-tengah  perjalanan  hidup.  Karena  agama  telah  menjadi  kontrol  dan acuan didalam kehidupan</w:t>
      </w:r>
      <w:r>
        <w:t xml:space="preserve"> </w:t>
      </w:r>
      <w:r>
        <w:fldChar w:fldCharType="begin" w:fldLock="1"/>
      </w:r>
      <w:r w:rsidR="002C5D4B">
        <w:instrText>ADDIN CSL_CITATION {"citationItems":[{"id":"ITEM-1","itemData":{"ISSN":"2723-004X","author":[{"dropping-particle":"","family":"Mulyadi","given":"Mulyadi","non-dropping-particle":"","parse-names":false,"suffix":""}],"container-title":"Tarbiyah Al-Awlad: Jurnal Kependidikan Islam Tingkat Dasar","id":"ITEM-1","issue":"2","issued":{"date-parts":[["2017"]]},"title":"Agama dan Pengaruhnya dalam Kehidupan","type":"article-journal","volume":"7"},"uris":["http://www.mendeley.com/documents/?uuid=8a516792-b223-464a-8826-5231f96eeafc"]}],"mendeley":{"formattedCitation":"(M. Mulyadi, 2017)","plainTextFormattedCitation":"(M. Mulyadi, 2017)","previouslyFormattedCitation":"(M. Mulyadi, 2017)"},"properties":{"noteIndex":0},"schema":"https://github.com/citation-style-language/schema/raw/master/csl-citation.json"}</w:instrText>
      </w:r>
      <w:r>
        <w:fldChar w:fldCharType="separate"/>
      </w:r>
      <w:r w:rsidRPr="00C93535">
        <w:rPr>
          <w:noProof/>
        </w:rPr>
        <w:t>(M. Mulyadi, 2017)</w:t>
      </w:r>
      <w:r>
        <w:fldChar w:fldCharType="end"/>
      </w:r>
      <w:r w:rsidR="0070400D" w:rsidRPr="0070400D">
        <w:t>.</w:t>
      </w:r>
    </w:p>
    <w:p w14:paraId="077E8B87" w14:textId="03509F79" w:rsidR="00DB5544" w:rsidRDefault="00BD042F" w:rsidP="00DB5544">
      <w:pPr>
        <w:pStyle w:val="Heading3"/>
      </w:pPr>
      <w:r>
        <w:t>Konsep pendidikan Islam dalam Al-Quran dan Hadis</w:t>
      </w:r>
    </w:p>
    <w:p w14:paraId="76B7AEA9" w14:textId="76C8885F" w:rsidR="00DB5544" w:rsidRDefault="008B6B5B" w:rsidP="00DE570C">
      <w:pPr>
        <w:ind w:firstLine="720"/>
      </w:pPr>
      <w:r>
        <w:t>Dalam Al-Qur'an, terdapat beberapa ayat yang memberikan panduan dan penekanan tentang pentingnya pendidikan Islam. Berikut ini adalah beberapa ayat yang be</w:t>
      </w:r>
      <w:r w:rsidR="002C5D4B">
        <w:t xml:space="preserve">rkaitan dengan pendidikan Islam </w:t>
      </w:r>
      <w:r w:rsidR="002C5D4B">
        <w:fldChar w:fldCharType="begin" w:fldLock="1"/>
      </w:r>
      <w:r w:rsidR="002C5D4B">
        <w:instrText>ADDIN CSL_CITATION {"citationItems":[{"id":"ITEM-1","itemData":{"ISSN":"2830-6848","author":[{"dropping-particle":"","family":"Nur","given":"Muhammad Hajirin","non-dropping-particle":"","parse-names":false,"suffix":""},{"dropping-particle":"","family":"Sulastri","given":"Endang","non-dropping-particle":"","parse-names":false,"suffix":""}],"container-title":"Maktabah Borneo","id":"ITEM-1","issue":"1","issued":{"date-parts":[["2023"]]},"page":"1-12","title":"PENDIDIKAN ISLAM PERSPEKTIF AL-QUR’AN: MENYONGSONG MASA DEPAN YANG BERKUALITAS","type":"article-journal","volume":"2"},"uris":["http://www.mendeley.com/documents/?uuid=34094b2a-17ed-4ce1-a695-0845d50b1158"]}],"mendeley":{"formattedCitation":"(Nur &amp; Sulastri, 2023)","plainTextFormattedCitation":"(Nur &amp; Sulastri, 2023)","previouslyFormattedCitation":"(Nur &amp; Sulastri, 2023)"},"properties":{"noteIndex":0},"schema":"https://github.com/citation-style-language/schema/raw/master/csl-citation.json"}</w:instrText>
      </w:r>
      <w:r w:rsidR="002C5D4B">
        <w:fldChar w:fldCharType="separate"/>
      </w:r>
      <w:r w:rsidR="002C5D4B" w:rsidRPr="002C5D4B">
        <w:rPr>
          <w:noProof/>
        </w:rPr>
        <w:t>(Nur &amp; Sulastri, 2023)</w:t>
      </w:r>
      <w:r w:rsidR="002C5D4B">
        <w:fldChar w:fldCharType="end"/>
      </w:r>
      <w:r w:rsidR="002C5D4B">
        <w:t xml:space="preserve">. </w:t>
      </w:r>
      <w:r>
        <w:t xml:space="preserve">"Bacalah dengan (menyebut) </w:t>
      </w:r>
      <w:proofErr w:type="gramStart"/>
      <w:r>
        <w:t>nama</w:t>
      </w:r>
      <w:proofErr w:type="gramEnd"/>
      <w:r>
        <w:t xml:space="preserve"> Tuhanmu yang menciptakan" (Al-Alaq: 1). Ayat ini adalah ayat pertama yang </w:t>
      </w:r>
      <w:r w:rsidR="002C5D4B">
        <w:t xml:space="preserve">diturunkan kepada Nabi Muhammad </w:t>
      </w:r>
      <w:r>
        <w:t>dan menekankan pentingnya membaca dan mencari pengetahuan. Ayat ini menjadi landasan bagi pendidikan Islam yang menjunjung tinggi nilai ilmu pengetahuan</w:t>
      </w:r>
      <w:r w:rsidR="002C5D4B">
        <w:t xml:space="preserve"> </w:t>
      </w:r>
      <w:r w:rsidR="002C5D4B">
        <w:fldChar w:fldCharType="begin" w:fldLock="1"/>
      </w:r>
      <w:r w:rsidR="00D763EE">
        <w:instrText>ADDIN CSL_CITATION {"citationItems":[{"id":"ITEM-1","itemData":{"author":[{"dropping-particle":"","family":"Hasani","given":"Muhamad","non-dropping-particle":"","parse-names":false,"suffix":""}],"id":"ITEM-1","issued":{"date-parts":[["2018"]]},"publisher":"Universitas Islam Negeri\" SMH\" Banten","title":"Urgensi Belajar Dalam Surat Al-Alaq Ayat 1-5 (Studi Pustaka Tafsir Al-Mishbah)","type":"article"},"uris":["http://www.mendeley.com/documents/?uuid=0d70ed9e-8539-44c5-976d-1ca798176c5e"]}],"mendeley":{"formattedCitation":"(Hasani, 2018)","plainTextFormattedCitation":"(Hasani, 2018)","previouslyFormattedCitation":"(Hasani, 2018)"},"properties":{"noteIndex":0},"schema":"https://github.com/citation-style-language/schema/raw/master/csl-citation.json"}</w:instrText>
      </w:r>
      <w:r w:rsidR="002C5D4B">
        <w:fldChar w:fldCharType="separate"/>
      </w:r>
      <w:r w:rsidR="002C5D4B" w:rsidRPr="002C5D4B">
        <w:rPr>
          <w:noProof/>
        </w:rPr>
        <w:t>(Hasani, 2018)</w:t>
      </w:r>
      <w:r w:rsidR="002C5D4B">
        <w:fldChar w:fldCharType="end"/>
      </w:r>
      <w:r>
        <w:t>.</w:t>
      </w:r>
      <w:r w:rsidR="002C5D4B">
        <w:t xml:space="preserve"> </w:t>
      </w:r>
      <w:r w:rsidR="00DE570C">
        <w:t xml:space="preserve"> </w:t>
      </w:r>
      <w:r>
        <w:t>"Dan katakanlah: 'Ya Tuhanku, tambahkanlah kepadaku ilmu pengetahuan'" (Ta-Ha: 114). Ayat ini adalah doa Nabi Musa AS kepada Allah SWT, yang menunjukkan pentingnya meminta tambahan ilmu pengetahuan sebagai bentuk pengembangan diri dan pencarian kebenaran</w:t>
      </w:r>
      <w:r w:rsidR="00D763EE">
        <w:t xml:space="preserve"> </w:t>
      </w:r>
      <w:r w:rsidR="00D763EE">
        <w:fldChar w:fldCharType="begin" w:fldLock="1"/>
      </w:r>
      <w:r w:rsidR="00B903E7">
        <w:instrText>ADDIN CSL_CITATION {"citationItems":[{"id":"ITEM-1","itemData":{"author":[{"dropping-particle":"","family":"AMIR","given":"AMRI","non-dropping-particle":"","parse-names":false,"suffix":""}],"id":"ITEM-1","issued":{"date-parts":[["0"]]},"title":"NILAI-NILAI PENDIDIKAN AKIDAH DAN AKHLAK PERSPEKTIF QURAN SURAH THOHA DAN IMPLEMENTASINYA DALAM SISTEM PENDIDIKAN NASIONAL","type":"article-journal"},"uris":["http://www.mendeley.com/documents/?uuid=b07e45c5-0684-4a73-9c9c-6d5550827191"]}],"mendeley":{"formattedCitation":"(AMIR, n.d.)","manualFormatting":"(Amir, N.D.)","plainTextFormattedCitation":"(AMIR, n.d.)","previouslyFormattedCitation":"(AMIR, n.d.)"},"properties":{"noteIndex":0},"schema":"https://github.com/citation-style-language/schema/raw/master/csl-citation.json"}</w:instrText>
      </w:r>
      <w:r w:rsidR="00D763EE">
        <w:fldChar w:fldCharType="separate"/>
      </w:r>
      <w:r w:rsidR="00D763EE" w:rsidRPr="00D763EE">
        <w:rPr>
          <w:noProof/>
        </w:rPr>
        <w:t>(Amir, N.D.)</w:t>
      </w:r>
      <w:r w:rsidR="00D763EE">
        <w:fldChar w:fldCharType="end"/>
      </w:r>
      <w:r>
        <w:t>.</w:t>
      </w:r>
      <w:r w:rsidR="002C5D4B">
        <w:t xml:space="preserve"> </w:t>
      </w:r>
      <w:r w:rsidR="00DE570C">
        <w:t xml:space="preserve"> </w:t>
      </w:r>
      <w:r>
        <w:t>"Dan Allah mengeluarkan kamu dari perut ibumu dalam keadaan tidak mengetahui sesuatupun, dan Dia memberimu pendengaran, penglihatan, dan hati agar kamu bersyukur" (An-Nahl: 78). Ayat ini menegaskan bahwa Allah memberikan manusia kemampuan untuk mendengar, melihat, dan memahami sebagai bekal dalam mencari ilmu pengetahuan</w:t>
      </w:r>
      <w:r w:rsidR="00B903E7">
        <w:t xml:space="preserve"> </w:t>
      </w:r>
      <w:r w:rsidR="00B903E7">
        <w:fldChar w:fldCharType="begin" w:fldLock="1"/>
      </w:r>
      <w:r w:rsidR="0009518D">
        <w:instrText>ADDIN CSL_CITATION {"citationItems":[{"id":"ITEM-1","itemData":{"ISSN":"2581-1754","author":[{"dropping-particle":"","family":"Chanifudin","given":"Chanifudin","non-dropping-particle":"","parse-names":false,"suffix":""}],"container-title":"Edukasi Islami: Jurnal Pendidikan Islam","id":"ITEM-1","issue":"10","issued":{"date-parts":[["2017"]]},"title":"POTENSI BELAJAR DALAM AL-QU’RAN (TELAAH SURAT AN NAHL: 78)","type":"article-journal","volume":"5"},"uris":["http://www.mendeley.com/documents/?uuid=9f1519aa-d31b-4378-bb49-021d47f62441"]}],"mendeley":{"formattedCitation":"(Chanifudin, 2017)","plainTextFormattedCitation":"(Chanifudin, 2017)","previouslyFormattedCitation":"(Chanifudin, 2017)"},"properties":{"noteIndex":0},"schema":"https://github.com/citation-style-language/schema/raw/master/csl-citation.json"}</w:instrText>
      </w:r>
      <w:r w:rsidR="00B903E7">
        <w:fldChar w:fldCharType="separate"/>
      </w:r>
      <w:r w:rsidR="00B903E7" w:rsidRPr="00B903E7">
        <w:rPr>
          <w:noProof/>
        </w:rPr>
        <w:t>(Chanifudin, 2017)</w:t>
      </w:r>
      <w:r w:rsidR="00B903E7">
        <w:fldChar w:fldCharType="end"/>
      </w:r>
      <w:r>
        <w:t>.</w:t>
      </w:r>
      <w:r w:rsidR="00DE570C">
        <w:t xml:space="preserve"> </w:t>
      </w:r>
      <w:r>
        <w:t xml:space="preserve">"Allah akan meninggikan orang-orang yang beriman di antaramu dan orang-orang yang diberi ilmu pengetahuan beberapa derajat" (Al-Mujadilah: 11). Ayat ini menunjukkan bahwa Allah </w:t>
      </w:r>
      <w:proofErr w:type="gramStart"/>
      <w:r>
        <w:t>akan</w:t>
      </w:r>
      <w:proofErr w:type="gramEnd"/>
      <w:r>
        <w:t xml:space="preserve"> mengangkat derajat orang-orang beriman dan memiliki ilmu pengetahuan dalam masyarakat. Ia menekankan pentingnya ilmu pengetahuan dalam meningkatkan kedudukan individu di sisi Allah</w:t>
      </w:r>
      <w:r w:rsidR="0009518D">
        <w:t xml:space="preserve"> </w:t>
      </w:r>
      <w:r w:rsidR="0009518D">
        <w:fldChar w:fldCharType="begin" w:fldLock="1"/>
      </w:r>
      <w:r w:rsidR="00AB034A">
        <w:instrText>ADDIN CSL_CITATION {"citationItems":[{"id":"ITEM-1","itemData":{"ISSN":"2581-2564","author":[{"dropping-particle":"","family":"Suryati","given":"Ai","non-dropping-particle":"","parse-names":false,"suffix":""},{"dropping-particle":"","family":"Nurmila","given":"Nina","non-dropping-particle":"","parse-names":false,"suffix":""},{"dropping-particle":"","family":"Rahman","given":"Chaerul","non-dropping-particle":"","parse-names":false,"suffix":""}],"container-title":"Al-Tadabbur: Jurnal Ilmu Al-Qur'an dan Tafsir","id":"ITEM-1","issue":"02","issued":{"date-parts":[["2019"]]},"page":"216-227","title":"Konsep Ilmu Dalam Al-Qur’an: Studi Tafsir Surat Al-Mujadilah Ayat 11 Dan Surat Shaad Ayat 29","type":"article-journal","volume":"4"},"uris":["http://www.mendeley.com/documents/?uuid=9a63d5f7-9bbd-4833-ac66-711ea1fd6b92"]}],"mendeley":{"formattedCitation":"(Suryati, Nurmila, &amp; Rahman, 2019)","plainTextFormattedCitation":"(Suryati, Nurmila, &amp; Rahman, 2019)","previouslyFormattedCitation":"(Suryati, Nurmila, &amp; Rahman, 2019)"},"properties":{"noteIndex":0},"schema":"https://github.com/citation-style-language/schema/raw/master/csl-citation.json"}</w:instrText>
      </w:r>
      <w:r w:rsidR="0009518D">
        <w:fldChar w:fldCharType="separate"/>
      </w:r>
      <w:r w:rsidR="0009518D" w:rsidRPr="0009518D">
        <w:rPr>
          <w:noProof/>
        </w:rPr>
        <w:t>(Suryati, Nurmila, &amp; Rahman, 2019)</w:t>
      </w:r>
      <w:r w:rsidR="0009518D">
        <w:fldChar w:fldCharType="end"/>
      </w:r>
      <w:r>
        <w:t>.</w:t>
      </w:r>
      <w:r w:rsidR="00AB034A">
        <w:t xml:space="preserve">" Sesungguhnya Allah tidak segan membuat perumpamaan berupa seekor nyamuk atau yang lebih rendah dari itu. Adapun orang-orang yang beriman, mereka tahu bahwa yang demikian itu adalah benar dari Tuhannya. Adapun orang-orang yang kafir, mereka berkata: 'Apakah yang dikehendaki Allah dengan perumpamaan ini?' Dengan perumpamaan itu Allah menyesatkan orang-orang yang dikehendaki-Nya dan menunjuki orang-orang yang dikehendaki-Nya. Dan Dia tidak menyesatkan selain orang-orang yang fasik." (Al-Baqarah: 26) ayat ini menggambarkan kekuasaan dan hikmah Allah yang tak terbatas. Allah menggunakan contoh nyamuk atau bahkan yang lebih kecil untuk menyampaikan pesan-Nya dan menguji iman manusia. Orang-orang yang beriman memahami kebenaran dan pentingnya contoh-contoh ini, sementara orang-orang yang kafir mungkin meragukan tujuan di balik perumpamaan tersebut, sehingga mengundang kesesatan lebih lanjut </w:t>
      </w:r>
      <w:r w:rsidR="00AB034A">
        <w:fldChar w:fldCharType="begin" w:fldLock="1"/>
      </w:r>
      <w:r w:rsidR="00DE570C">
        <w:instrText>ADDIN CSL_CITATION {"citationItems":[{"id":"ITEM-1","itemData":{"author":[{"dropping-particle":"","family":"Rifki","given":"Muhammad","non-dropping-particle":"","parse-names":false,"suffix":""}],"id":"ITEM-1","issued":{"date-parts":[["2017"]]},"publisher":"UIN Syarif Hidayatullah Jakarta: Fakultas Ushuluddin, 2017","title":"Matsal serangga dalam al-quran (studi kritis tafsir kementerian agama)","type":"article"},"uris":["http://www.mendeley.com/documents/?uuid=3de45876-44d0-48a5-8b88-9d29a75669a5"]}],"mendeley":{"formattedCitation":"(Rifki, 2017)","plainTextFormattedCitation":"(Rifki, 2017)","previouslyFormattedCitation":"(Rifki, 2017)"},"properties":{"noteIndex":0},"schema":"https://github.com/citation-style-language/schema/raw/master/csl-citation.json"}</w:instrText>
      </w:r>
      <w:r w:rsidR="00AB034A">
        <w:fldChar w:fldCharType="separate"/>
      </w:r>
      <w:r w:rsidR="00AB034A" w:rsidRPr="00AB034A">
        <w:rPr>
          <w:noProof/>
        </w:rPr>
        <w:t>(Rifki, 2017)</w:t>
      </w:r>
      <w:r w:rsidR="00AB034A">
        <w:fldChar w:fldCharType="end"/>
      </w:r>
      <w:r w:rsidR="00DE570C">
        <w:t xml:space="preserve">. </w:t>
      </w:r>
      <w:r>
        <w:t>Ayat-ayat tersebut menegaskan pentingnya pendidikan dalam Islam, baik dari segi pencarian ilmu, pengembangan diri, penghargaan terhadap kemampuan yang diberikan Allah, serta pengangkatan derajat di sisi-</w:t>
      </w:r>
      <w:r>
        <w:lastRenderedPageBreak/>
        <w:t>Nya. Ayat-ayat tersebut menjadi pedoman bagi umat Islam dalam menjalankan pendidikan Islam yang komprehensif dan berkualitas</w:t>
      </w:r>
      <w:r w:rsidR="00DE570C">
        <w:t xml:space="preserve"> </w:t>
      </w:r>
      <w:r w:rsidR="00DE570C">
        <w:fldChar w:fldCharType="begin" w:fldLock="1"/>
      </w:r>
      <w:r w:rsidR="00EF4975">
        <w:instrText>ADDIN CSL_CITATION {"citationItems":[{"id":"ITEM-1","itemData":{"ISSN":"2476-9061","author":[{"dropping-particle":"","family":"Qutub","given":"Sayid","non-dropping-particle":"","parse-names":false,"suffix":""}],"container-title":"Humaniora","id":"ITEM-1","issue":"2","issued":{"date-parts":[["2011"]]},"page":"1339-1350","title":"Sumber-Sumber Ilmu Pengetahuan Dalam Al Qur’an Dan Hadits","type":"article-journal","volume":"2"},"uris":["http://www.mendeley.com/documents/?uuid=626e3393-e549-4d4a-8612-d430a4d1bce1"]}],"mendeley":{"formattedCitation":"(Qutub, 2011)","plainTextFormattedCitation":"(Qutub, 2011)","previouslyFormattedCitation":"(Qutub, 2011)"},"properties":{"noteIndex":0},"schema":"https://github.com/citation-style-language/schema/raw/master/csl-citation.json"}</w:instrText>
      </w:r>
      <w:r w:rsidR="00DE570C">
        <w:fldChar w:fldCharType="separate"/>
      </w:r>
      <w:r w:rsidR="00DE570C" w:rsidRPr="00DE570C">
        <w:rPr>
          <w:noProof/>
        </w:rPr>
        <w:t>(Qutub, 2011)</w:t>
      </w:r>
      <w:r w:rsidR="00DE570C">
        <w:fldChar w:fldCharType="end"/>
      </w:r>
      <w:r>
        <w:t>.</w:t>
      </w:r>
    </w:p>
    <w:p w14:paraId="313E29D0" w14:textId="5D4A39A9" w:rsidR="008B6B5B" w:rsidRDefault="008B6B5B" w:rsidP="00260174">
      <w:pPr>
        <w:ind w:firstLine="720"/>
      </w:pPr>
      <w:r>
        <w:t>Hadis merupakan sumber hukum kedua dalam agama Islam setelah Al-Qur'an. Hadis berisi perkataan, perbua</w:t>
      </w:r>
      <w:r w:rsidR="00C14525">
        <w:t xml:space="preserve">tan, dan persetujuan Rasulullah </w:t>
      </w:r>
      <w:r>
        <w:t>Muhammad dapat memberikan panduan dan petunjuk dalam berbagai aspek kehidupan, termasuk pendidikan</w:t>
      </w:r>
      <w:r w:rsidR="00EF4975">
        <w:t xml:space="preserve"> </w:t>
      </w:r>
      <w:r w:rsidR="00EF4975">
        <w:fldChar w:fldCharType="begin" w:fldLock="1"/>
      </w:r>
      <w:r w:rsidR="00EF4975">
        <w:instrText>ADDIN CSL_CITATION {"citationItems":[{"id":"ITEM-1","itemData":{"ISBN":"6026762213","author":[{"dropping-particle":"","family":"Budiman","given":"Mochammad Arif","non-dropping-particle":"","parse-names":false,"suffix":""}],"id":"ITEM-1","issued":{"date-parts":[["2017"]]},"publisher":"Grafika Wangi Kalimantan","title":"Pendidikan Agama Islam","type":"article"},"uris":["http://www.mendeley.com/documents/?uuid=29dfdf1d-5559-4c24-a3a1-249523da128a"]}],"mendeley":{"formattedCitation":"(Budiman, 2017)","plainTextFormattedCitation":"(Budiman, 2017)","previouslyFormattedCitation":"(Budiman, 2017)"},"properties":{"noteIndex":0},"schema":"https://github.com/citation-style-language/schema/raw/master/csl-citation.json"}</w:instrText>
      </w:r>
      <w:r w:rsidR="00EF4975">
        <w:fldChar w:fldCharType="separate"/>
      </w:r>
      <w:r w:rsidR="00EF4975" w:rsidRPr="00EF4975">
        <w:rPr>
          <w:noProof/>
        </w:rPr>
        <w:t>(Budiman, 2017)</w:t>
      </w:r>
      <w:r w:rsidR="00EF4975">
        <w:fldChar w:fldCharType="end"/>
      </w:r>
      <w:r>
        <w:t xml:space="preserve">. "Tuntutlah ilmu mulai dari ayunan sampai </w:t>
      </w:r>
      <w:proofErr w:type="gramStart"/>
      <w:r>
        <w:t>liang</w:t>
      </w:r>
      <w:proofErr w:type="gramEnd"/>
      <w:r>
        <w:t xml:space="preserve"> lahat" (HR. Tirmidzi). Hadis ini menekankan pentingnya mencari ilmu sepanjang hayat. Ia mengajarkan bahwa pencarian ilmu harus dimulai sejak kecil hingga akhir hayat, menunjukkan bahwa pendidikan adalah proses berkelanjutan</w:t>
      </w:r>
      <w:r w:rsidR="00EF4975">
        <w:t xml:space="preserve"> </w:t>
      </w:r>
      <w:r w:rsidR="00EF4975">
        <w:fldChar w:fldCharType="begin" w:fldLock="1"/>
      </w:r>
      <w:r w:rsidR="00EF4975">
        <w:instrText>ADDIN CSL_CITATION {"citationItems":[{"id":"ITEM-1","itemData":{"ISSN":"2808-1196","author":[{"dropping-particle":"","family":"Darani","given":"Nurlia Putri","non-dropping-particle":"","parse-names":false,"suffix":""}],"container-title":"Jurnal Riset Agama","id":"ITEM-1","issue":"1","issued":{"date-parts":[["2021"]]},"page":"133-144","title":"Kewajiban Menuntut Ilmu dalam Perspektif Hadis","type":"article-journal","volume":"1"},"uris":["http://www.mendeley.com/documents/?uuid=5b762e1d-5937-4123-a1d2-67ab9083b212"]}],"mendeley":{"formattedCitation":"(Darani, 2021)","plainTextFormattedCitation":"(Darani, 2021)","previouslyFormattedCitation":"(Darani, 2021)"},"properties":{"noteIndex":0},"schema":"https://github.com/citation-style-language/schema/raw/master/csl-citation.json"}</w:instrText>
      </w:r>
      <w:r w:rsidR="00EF4975">
        <w:fldChar w:fldCharType="separate"/>
      </w:r>
      <w:r w:rsidR="00EF4975" w:rsidRPr="00EF4975">
        <w:rPr>
          <w:noProof/>
        </w:rPr>
        <w:t>(Darani, 2021)</w:t>
      </w:r>
      <w:r w:rsidR="00EF4975">
        <w:fldChar w:fldCharType="end"/>
      </w:r>
      <w:r>
        <w:t>.</w:t>
      </w:r>
      <w:r w:rsidR="00260174">
        <w:t xml:space="preserve"> </w:t>
      </w:r>
      <w:r>
        <w:t>"Mencari ilmu itu wajib bagi setiap Muslim" (HR. Ibn Majah). Hadis ini menekankan kewajiban setiap Muslim untuk mencari ilmu. Hal ini menunjukkan bahwa pendidikan adalah tanggung jawab individu dan merupakan bagian integral dari praktek agama</w:t>
      </w:r>
      <w:r w:rsidR="00EF4975">
        <w:t xml:space="preserve"> </w:t>
      </w:r>
      <w:r w:rsidR="00EF4975">
        <w:fldChar w:fldCharType="begin" w:fldLock="1"/>
      </w:r>
      <w:r w:rsidR="007C2127">
        <w:instrText>ADDIN CSL_CITATION {"citationItems":[{"id":"ITEM-1","itemData":{"author":[{"dropping-particle":"","family":"Sapada","given":"Andi Ombong","non-dropping-particle":"","parse-names":false,"suffix":""},{"dropping-particle":"","family":"Arsyam","given":"Muhammad","non-dropping-particle":"","parse-names":false,"suffix":""}],"id":"ITEM-1","issued":{"date-parts":[["2020"]]},"publisher":"OSF Preprints","title":"Ilmu Pengetahuan dan Teknologi Menurut Pandangan Islam","type":"article-journal"},"uris":["http://www.mendeley.com/documents/?uuid=047b49b3-2f16-4510-ab01-97060b6a734d"]}],"mendeley":{"formattedCitation":"(Sapada &amp; Arsyam, 2020)","plainTextFormattedCitation":"(Sapada &amp; Arsyam, 2020)","previouslyFormattedCitation":"(Sapada &amp; Arsyam, 2020)"},"properties":{"noteIndex":0},"schema":"https://github.com/citation-style-language/schema/raw/master/csl-citation.json"}</w:instrText>
      </w:r>
      <w:r w:rsidR="00EF4975">
        <w:fldChar w:fldCharType="separate"/>
      </w:r>
      <w:r w:rsidR="00EF4975" w:rsidRPr="00EF4975">
        <w:rPr>
          <w:noProof/>
        </w:rPr>
        <w:t>(Sapada &amp; Arsyam, 2020)</w:t>
      </w:r>
      <w:r w:rsidR="00EF4975">
        <w:fldChar w:fldCharType="end"/>
      </w:r>
      <w:r>
        <w:t>.</w:t>
      </w:r>
      <w:r w:rsidR="00260174">
        <w:t xml:space="preserve"> </w:t>
      </w:r>
      <w:r w:rsidR="007C2127" w:rsidRPr="007C2127">
        <w:t>"Siapa yang menempuh jalan untuk mencari ilmu, maka Allah akan mudahkan baginya jalan men</w:t>
      </w:r>
      <w:r w:rsidR="007C2127">
        <w:t>uju surga." (HR Muslim</w:t>
      </w:r>
      <w:r w:rsidR="007C2127" w:rsidRPr="007C2127">
        <w:t>)</w:t>
      </w:r>
      <w:r>
        <w:t>. Hadis ini menunjukkan tingginya nilai dan keutamaan dalam mencari ilmu pengetahuan. Ia memberikan penghargaan kepada mereka yang berupaya untuk mendapatkan pengetahuan agama yang benar</w:t>
      </w:r>
      <w:r w:rsidR="007C2127">
        <w:t xml:space="preserve"> </w:t>
      </w:r>
      <w:r w:rsidR="007C2127">
        <w:fldChar w:fldCharType="begin" w:fldLock="1"/>
      </w:r>
      <w:r w:rsidR="00260174">
        <w:instrText>ADDIN CSL_CITATION {"citationItems":[{"id":"ITEM-1","itemData":{"ISSN":"2745-9888","author":[{"dropping-particle":"","family":"Fauzi","given":"Ahmad","non-dropping-particle":"","parse-names":false,"suffix":""}],"container-title":"Journal of Education and Teaching","id":"ITEM-1","issue":"2","issued":{"date-parts":[["2021"]]},"page":"128-139","title":"Urgensi dan Keutamaan Ilmu Serta Kedudukan Yang Bermanfaat Sebagai Aset Akhirat","type":"article-journal","volume":"2"},"uris":["http://www.mendeley.com/documents/?uuid=4c41da84-06ef-45dd-a614-9109ef6681e1"]}],"mendeley":{"formattedCitation":"(Fauzi, 2021)","plainTextFormattedCitation":"(Fauzi, 2021)","previouslyFormattedCitation":"(Fauzi, 2021)"},"properties":{"noteIndex":0},"schema":"https://github.com/citation-style-language/schema/raw/master/csl-citation.json"}</w:instrText>
      </w:r>
      <w:r w:rsidR="007C2127">
        <w:fldChar w:fldCharType="separate"/>
      </w:r>
      <w:r w:rsidR="007C2127" w:rsidRPr="007C2127">
        <w:rPr>
          <w:noProof/>
        </w:rPr>
        <w:t>(Fauzi, 2021)</w:t>
      </w:r>
      <w:r w:rsidR="007C2127">
        <w:fldChar w:fldCharType="end"/>
      </w:r>
      <w:r>
        <w:t>.</w:t>
      </w:r>
      <w:r w:rsidR="00260174">
        <w:t xml:space="preserve"> </w:t>
      </w:r>
      <w:r w:rsidR="002B0D10">
        <w:t>“</w:t>
      </w:r>
      <w:r w:rsidR="00486EE0" w:rsidRPr="00486EE0">
        <w:t xml:space="preserve">Barangsiapa yang hendak menginginkan dunia, maka hendaklah ia menguasai ilmu. Barangsiapa menginginkan akhirat, hendaklah </w:t>
      </w:r>
      <w:proofErr w:type="gramStart"/>
      <w:r w:rsidR="00486EE0" w:rsidRPr="00486EE0">
        <w:t>ia</w:t>
      </w:r>
      <w:proofErr w:type="gramEnd"/>
      <w:r w:rsidR="00486EE0" w:rsidRPr="00486EE0">
        <w:t xml:space="preserve"> menguasai ilmu. Dan barang siapa yang menginginkan keduanya (dunia dan akhirat), hendaklah ia menguasai ilmu." (HR Ahmad)</w:t>
      </w:r>
      <w:r w:rsidR="002B0D10">
        <w:t xml:space="preserve">. </w:t>
      </w:r>
      <w:r w:rsidR="002B0D10" w:rsidRPr="002B0D10">
        <w:t>hadis ini menekankan pentingnya pengetahuan dan ilmu dalam mencapai tujuan hidup baik di dunia maupun di akhirat, dan mendorong umat Muslim untuk terus menuntut ilmu dan mengembangkan pemahaman agama yang lebih baik</w:t>
      </w:r>
      <w:r w:rsidR="00260174">
        <w:t xml:space="preserve"> </w:t>
      </w:r>
      <w:r w:rsidR="00260174">
        <w:fldChar w:fldCharType="begin" w:fldLock="1"/>
      </w:r>
      <w:r w:rsidR="00260174">
        <w:instrText>ADDIN CSL_CITATION {"citationItems":[{"id":"ITEM-1","itemData":{"author":[{"dropping-particle":"","family":"Arribathi","given":"Abdul Hamid","non-dropping-particle":"","parse-names":false,"suffix":""},{"dropping-particle":"","family":"Supriyanti","given":"Dedeh","non-dropping-particle":"","parse-names":false,"suffix":""},{"dropping-particle":"","family":"Astriyani","given":"Erna","non-dropping-particle":"","parse-names":false,"suffix":""},{"dropping-particle":"","family":"Rizky","given":"Agung","non-dropping-particle":"","parse-names":false,"suffix":""}],"container-title":"Alfabet Jurnal Wawasan Agama Risalah Islamiah, Teknologi dan Sosial","id":"ITEM-1","issue":"1","issued":{"date-parts":[["2021"]]},"page":"55-64","title":"Peran Teknologi Informasi Dalam Pendidikan Agama Islam Untuk Menghadapi Tantangan Di Era Global Dan Generasi Z","type":"article-journal","volume":"1"},"uris":["http://www.mendeley.com/documents/?uuid=b54b972f-a326-4da4-a7e3-bdcf0415a54c"]}],"mendeley":{"formattedCitation":"(Arribathi, Supriyanti, Astriyani, &amp; Rizky, 2021)","plainTextFormattedCitation":"(Arribathi, Supriyanti, Astriyani, &amp; Rizky, 2021)","previouslyFormattedCitation":"(Arribathi, Supriyanti, Astriyani, &amp; Rizky, 2021)"},"properties":{"noteIndex":0},"schema":"https://github.com/citation-style-language/schema/raw/master/csl-citation.json"}</w:instrText>
      </w:r>
      <w:r w:rsidR="00260174">
        <w:fldChar w:fldCharType="separate"/>
      </w:r>
      <w:r w:rsidR="00260174" w:rsidRPr="00260174">
        <w:rPr>
          <w:noProof/>
        </w:rPr>
        <w:t>(Arribathi, Supriyanti, Astriyani, &amp; Rizky, 2021)</w:t>
      </w:r>
      <w:r w:rsidR="00260174">
        <w:fldChar w:fldCharType="end"/>
      </w:r>
      <w:r w:rsidR="00260174">
        <w:t xml:space="preserve">. </w:t>
      </w:r>
      <w:r w:rsidR="00486EE0" w:rsidRPr="00486EE0">
        <w:t xml:space="preserve">"Setiap anak dilahirkan dalam keadaan fitrah (suci). Kemudian kedua orang tunyalah yang </w:t>
      </w:r>
      <w:proofErr w:type="gramStart"/>
      <w:r w:rsidR="00486EE0" w:rsidRPr="00486EE0">
        <w:t>akan</w:t>
      </w:r>
      <w:proofErr w:type="gramEnd"/>
      <w:r w:rsidR="00486EE0" w:rsidRPr="00486EE0">
        <w:t xml:space="preserve"> menjadikan anak itu menjadi Yahudi, Nasrani, atau Majusi sebagaimana binatang ternak yang melahirkan binatang ternak dengan sempurna. Apakah kalian melihat ada cacat padanya?" (HR Bukhari)</w:t>
      </w:r>
      <w:r>
        <w:t>.</w:t>
      </w:r>
      <w:r w:rsidR="002B0D10" w:rsidRPr="002B0D10">
        <w:t xml:space="preserve"> Hadis ini mengajarkan bahwa setiap anak dilahirkan dalam keadaan fitrah, yaitu keadaan asli yang bersih dan murni. Keadaan fitrah ini tidak dipengaruhi oleh agama atau kepercayaan </w:t>
      </w:r>
      <w:proofErr w:type="gramStart"/>
      <w:r w:rsidR="002B0D10" w:rsidRPr="002B0D10">
        <w:t>apa</w:t>
      </w:r>
      <w:proofErr w:type="gramEnd"/>
      <w:r w:rsidR="002B0D10" w:rsidRPr="002B0D10">
        <w:t xml:space="preserve"> pun. Namun, setelah dilahirkan, lingkungan dan pengaruh orang tua akan memainkan peran dalam menentukan agama atau kepercayaan yang akan diikuti oleh anak tersebut</w:t>
      </w:r>
      <w:r w:rsidR="00260174">
        <w:t xml:space="preserve"> </w:t>
      </w:r>
      <w:r w:rsidR="00260174">
        <w:fldChar w:fldCharType="begin" w:fldLock="1"/>
      </w:r>
      <w:r w:rsidR="00260174">
        <w:instrText>ADDIN CSL_CITATION {"citationItems":[{"id":"ITEM-1","itemData":{"ISSN":"2621-847X","author":[{"dropping-particle":"","family":"Arif","given":"Samsul","non-dropping-particle":"","parse-names":false,"suffix":""}],"container-title":"TARLIM: JURNAL PENDIDIKAN AGAMA ISLAM","id":"ITEM-1","issue":"2","issued":{"date-parts":[["2018"]]},"page":"131-141","title":"Peran Keluarga dalam Mebentuk Karakter Anak","type":"article-journal","volume":"1"},"uris":["http://www.mendeley.com/documents/?uuid=b00dab22-858d-46ac-b267-0e235c22d796"]}],"mendeley":{"formattedCitation":"(Arif, 2018)","plainTextFormattedCitation":"(Arif, 2018)","previouslyFormattedCitation":"(Arif, 2018)"},"properties":{"noteIndex":0},"schema":"https://github.com/citation-style-language/schema/raw/master/csl-citation.json"}</w:instrText>
      </w:r>
      <w:r w:rsidR="00260174">
        <w:fldChar w:fldCharType="separate"/>
      </w:r>
      <w:r w:rsidR="00260174" w:rsidRPr="00260174">
        <w:rPr>
          <w:noProof/>
        </w:rPr>
        <w:t>(Arif, 2018)</w:t>
      </w:r>
      <w:r w:rsidR="00260174">
        <w:fldChar w:fldCharType="end"/>
      </w:r>
      <w:r w:rsidR="00260174">
        <w:t>. “</w:t>
      </w:r>
      <w:r w:rsidR="00486EE0" w:rsidRPr="00486EE0">
        <w:t>Sesungguhnya para Nabi tidak mewariskan dinar dan dirham, sesungguhnya mereka hanyalah mewariskan ilmu, maka barangsiapa yang telah mengambilnya, maka ia telah mengambil bagian yang banyak.” (HR Abu Dawud dan At-Tirmidzi)</w:t>
      </w:r>
      <w:r w:rsidR="002B0D10">
        <w:t xml:space="preserve">. </w:t>
      </w:r>
      <w:r w:rsidR="002B0D10" w:rsidRPr="002B0D10">
        <w:t>Hadis ini menegaskan bahwa para Nabi tidak meninggalkan harta berupa uang dalam bentuk dinar dan dirham sebagai warisan, tetapi mereka mewariskan ilmu kepada umatnya. Dalam konteks ini, ilmu merujuk pada pengetahuan, ajaran, dan petunjuk yang diberikan oleh para Nabi untuk membimbing umat manusia menuju kebaikan dan keberhasilan</w:t>
      </w:r>
      <w:r w:rsidR="00260174">
        <w:t xml:space="preserve"> </w:t>
      </w:r>
      <w:r w:rsidR="00260174">
        <w:fldChar w:fldCharType="begin" w:fldLock="1"/>
      </w:r>
      <w:r w:rsidR="004B6204">
        <w:instrText>ADDIN CSL_CITATION {"citationItems":[{"id":"ITEM-1","itemData":{"ISSN":"2443-2644","author":[{"dropping-particle":"","family":"Subairi","given":"Agus","non-dropping-particle":"","parse-names":false,"suffix":""}],"container-title":"Iqra': Jurnal Ilmiah Keislaman","id":"ITEM-1","issue":"1","issued":{"date-parts":[["2022"]]},"page":"85-100","title":"PERINTAH MENUNTUT ILMU MENURUT HADITS","type":"article-journal","volume":"1"},"uris":["http://www.mendeley.com/documents/?uuid=d1725e0a-b091-4fdc-a160-74a9c6cf6312"]}],"mendeley":{"formattedCitation":"(Subairi, 2022)","plainTextFormattedCitation":"(Subairi, 2022)","previouslyFormattedCitation":"(Subairi, 2022)"},"properties":{"noteIndex":0},"schema":"https://github.com/citation-style-language/schema/raw/master/csl-citation.json"}</w:instrText>
      </w:r>
      <w:r w:rsidR="00260174">
        <w:fldChar w:fldCharType="separate"/>
      </w:r>
      <w:r w:rsidR="00260174" w:rsidRPr="00260174">
        <w:rPr>
          <w:noProof/>
        </w:rPr>
        <w:t>(Subairi, 2022)</w:t>
      </w:r>
      <w:r w:rsidR="00260174">
        <w:fldChar w:fldCharType="end"/>
      </w:r>
      <w:r w:rsidR="002B0D10">
        <w:t>.</w:t>
      </w:r>
      <w:r w:rsidR="00260174">
        <w:t xml:space="preserve"> </w:t>
      </w:r>
      <w:r>
        <w:t>Hadis-hadis ini memberikan arahan dan panduan dalam pendidikan Islam, termasuk pentingnya mencari ilmu, penghargaan terhadap orang tua, pembentukan akhlak yang baik, dan tujuan utama ajaran agama. Hadis-hadis ini menjadi sumber inspirasi bagi praktik pendidikan Islam yang komprehensif dan holistik.</w:t>
      </w:r>
    </w:p>
    <w:p w14:paraId="3EA91596" w14:textId="6AB80F78" w:rsidR="008B6B5B" w:rsidRDefault="00BD042F" w:rsidP="008B6B5B">
      <w:pPr>
        <w:pStyle w:val="Heading3"/>
      </w:pPr>
      <w:r>
        <w:t>Peran pendidikan Islam dalam pengembangan moral dan spiritual individu</w:t>
      </w:r>
    </w:p>
    <w:p w14:paraId="504BEB22" w14:textId="3CDFA49B" w:rsidR="00374758" w:rsidRDefault="008B6B5B" w:rsidP="00374758">
      <w:pPr>
        <w:ind w:firstLine="720"/>
      </w:pPr>
      <w:r>
        <w:t>Pendidikan Islam memiliki peran penting dalam pengembanga</w:t>
      </w:r>
      <w:r w:rsidR="00374758">
        <w:t xml:space="preserve">n moral dan spiritual individu. </w:t>
      </w:r>
      <w:r>
        <w:t>Pendidikan Islam menekankan pentingnya nilai-nilai moral yang kuat, seperti kejujuran, keadilan, kasih sayang, kerendahan hati, kesabaran, dan banyak lagi. Melalui pengajaran agama Islam, individu diajarkan tentang etika dan moralitas yang menjadi pedoman dalam kehidupan sehari-hari</w:t>
      </w:r>
      <w:r w:rsidR="00374758">
        <w:t xml:space="preserve"> </w:t>
      </w:r>
      <w:r w:rsidR="00374758">
        <w:fldChar w:fldCharType="begin" w:fldLock="1"/>
      </w:r>
      <w:r w:rsidR="00374758">
        <w:instrText>ADDIN CSL_CITATION {"citationItems":[{"id":"ITEM-1","itemData":{"ISSN":"2775-9865","author":[{"dropping-particle":"","family":"Rufaedah","given":"Evi Aeni","non-dropping-particle":"","parse-names":false,"suffix":""}],"container-title":"Counselia; Jurnal Bimbingan Konseling Pendidikan Islam","id":"ITEM-1","issue":"1","issued":{"date-parts":[["2020"]]},"page":"8-25","title":"Peranan pendidikan agama dalam keluarga terhadap pembentukan kepribadian anak-anak","type":"article-journal","volume":"1"},"uris":["http://www.mendeley.com/documents/?uuid=2fcb05f5-635d-4a1c-b7dd-9422350461a1"]}],"mendeley":{"formattedCitation":"(Rufaedah, 2020)","plainTextFormattedCitation":"(Rufaedah, 2020)","previouslyFormattedCitation":"(Rufaedah, 2020)"},"properties":{"noteIndex":0},"schema":"https://github.com/citation-style-language/schema/raw/master/csl-citation.json"}</w:instrText>
      </w:r>
      <w:r w:rsidR="00374758">
        <w:fldChar w:fldCharType="separate"/>
      </w:r>
      <w:r w:rsidR="00374758" w:rsidRPr="00374758">
        <w:rPr>
          <w:noProof/>
        </w:rPr>
        <w:t>(Rufaedah, 2020)</w:t>
      </w:r>
      <w:r w:rsidR="00374758">
        <w:fldChar w:fldCharType="end"/>
      </w:r>
      <w:r>
        <w:t>.</w:t>
      </w:r>
    </w:p>
    <w:p w14:paraId="33314EC2" w14:textId="47E4DA03" w:rsidR="008B6B5B" w:rsidRDefault="008B6B5B" w:rsidP="00374758">
      <w:pPr>
        <w:ind w:firstLine="720"/>
      </w:pPr>
      <w:r>
        <w:lastRenderedPageBreak/>
        <w:t>Pendidikan Islam membantu individu untuk mengembangkan dan memperkuat kesadaran spiritual mereka. Melalui pemahaman tentang ajaran agama, individu belajar tentang tujuan hidup, hubungan dengan Tuhan, serta pentingnya memelihara dan meningkatkan hubungan spiritual mereka.</w:t>
      </w:r>
      <w:r w:rsidR="00374758">
        <w:t xml:space="preserve"> </w:t>
      </w:r>
      <w:r>
        <w:t>Pendidikan Islam mengajarkan individu tentang tanggung jawab sosial terhadap sesama manusia dan masyarakat. Individu diajarkan untuk membantu mereka yang membutuhkan, berkontribusi dalam pembangunan masyarakat, dan memperjuangkan keadilan serta kesejahteraan umum</w:t>
      </w:r>
      <w:r w:rsidR="00374758">
        <w:t xml:space="preserve"> </w:t>
      </w:r>
      <w:r w:rsidR="00374758">
        <w:fldChar w:fldCharType="begin" w:fldLock="1"/>
      </w:r>
      <w:r w:rsidR="00374758">
        <w:instrText>ADDIN CSL_CITATION {"citationItems":[{"id":"ITEM-1","itemData":{"author":[{"dropping-particle":"","family":"Nurulloh","given":"Endang Syarif","non-dropping-particle":"","parse-names":false,"suffix":""}],"container-title":"Jurnal Penelitian Pendidikan Islam","id":"ITEM-1","issue":"2","issued":{"date-parts":[["2019"]]},"page":"237","title":"Pendidikan Islam Dan Pengembangan Kesadaran Lingkungan","type":"article-journal","volume":"7"},"uris":["http://www.mendeley.com/documents/?uuid=68e3d619-3124-4978-8810-228c6052c0cc"]}],"mendeley":{"formattedCitation":"(Nurulloh, 2019)","plainTextFormattedCitation":"(Nurulloh, 2019)","previouslyFormattedCitation":"(Nurulloh, 2019)"},"properties":{"noteIndex":0},"schema":"https://github.com/citation-style-language/schema/raw/master/csl-citation.json"}</w:instrText>
      </w:r>
      <w:r w:rsidR="00374758">
        <w:fldChar w:fldCharType="separate"/>
      </w:r>
      <w:r w:rsidR="00374758" w:rsidRPr="00374758">
        <w:rPr>
          <w:noProof/>
        </w:rPr>
        <w:t>(Nurulloh, 2019)</w:t>
      </w:r>
      <w:r w:rsidR="00374758">
        <w:fldChar w:fldCharType="end"/>
      </w:r>
      <w:r>
        <w:t>.</w:t>
      </w:r>
    </w:p>
    <w:p w14:paraId="4D210317" w14:textId="0504DE82" w:rsidR="008B6B5B" w:rsidRDefault="008B6B5B" w:rsidP="008B6B5B">
      <w:pPr>
        <w:ind w:firstLine="0"/>
      </w:pPr>
      <w:r>
        <w:t>Pendidikan Islam mendorong individu untuk mengembangkan sikap inklusif dan toleransi terhadap perbedaan. Individu diajarkan untuk menghargai dan menghormati keberagaman dalam masyarakat, serta memperlakukan semua orang dengan adil dan baik.</w:t>
      </w:r>
      <w:r w:rsidR="00374758">
        <w:t xml:space="preserve"> </w:t>
      </w:r>
      <w:r>
        <w:t>Pendidikan Islam berfokus pada pembentukan karakter yang kuat dan integritas moral. Individu diajarkan untuk memiliki keberanian, ketekunan, rasa tanggung jawab, dan disiplin dalam menjalani kehidupan sehari-hari</w:t>
      </w:r>
      <w:r w:rsidR="00374758">
        <w:t xml:space="preserve"> </w:t>
      </w:r>
      <w:r w:rsidR="00374758">
        <w:fldChar w:fldCharType="begin" w:fldLock="1"/>
      </w:r>
      <w:r w:rsidR="00374758">
        <w:instrText>ADDIN CSL_CITATION {"citationItems":[{"id":"ITEM-1","itemData":{"ISSN":"2442-9651","author":[{"dropping-particle":"","family":"Julaiha","given":"Siti","non-dropping-particle":"","parse-names":false,"suffix":""}],"container-title":"Dinamika Ilmu","id":"ITEM-1","issue":"1","issued":{"date-parts":[["2014"]]},"page":"109-122","title":"Internalisasi multikulturalisme dalam pendidikan Islam","type":"article-journal","volume":"14"},"uris":["http://www.mendeley.com/documents/?uuid=63f9c705-058d-490d-b2ca-c54fa8e7ea07"]}],"mendeley":{"formattedCitation":"(Julaiha, 2014)","plainTextFormattedCitation":"(Julaiha, 2014)","previouslyFormattedCitation":"(Julaiha, 2014)"},"properties":{"noteIndex":0},"schema":"https://github.com/citation-style-language/schema/raw/master/csl-citation.json"}</w:instrText>
      </w:r>
      <w:r w:rsidR="00374758">
        <w:fldChar w:fldCharType="separate"/>
      </w:r>
      <w:r w:rsidR="00374758" w:rsidRPr="00374758">
        <w:rPr>
          <w:noProof/>
        </w:rPr>
        <w:t>(Julaiha, 2014)</w:t>
      </w:r>
      <w:r w:rsidR="00374758">
        <w:fldChar w:fldCharType="end"/>
      </w:r>
      <w:r>
        <w:t>.</w:t>
      </w:r>
    </w:p>
    <w:p w14:paraId="77ADE3CB" w14:textId="08C7717B" w:rsidR="008B6B5B" w:rsidRPr="008B6B5B" w:rsidRDefault="008B6B5B" w:rsidP="00374758">
      <w:pPr>
        <w:ind w:firstLine="720"/>
      </w:pPr>
      <w:r>
        <w:t>Pendidikan Islam mendorong individu untuk mencari ilmu dan pengetahuan sebagai ibadah. Individu didorong untuk terus belajar dan meningkatkan pemahaman mereka tentang agama Islam, ilmu pengetahuan umum, dan perkembangan zaman.</w:t>
      </w:r>
      <w:r w:rsidR="00374758">
        <w:t xml:space="preserve"> </w:t>
      </w:r>
      <w:r>
        <w:t>Melalui pendidikan Islam yang holistik, individu dapat mengembangkan moralitas yang kuat, meningkatkan kesadaran spiritual, dan mengambil peran aktif dalam masyarakat. Pendidikan Islam membantu individu menjadi pribadi yang berintegritas, bermoral, dan berkontribusi positif dalam kehidupan mereka dan lingkungan sekitar</w:t>
      </w:r>
      <w:r w:rsidR="00374758">
        <w:t xml:space="preserve"> </w:t>
      </w:r>
      <w:r w:rsidR="00374758">
        <w:fldChar w:fldCharType="begin" w:fldLock="1"/>
      </w:r>
      <w:r w:rsidR="001B3BA6">
        <w:instrText>ADDIN CSL_CITATION {"citationItems":[{"id":"ITEM-1","itemData":{"author":[{"dropping-particle":"","family":"Ahmad","given":"Jumal","non-dropping-particle":"","parse-names":false,"suffix":""},{"dropping-particle":"","family":"Manusia","given":"A Proses Kejadian","non-dropping-particle":"","parse-names":false,"suffix":""}],"container-title":"Pasca Sarjana UIN Syarif Hidayatullah","id":"ITEM-1","issued":{"date-parts":[["2018"]]},"page":"320","title":"Paradigma pendidikan Islam: Upaya Mengefektifkan Pendidikan Agama Islam di Sekolah","type":"article-journal","volume":"3"},"uris":["http://www.mendeley.com/documents/?uuid=88986ee4-0044-4d93-9e33-81cbd2c0fd51"]}],"mendeley":{"formattedCitation":"(Ahmad &amp; Manusia, 2018)","plainTextFormattedCitation":"(Ahmad &amp; Manusia, 2018)","previouslyFormattedCitation":"(Ahmad &amp; Manusia, 2018)"},"properties":{"noteIndex":0},"schema":"https://github.com/citation-style-language/schema/raw/master/csl-citation.json"}</w:instrText>
      </w:r>
      <w:r w:rsidR="00374758">
        <w:fldChar w:fldCharType="separate"/>
      </w:r>
      <w:r w:rsidR="00374758" w:rsidRPr="00374758">
        <w:rPr>
          <w:noProof/>
        </w:rPr>
        <w:t>(Ahmad &amp; Manusia, 2018)</w:t>
      </w:r>
      <w:r w:rsidR="00374758">
        <w:fldChar w:fldCharType="end"/>
      </w:r>
      <w:r>
        <w:t>.</w:t>
      </w:r>
    </w:p>
    <w:p w14:paraId="0AD3A29A" w14:textId="77777777" w:rsidR="00BD042F" w:rsidRDefault="00BD042F" w:rsidP="00BD042F">
      <w:pPr>
        <w:pStyle w:val="Heading2"/>
      </w:pPr>
      <w:r>
        <w:t>Narkoba sebagai Tantangan dalam Masyarakat</w:t>
      </w:r>
    </w:p>
    <w:p w14:paraId="65F07BF4" w14:textId="4B005EE2" w:rsidR="001E35BA" w:rsidRDefault="001E35BA" w:rsidP="001E35BA">
      <w:pPr>
        <w:ind w:firstLine="720"/>
      </w:pPr>
      <w:r>
        <w:t>Narkoba adalah salah satu tantangan serius yang dihadapi oleh masyarakat di seluruh dunia, termasuk dalam konteks masyarakat Muslim. Narkoba memiliki dampak yang merusak pada kesehatan fisik, mental, dan emosional individu. Penggunaan narkoba jangka panjang dapat menyebabkan kerusakan organ tubuh, gangguan mental, depresi, kecanduan, dan bahkan kematian. Penyalahgunaan narkoba dapat menyebabkan kerusakan dalam struktur sosial masyarakat. Baik secara langsung maupun tidak langsung, narkoba dapat menyebabkan gangguan dalam keluarga, kejahatan, kehilangan produktivitas, dan konflik antarindividu</w:t>
      </w:r>
      <w:r w:rsidR="001B3BA6">
        <w:t xml:space="preserve"> </w:t>
      </w:r>
      <w:r w:rsidR="001B3BA6">
        <w:fldChar w:fldCharType="begin" w:fldLock="1"/>
      </w:r>
      <w:r w:rsidR="001B3BA6">
        <w:instrText>ADDIN CSL_CITATION {"citationItems":[{"id":"ITEM-1","itemData":{"author":[{"dropping-particle":"","family":"Hendayani","given":"Meti","non-dropping-particle":"","parse-names":false,"suffix":""}],"container-title":"Jurnal Penelitian Pendidikan Islam","id":"ITEM-1","issue":"2","issued":{"date-parts":[["2019"]]},"page":"183","title":"Problematika Pengembangan Karakter Peserta Didik di Era 4.0","type":"article-journal","volume":"7"},"uris":["http://www.mendeley.com/documents/?uuid=650c82fa-9bd0-4f8c-91e0-8be1e7a8cbc6"]}],"mendeley":{"formattedCitation":"(Hendayani, 2019)","plainTextFormattedCitation":"(Hendayani, 2019)","previouslyFormattedCitation":"(Hendayani, 2019)"},"properties":{"noteIndex":0},"schema":"https://github.com/citation-style-language/schema/raw/master/csl-citation.json"}</w:instrText>
      </w:r>
      <w:r w:rsidR="001B3BA6">
        <w:fldChar w:fldCharType="separate"/>
      </w:r>
      <w:r w:rsidR="001B3BA6" w:rsidRPr="001B3BA6">
        <w:rPr>
          <w:noProof/>
        </w:rPr>
        <w:t>(Hendayani, 2019)</w:t>
      </w:r>
      <w:r w:rsidR="001B3BA6">
        <w:fldChar w:fldCharType="end"/>
      </w:r>
      <w:r>
        <w:t>.</w:t>
      </w:r>
    </w:p>
    <w:p w14:paraId="2C4D165B" w14:textId="5E958D50" w:rsidR="001E35BA" w:rsidRDefault="001E35BA" w:rsidP="001E35BA">
      <w:pPr>
        <w:ind w:firstLine="720"/>
      </w:pPr>
      <w:r>
        <w:t>Penggunaan narkoba bertentangan dengan ajaran agama dan nilai-nilai moral yang dianut dalam Islam. Islam mendorong umatnya untuk menjaga kesehatan, menjauhi segala bentuk kerusakan dan perilaku yang merusak, serta menjalani kehidupan yang bersih dan sehat. Salah satu dampak yang paling merugikan dari penyalahgunaan narkoba adalah pada generasi muda. Mereka lebih rentan terhadap pengaruh negatif narkoba dan memiliki risiko yang lebih tinggi untuk terjerumus ke dalam penyalahgunaan dan ketergantungan</w:t>
      </w:r>
      <w:r w:rsidR="001B3BA6">
        <w:t xml:space="preserve"> </w:t>
      </w:r>
      <w:r w:rsidR="001B3BA6">
        <w:fldChar w:fldCharType="begin" w:fldLock="1"/>
      </w:r>
      <w:r w:rsidR="001B3BA6">
        <w:instrText>ADDIN CSL_CITATION {"citationItems":[{"id":"ITEM-1","itemData":{"ISSN":"2528-2476","author":[{"dropping-particle":"","family":"Syafe'i","given":"Imam","non-dropping-particle":"","parse-names":false,"suffix":""}],"container-title":"Al-Tadzkiyyah: Jurnal Pendidikan Islam","id":"ITEM-1","issue":"1","issued":{"date-parts":[["2017"]]},"page":"61-82","title":"Pondok pesantren: Lembaga pendidikan pembentukan karakter","type":"article-journal","volume":"8"},"uris":["http://www.mendeley.com/documents/?uuid=eeb4f177-09b3-4c0e-8360-ee8ce1573542"]}],"mendeley":{"formattedCitation":"(Syafe’i, 2017)","plainTextFormattedCitation":"(Syafe’i, 2017)","previouslyFormattedCitation":"(Syafe’i, 2017)"},"properties":{"noteIndex":0},"schema":"https://github.com/citation-style-language/schema/raw/master/csl-citation.json"}</w:instrText>
      </w:r>
      <w:r w:rsidR="001B3BA6">
        <w:fldChar w:fldCharType="separate"/>
      </w:r>
      <w:r w:rsidR="001B3BA6" w:rsidRPr="001B3BA6">
        <w:rPr>
          <w:noProof/>
        </w:rPr>
        <w:t>(Syafe’i, 2017)</w:t>
      </w:r>
      <w:r w:rsidR="001B3BA6">
        <w:fldChar w:fldCharType="end"/>
      </w:r>
      <w:r>
        <w:t>.</w:t>
      </w:r>
    </w:p>
    <w:p w14:paraId="5B3D2A6D" w14:textId="7E7AA732" w:rsidR="001E35BA" w:rsidRPr="001E35BA" w:rsidRDefault="001E35BA" w:rsidP="001E35BA">
      <w:pPr>
        <w:ind w:firstLine="720"/>
      </w:pPr>
      <w:r>
        <w:t xml:space="preserve">Pendidikan dan kesadaran menjadi faktor penting dalam mengatasi tantangan narkoba. Pendidikan Islam yang holistik harus mencakup pemahaman tentang bahaya narkoba, pengetahuan tentang akidah, etika, dan moralitas yang kuat, serta memberikan pedoman tentang kehidupan yang sehat dan bermanfaat. Menghadapi tantangan narkoba memerlukan upaya bersama dari berbagai pihak, termasuk pemerintah, masyarakat, keluarga, dan lembaga pendidikan. Upaya ini meliputi pencegahan, rehabilitasi, penegakan hukum yang tegas terhadap pengedar narkoba, dan penyediaan dukungan bagi individu yang telah terkena dampaknya. penting bagi masyarakat Muslim untuk memperkuat pendidikan agama, </w:t>
      </w:r>
      <w:r>
        <w:lastRenderedPageBreak/>
        <w:t>membangun kesadaran, dan bekerja sama dalam melawan penyalahgunaan narkoba. Dengan melibatkan seluruh komunitas, upaya ini dapat membantu melindungi generasi muda, menjaga stabilitas sosial, dan mewujudkan masyarakat yang sehat dan berkualitas</w:t>
      </w:r>
      <w:r w:rsidR="001B3BA6">
        <w:t xml:space="preserve"> </w:t>
      </w:r>
      <w:r w:rsidR="001B3BA6">
        <w:fldChar w:fldCharType="begin" w:fldLock="1"/>
      </w:r>
      <w:r w:rsidR="00682570">
        <w:instrText>ADDIN CSL_CITATION {"citationItems":[{"id":"ITEM-1","itemData":{"ISSN":"2685-936X","author":[{"dropping-particle":"","family":"Asyari","given":"Daniar","non-dropping-particle":"","parse-names":false,"suffix":""},{"dropping-particle":"","family":"Dewi","given":"Dinie Anggraeni","non-dropping-particle":"","parse-names":false,"suffix":""}],"container-title":"Jurnal Pendidikan Dan Konseling (JPDK)","id":"ITEM-1","issue":"2","issued":{"date-parts":[["2021"]]},"page":"30-41","title":"Peran Pendidikan Kewarganegaraan bagi Generasi Milenial dalam Menanamkan Jiwa Nasionalisme Di Era Globalisasi","type":"article-journal","volume":"3"},"uris":["http://www.mendeley.com/documents/?uuid=ac7fae19-2d13-48f4-b0fc-fbc230d65666"]}],"mendeley":{"formattedCitation":"(Asyari &amp; Dewi, 2021)","plainTextFormattedCitation":"(Asyari &amp; Dewi, 2021)","previouslyFormattedCitation":"(Asyari &amp; Dewi, 2021)"},"properties":{"noteIndex":0},"schema":"https://github.com/citation-style-language/schema/raw/master/csl-citation.json"}</w:instrText>
      </w:r>
      <w:r w:rsidR="001B3BA6">
        <w:fldChar w:fldCharType="separate"/>
      </w:r>
      <w:r w:rsidR="001B3BA6" w:rsidRPr="001B3BA6">
        <w:rPr>
          <w:noProof/>
        </w:rPr>
        <w:t>(Asyari &amp; Dewi, 2021)</w:t>
      </w:r>
      <w:r w:rsidR="001B3BA6">
        <w:fldChar w:fldCharType="end"/>
      </w:r>
      <w:r>
        <w:t>.</w:t>
      </w:r>
    </w:p>
    <w:p w14:paraId="7411B640" w14:textId="578D1E7F" w:rsidR="00BD042F" w:rsidRDefault="00BD042F" w:rsidP="00BD042F">
      <w:pPr>
        <w:pStyle w:val="Heading3"/>
        <w:numPr>
          <w:ilvl w:val="0"/>
          <w:numId w:val="5"/>
        </w:numPr>
      </w:pPr>
      <w:r>
        <w:t>Dampak negatif narkoba terhadap individu dan masyarakat</w:t>
      </w:r>
    </w:p>
    <w:p w14:paraId="35618F71" w14:textId="6ADF1242" w:rsidR="002432DF" w:rsidRDefault="002432DF" w:rsidP="002432DF">
      <w:pPr>
        <w:ind w:firstLine="720"/>
      </w:pPr>
      <w:r>
        <w:t>Narkoba memiliki dampak negatif yang serius terhadap individu dan masyarakat. Berikut adalah beberapa dampak negatif yang umumnya terjadi</w:t>
      </w:r>
      <w:r w:rsidR="008834E3">
        <w:t xml:space="preserve"> </w:t>
      </w:r>
      <w:r w:rsidR="008834E3">
        <w:fldChar w:fldCharType="begin" w:fldLock="1"/>
      </w:r>
      <w:r w:rsidR="000030F9">
        <w:instrText>ADDIN CSL_CITATION {"citationItems":[{"id":"ITEM-1","itemData":{"ISSN":"2775-2038","author":[{"dropping-particle":"","family":"Saputra","given":"Andika","non-dropping-particle":"","parse-names":false,"suffix":""},{"dropping-particle":"","family":"Slamet","given":"Sabar","non-dropping-particle":"","parse-names":false,"suffix":""}],"container-title":"Jurnal Hukum Pidana dan penanggulangan Kejahatan","id":"ITEM-1","issue":"2","issued":{"date-parts":[["2019"]]},"page":"273-286","title":"Upaya penanggulangan peredaran dan penyalahgunaan narkoba di kabupaten sukoharjo","type":"article-journal","volume":"5"},"uris":["http://www.mendeley.com/documents/?uuid=b567d029-b89e-4808-93c5-1be303b786d3"]}],"mendeley":{"formattedCitation":"(Saputra &amp; Slamet, 2019)","plainTextFormattedCitation":"(Saputra &amp; Slamet, 2019)","previouslyFormattedCitation":"(Saputra &amp; Slamet, 2019)"},"properties":{"noteIndex":0},"schema":"https://github.com/citation-style-language/schema/raw/master/csl-citation.json"}</w:instrText>
      </w:r>
      <w:r w:rsidR="008834E3">
        <w:fldChar w:fldCharType="separate"/>
      </w:r>
      <w:r w:rsidR="008834E3" w:rsidRPr="008834E3">
        <w:rPr>
          <w:noProof/>
        </w:rPr>
        <w:t>(Saputra &amp; Slamet, 2019)</w:t>
      </w:r>
      <w:r w:rsidR="008834E3">
        <w:fldChar w:fldCharType="end"/>
      </w:r>
      <w:r>
        <w:t>:</w:t>
      </w:r>
    </w:p>
    <w:p w14:paraId="7D95C845" w14:textId="1D92B774" w:rsidR="002432DF" w:rsidRDefault="002432DF" w:rsidP="002432DF">
      <w:pPr>
        <w:pStyle w:val="ListParagraph"/>
        <w:numPr>
          <w:ilvl w:val="0"/>
          <w:numId w:val="8"/>
        </w:numPr>
      </w:pPr>
      <w:r>
        <w:t>Ketergantungan dan Penyalahgunaan: Salah satu dampak utama narkoba adalah ketergantungan fisik dan psikologis yang dapat mengendalikan kehidupan individu. Pengguna narkoba cenderung mengalami keinginan yang kuat untuk menggunakan narkoba secara terus-menerus, mengabaikan tanggung jawab sosial, pekerjaan, dan hubungan pribadi</w:t>
      </w:r>
      <w:r w:rsidR="00682570">
        <w:t xml:space="preserve"> </w:t>
      </w:r>
      <w:r w:rsidR="00682570">
        <w:fldChar w:fldCharType="begin" w:fldLock="1"/>
      </w:r>
      <w:r w:rsidR="00682570">
        <w:instrText>ADDIN CSL_CITATION {"citationItems":[{"id":"ITEM-1","itemData":{"author":[{"dropping-particle":"","family":"Lasmawan","given":"Gede Indra Surya","non-dropping-particle":"","parse-names":false,"suffix":""},{"dropping-particle":"","family":"Valentina","given":"Tience Debora","non-dropping-particle":"","parse-names":false,"suffix":""}],"container-title":"Jurnal Psikologi Udayana","id":"ITEM-1","issue":"2","issued":{"date-parts":[["2015"]]},"page":"112-128","title":"Kualitas Hidup Mantan Pecandu Narkoba yang Sedang Menjalani Terapi Metadon","type":"article-journal","volume":"2"},"uris":["http://www.mendeley.com/documents/?uuid=e554c308-c213-4910-b101-150f4acdab8c"]}],"mendeley":{"formattedCitation":"(Lasmawan &amp; Valentina, 2015)","plainTextFormattedCitation":"(Lasmawan &amp; Valentina, 2015)","previouslyFormattedCitation":"(Lasmawan &amp; Valentina, 2015)"},"properties":{"noteIndex":0},"schema":"https://github.com/citation-style-language/schema/raw/master/csl-citation.json"}</w:instrText>
      </w:r>
      <w:r w:rsidR="00682570">
        <w:fldChar w:fldCharType="separate"/>
      </w:r>
      <w:r w:rsidR="00682570" w:rsidRPr="00682570">
        <w:rPr>
          <w:noProof/>
        </w:rPr>
        <w:t>(Lasmawan &amp; Valentina, 2015)</w:t>
      </w:r>
      <w:r w:rsidR="00682570">
        <w:fldChar w:fldCharType="end"/>
      </w:r>
      <w:r>
        <w:t>.</w:t>
      </w:r>
    </w:p>
    <w:p w14:paraId="527877E5" w14:textId="698A9FB1" w:rsidR="002432DF" w:rsidRDefault="002432DF" w:rsidP="002432DF">
      <w:pPr>
        <w:pStyle w:val="ListParagraph"/>
        <w:numPr>
          <w:ilvl w:val="0"/>
          <w:numId w:val="8"/>
        </w:numPr>
      </w:pPr>
      <w:r>
        <w:t>Kerusakan Kesehatan Fisik dan Mental: Narkoba dapat menyebabkan kerusakan serius pada kesehatan fisik dan mental individu. Penggunaan jangka panjang dapat menyebabkan gangguan sistem saraf, kerusakan organ tubuh, penyakit menular, gangguan mental seperti kecemasan, depresi, dan psikosis</w:t>
      </w:r>
      <w:r w:rsidR="00682570">
        <w:t xml:space="preserve"> </w:t>
      </w:r>
      <w:r w:rsidR="00682570">
        <w:fldChar w:fldCharType="begin" w:fldLock="1"/>
      </w:r>
      <w:r w:rsidR="008325A6">
        <w:instrText>ADDIN CSL_CITATION {"citationItems":[{"id":"ITEM-1","itemData":{"author":[{"dropping-particle":"","family":"Novitasari","given":"Dina","non-dropping-particle":"","parse-names":false,"suffix":""}],"container-title":"Jurnal Hukum Khaira Ummah","id":"ITEM-1","issue":"4","issued":{"date-parts":[["2017"]]},"page":"917-926","title":"Rehabilitasi Terhadap Terhadap Anak Korban Penyalahgunaan Narkoba","type":"article-journal","volume":"12"},"uris":["http://www.mendeley.com/documents/?uuid=38db00c6-406d-4fe1-984c-00790916e83e"]}],"mendeley":{"formattedCitation":"(Novitasari, 2017)","plainTextFormattedCitation":"(Novitasari, 2017)","previouslyFormattedCitation":"(Novitasari, 2017)"},"properties":{"noteIndex":0},"schema":"https://github.com/citation-style-language/schema/raw/master/csl-citation.json"}</w:instrText>
      </w:r>
      <w:r w:rsidR="00682570">
        <w:fldChar w:fldCharType="separate"/>
      </w:r>
      <w:r w:rsidR="00682570" w:rsidRPr="00682570">
        <w:rPr>
          <w:noProof/>
        </w:rPr>
        <w:t>(Novitasari, 2017)</w:t>
      </w:r>
      <w:r w:rsidR="00682570">
        <w:fldChar w:fldCharType="end"/>
      </w:r>
      <w:r>
        <w:t>.</w:t>
      </w:r>
    </w:p>
    <w:p w14:paraId="78A0A8EF" w14:textId="0592A472" w:rsidR="002432DF" w:rsidRDefault="002432DF" w:rsidP="002432DF">
      <w:pPr>
        <w:pStyle w:val="ListParagraph"/>
        <w:numPr>
          <w:ilvl w:val="0"/>
          <w:numId w:val="8"/>
        </w:numPr>
      </w:pPr>
      <w:r>
        <w:t>Gangguan Fungsi Kognitif dan Kinerja: Penggunaan narkoba dapat mengganggu fungsi kognitif, termasuk kemampuan belajar, memori, perhatian, dan pemecahan masalah. Hal ini dapat menyebabkan penurunan kinerja sekolah, pekerjaan, dan kemampuan dalam kehidupan sehari-hari</w:t>
      </w:r>
      <w:r w:rsidR="008325A6">
        <w:t xml:space="preserve"> </w:t>
      </w:r>
      <w:r w:rsidR="008325A6">
        <w:fldChar w:fldCharType="begin" w:fldLock="1"/>
      </w:r>
      <w:r w:rsidR="008325A6">
        <w:instrText>ADDIN CSL_CITATION {"citationItems":[{"id":"ITEM-1","itemData":{"ISSN":"2654-735X","author":[{"dropping-particle":"","family":"Aini","given":"Miza Rahmatika","non-dropping-particle":"","parse-names":false,"suffix":""},{"dropping-particle":"","family":"Puspitasari","given":"Hesty","non-dropping-particle":"","parse-names":false,"suffix":""}],"container-title":"ALFABETA: Jurnal Bahasa, Sastra, dan Pembelajarannya","id":"ITEM-1","issue":"1","issued":{"date-parts":[["2021"]]},"page":"56-64","title":"Terapi Menulis untuk Meningkatkan Kemampuan Kognitif Pecandu Narkoba di Lapas Dewasa Kota Blitar","type":"article-journal","volume":"4"},"uris":["http://www.mendeley.com/documents/?uuid=5f08a1d8-f4bb-4ca9-b3cf-4c608264c729"]}],"mendeley":{"formattedCitation":"(Aini &amp; Puspitasari, 2021)","plainTextFormattedCitation":"(Aini &amp; Puspitasari, 2021)","previouslyFormattedCitation":"(Aini &amp; Puspitasari, 2021)"},"properties":{"noteIndex":0},"schema":"https://github.com/citation-style-language/schema/raw/master/csl-citation.json"}</w:instrText>
      </w:r>
      <w:r w:rsidR="008325A6">
        <w:fldChar w:fldCharType="separate"/>
      </w:r>
      <w:r w:rsidR="008325A6" w:rsidRPr="008325A6">
        <w:rPr>
          <w:noProof/>
        </w:rPr>
        <w:t>(Aini &amp; Puspitasari, 2021)</w:t>
      </w:r>
      <w:r w:rsidR="008325A6">
        <w:fldChar w:fldCharType="end"/>
      </w:r>
      <w:r>
        <w:t>.</w:t>
      </w:r>
    </w:p>
    <w:p w14:paraId="61865B1F" w14:textId="147D35DC" w:rsidR="002432DF" w:rsidRDefault="002432DF" w:rsidP="002432DF">
      <w:pPr>
        <w:pStyle w:val="ListParagraph"/>
        <w:numPr>
          <w:ilvl w:val="0"/>
          <w:numId w:val="8"/>
        </w:numPr>
      </w:pPr>
      <w:r>
        <w:t>Kejahatan dan Kehancuran Sosial: Narkoba seringkali terkait dengan peningkatan tindakan kriminal, termasuk kekerasan, pencurian, dan perdagangan ilegal. Penyalahgunaan narkoba juga dapat merusak hubungan sosial, memecah belah keluarga, dan menghasilkan konflik dalam masyarakat</w:t>
      </w:r>
      <w:r w:rsidR="008325A6">
        <w:t xml:space="preserve"> </w:t>
      </w:r>
      <w:r w:rsidR="008325A6">
        <w:fldChar w:fldCharType="begin" w:fldLock="1"/>
      </w:r>
      <w:r w:rsidR="008325A6">
        <w:instrText>ADDIN CSL_CITATION {"citationItems":[{"id":"ITEM-1","itemData":{"author":[{"dropping-particle":"","family":"Hartanto","given":"Wenda","non-dropping-particle":"","parse-names":false,"suffix":""}],"container-title":"Jurnal Legislasi Indonesia","id":"ITEM-1","issue":"1","issued":{"date-parts":[["2017"]]},"page":"1-16","title":"Penegakan hukum terhadap kejahatan narkotika dan obat-obat terlarang dalam era perdagangan bebas internasional yang berdampak pada keamanan dan kedaulatan negara","type":"article-journal","volume":"14"},"uris":["http://www.mendeley.com/documents/?uuid=354fd8fa-5b59-4630-abea-b38ccbc642b4"]}],"mendeley":{"formattedCitation":"(Hartanto, 2017)","plainTextFormattedCitation":"(Hartanto, 2017)","previouslyFormattedCitation":"(Hartanto, 2017)"},"properties":{"noteIndex":0},"schema":"https://github.com/citation-style-language/schema/raw/master/csl-citation.json"}</w:instrText>
      </w:r>
      <w:r w:rsidR="008325A6">
        <w:fldChar w:fldCharType="separate"/>
      </w:r>
      <w:r w:rsidR="008325A6" w:rsidRPr="008325A6">
        <w:rPr>
          <w:noProof/>
        </w:rPr>
        <w:t>(Hartanto, 2017)</w:t>
      </w:r>
      <w:r w:rsidR="008325A6">
        <w:fldChar w:fldCharType="end"/>
      </w:r>
      <w:r>
        <w:t>.</w:t>
      </w:r>
    </w:p>
    <w:p w14:paraId="336ADC2D" w14:textId="7EB72C17" w:rsidR="002432DF" w:rsidRDefault="002432DF" w:rsidP="002432DF">
      <w:pPr>
        <w:pStyle w:val="ListParagraph"/>
        <w:numPr>
          <w:ilvl w:val="0"/>
          <w:numId w:val="8"/>
        </w:numPr>
      </w:pPr>
      <w:r>
        <w:t>Penurunan Produktivitas dan Kesejahteraan Ekonomi: Narkoba dapat menyebabkan penurunan produktivitas di tempat kerja, absensi yang tinggi, penurunan kemampuan, dan ketidakstabilan pekerjaan. Hal ini berdampak pada kesejahteraan ekonomi individu, keluarga, dan masyarakat secara keseluruhan</w:t>
      </w:r>
      <w:r w:rsidR="008325A6">
        <w:t xml:space="preserve"> </w:t>
      </w:r>
      <w:r w:rsidR="008325A6">
        <w:fldChar w:fldCharType="begin" w:fldLock="1"/>
      </w:r>
      <w:r w:rsidR="008325A6">
        <w:instrText>ADDIN CSL_CITATION {"citationItems":[{"id":"ITEM-1","itemData":{"author":[{"dropping-particle":"","family":"Zulkarnain","given":"Zulkarnain","non-dropping-particle":"","parse-names":false,"suffix":""}],"id":"ITEM-1","issued":{"date-parts":[["2016"]]},"publisher":"Pascasarjana UIN Sumatera Utara","title":"Penyalahgunaan narkoba dalam perspektif hukum Islam dan Hukum positif Indonesia","type":"article"},"uris":["http://www.mendeley.com/documents/?uuid=9aa78686-e2f5-4be1-84fe-02c6c66129b8"]}],"mendeley":{"formattedCitation":"(Zulkarnain, 2016)","plainTextFormattedCitation":"(Zulkarnain, 2016)","previouslyFormattedCitation":"(Zulkarnain, 2016)"},"properties":{"noteIndex":0},"schema":"https://github.com/citation-style-language/schema/raw/master/csl-citation.json"}</w:instrText>
      </w:r>
      <w:r w:rsidR="008325A6">
        <w:fldChar w:fldCharType="separate"/>
      </w:r>
      <w:r w:rsidR="008325A6" w:rsidRPr="008325A6">
        <w:rPr>
          <w:noProof/>
        </w:rPr>
        <w:t>(Zulkarnain, 2016)</w:t>
      </w:r>
      <w:r w:rsidR="008325A6">
        <w:fldChar w:fldCharType="end"/>
      </w:r>
      <w:r>
        <w:t>.</w:t>
      </w:r>
    </w:p>
    <w:p w14:paraId="409C3C8B" w14:textId="3590307A" w:rsidR="002432DF" w:rsidRDefault="002432DF" w:rsidP="002432DF">
      <w:pPr>
        <w:pStyle w:val="ListParagraph"/>
        <w:numPr>
          <w:ilvl w:val="0"/>
          <w:numId w:val="8"/>
        </w:numPr>
      </w:pPr>
      <w:r>
        <w:t>Penyebaran Dampak pada Generasi Muda: Pengaruh negatif narkoba tidak hanya terbatas pada individu yang menggunakannya, tetapi juga dapat mempengaruhi generasi muda. Anak-anak dan remaja yang terpapar narkoba memiliki risiko lebih tinggi untuk mengalami gangguan perkembangan fisik, mental, dan emosional, serta kesulitan dalam pendidikan dan masa depan mereka</w:t>
      </w:r>
      <w:r w:rsidR="008325A6">
        <w:t xml:space="preserve"> </w:t>
      </w:r>
      <w:r w:rsidR="008325A6">
        <w:fldChar w:fldCharType="begin" w:fldLock="1"/>
      </w:r>
      <w:r w:rsidR="00E07CEC">
        <w:instrText>ADDIN CSL_CITATION {"citationItems":[{"id":"ITEM-1","itemData":{"ISSN":"2549-8134","author":[{"dropping-particle":"","family":"Pramesti","given":"Mayang","non-dropping-particle":"","parse-names":false,"suffix":""},{"dropping-particle":"","family":"Putri","given":"Aulia Ramadhani","non-dropping-particle":"","parse-names":false,"suffix":""},{"dropping-particle":"","family":"Assyidiq","given":"Muhammad Hafizh","non-dropping-particle":"","parse-names":false,"suffix":""},{"dropping-particle":"","family":"Rafida","given":"Aufa Azmi","non-dropping-particle":"","parse-names":false,"suffix":""}],"container-title":"Jurnal Ilmiah Permas: Jurnal Ilmiah STIKES Kendal","id":"ITEM-1","issue":"2","issued":{"date-parts":[["2022"]]},"page":"355-368","title":"Adiksi Narkoba: Faktor, Dampak, dan Pencegahannya","type":"article-journal","volume":"12"},"uris":["http://www.mendeley.com/documents/?uuid=30898c75-9e80-462e-bc47-5a92fa4450ad"]}],"mendeley":{"formattedCitation":"(Pramesti, Putri, Assyidiq, &amp; Rafida, 2022)","plainTextFormattedCitation":"(Pramesti, Putri, Assyidiq, &amp; Rafida, 2022)","previouslyFormattedCitation":"(Pramesti, Putri, Assyidiq, &amp; Rafida, 2022)"},"properties":{"noteIndex":0},"schema":"https://github.com/citation-style-language/schema/raw/master/csl-citation.json"}</w:instrText>
      </w:r>
      <w:r w:rsidR="008325A6">
        <w:fldChar w:fldCharType="separate"/>
      </w:r>
      <w:r w:rsidR="008325A6" w:rsidRPr="008325A6">
        <w:rPr>
          <w:noProof/>
        </w:rPr>
        <w:t>(Pramesti, Putri, Assyidiq, &amp; Rafida, 2022)</w:t>
      </w:r>
      <w:r w:rsidR="008325A6">
        <w:fldChar w:fldCharType="end"/>
      </w:r>
      <w:r>
        <w:t>.</w:t>
      </w:r>
    </w:p>
    <w:p w14:paraId="2332BF66" w14:textId="44CB6727" w:rsidR="002432DF" w:rsidRPr="002432DF" w:rsidRDefault="002432DF" w:rsidP="002432DF">
      <w:pPr>
        <w:ind w:firstLine="720"/>
      </w:pPr>
      <w:r>
        <w:t>Dampak negatif narkoba tidak hanya mempengaruhi individu secara langsung, tetapi juga merusak struktur sosial dan kesejahteraan masyarakat secara keseluruhan. Oleh karena itu, penting untuk melawan penyalahgunaan narkoba melalui pendidikan, pencegahan, rehabilitasi, penegakan hukum yang tegas, serta upaya kolaboratif dari berbagai sektor masyarakat untuk menciptakan lingkungan yang bebas dari narkoba dan mendukung pemulihan individu yang terkena dampaknya.</w:t>
      </w:r>
    </w:p>
    <w:p w14:paraId="668999F4" w14:textId="5C1ECE5A" w:rsidR="00BD042F" w:rsidRDefault="00BD042F" w:rsidP="00BD042F">
      <w:pPr>
        <w:pStyle w:val="Heading3"/>
      </w:pPr>
      <w:r>
        <w:t>Keterkaitan antara narkoba dan kerentanan spiritual individu</w:t>
      </w:r>
    </w:p>
    <w:p w14:paraId="74052144" w14:textId="255E2849" w:rsidR="00D578B1" w:rsidRDefault="00D578B1" w:rsidP="00D578B1">
      <w:pPr>
        <w:ind w:firstLine="720"/>
      </w:pPr>
      <w:r>
        <w:t xml:space="preserve">Keterkaitan antara narkoba dan kerentanan spiritual individu dapat terjadi dalam beberapa </w:t>
      </w:r>
      <w:proofErr w:type="gramStart"/>
      <w:r>
        <w:t>cara</w:t>
      </w:r>
      <w:proofErr w:type="gramEnd"/>
      <w:r>
        <w:t>:</w:t>
      </w:r>
    </w:p>
    <w:p w14:paraId="634858A7" w14:textId="1BFEFA3E" w:rsidR="00D578B1" w:rsidRDefault="00D578B1" w:rsidP="00D578B1">
      <w:pPr>
        <w:pStyle w:val="ListParagraph"/>
        <w:numPr>
          <w:ilvl w:val="0"/>
          <w:numId w:val="9"/>
        </w:numPr>
      </w:pPr>
      <w:r>
        <w:t xml:space="preserve">Pengalihan Fokus dan Prioritas: Penggunaan narkoba dapat mengalihkan fokus dan perhatian individu dari aspek spiritual ke nafsu duniawi. Narkoba seringkali menjadi </w:t>
      </w:r>
      <w:r>
        <w:lastRenderedPageBreak/>
        <w:t>pusat kehidupan pengguna, menggantikan nilai-nilai spiritual, tujuan hidup yang bermakna, dan praktik agama</w:t>
      </w:r>
      <w:r w:rsidR="00E07CEC">
        <w:t xml:space="preserve"> </w:t>
      </w:r>
      <w:r w:rsidR="00E07CEC">
        <w:fldChar w:fldCharType="begin" w:fldLock="1"/>
      </w:r>
      <w:r w:rsidR="00E07CEC">
        <w:instrText>ADDIN CSL_CITATION {"citationItems":[{"id":"ITEM-1","itemData":{"author":[{"dropping-particle":"","family":"Amrillah","given":"Muhammad Fahim","non-dropping-particle":"","parse-names":false,"suffix":""}],"container-title":"Universitas Islam Negeri Prof. KH Saifuddin Zuhri Puwokerto","id":"ITEM-1","issued":{"date-parts":[["2022"]]},"title":"Rehabilitasi Santri Pengguna Narkoba Melalui Tirakat (Prihatin) Untuk Melatih Interaksi Sosial Di Panti Rehabilitasi Narkoba Nurul Hikmah Cilongok","type":"article-journal"},"uris":["http://www.mendeley.com/documents/?uuid=ea39ee3d-7c00-4a0b-92cb-03423d5d153d"]}],"mendeley":{"formattedCitation":"(Amrillah, 2022)","plainTextFormattedCitation":"(Amrillah, 2022)","previouslyFormattedCitation":"(Amrillah, 2022)"},"properties":{"noteIndex":0},"schema":"https://github.com/citation-style-language/schema/raw/master/csl-citation.json"}</w:instrText>
      </w:r>
      <w:r w:rsidR="00E07CEC">
        <w:fldChar w:fldCharType="separate"/>
      </w:r>
      <w:r w:rsidR="00E07CEC" w:rsidRPr="00E07CEC">
        <w:rPr>
          <w:noProof/>
        </w:rPr>
        <w:t>(Amrillah, 2022)</w:t>
      </w:r>
      <w:r w:rsidR="00E07CEC">
        <w:fldChar w:fldCharType="end"/>
      </w:r>
      <w:r>
        <w:t>.</w:t>
      </w:r>
    </w:p>
    <w:p w14:paraId="1C29E1ED" w14:textId="027F0101" w:rsidR="00D578B1" w:rsidRDefault="00D578B1" w:rsidP="00D578B1">
      <w:pPr>
        <w:pStyle w:val="ListParagraph"/>
        <w:numPr>
          <w:ilvl w:val="0"/>
          <w:numId w:val="9"/>
        </w:numPr>
      </w:pPr>
      <w:r>
        <w:t>Kerusakan Nilai dan Moral: Narkoba dapat merusak nilai-nilai dan moral individu. Penggunaan narkoba seringkali melibatkan tindakan yang bertentangan dengan prinsip-prinsip agama, seperti mencuri, berbohong, dan mengabaikan tanggung jawab sosial. Hal ini dapat menggerus integritas moral individu dan melemahkan ikatan spiritual mereka</w:t>
      </w:r>
      <w:r w:rsidR="00E07CEC">
        <w:t xml:space="preserve"> </w:t>
      </w:r>
      <w:r w:rsidR="00E07CEC">
        <w:fldChar w:fldCharType="begin" w:fldLock="1"/>
      </w:r>
      <w:r w:rsidR="00E07CEC">
        <w:instrText>ADDIN CSL_CITATION {"citationItems":[{"id":"ITEM-1","itemData":{"ISBN":"6024533152","author":[{"dropping-particle":"","family":"Tarigan","given":"Irwan Jasa","non-dropping-particle":"","parse-names":false,"suffix":""}],"id":"ITEM-1","issued":{"date-parts":[["2017"]]},"publisher":"Deepublish","title":"Peran Badan Narkotika Nasional dengan Organisasi Sosial Kemasyarakatan dalam Penanganan Pelaku Penyalahgunaan Narkotika","type":"book"},"uris":["http://www.mendeley.com/documents/?uuid=38ac73c9-71a8-486f-b129-24fd94ef0c10"]}],"mendeley":{"formattedCitation":"(Tarigan, 2017)","plainTextFormattedCitation":"(Tarigan, 2017)","previouslyFormattedCitation":"(Tarigan, 2017)"},"properties":{"noteIndex":0},"schema":"https://github.com/citation-style-language/schema/raw/master/csl-citation.json"}</w:instrText>
      </w:r>
      <w:r w:rsidR="00E07CEC">
        <w:fldChar w:fldCharType="separate"/>
      </w:r>
      <w:r w:rsidR="00E07CEC" w:rsidRPr="00E07CEC">
        <w:rPr>
          <w:noProof/>
        </w:rPr>
        <w:t>(Tarigan, 2017)</w:t>
      </w:r>
      <w:r w:rsidR="00E07CEC">
        <w:fldChar w:fldCharType="end"/>
      </w:r>
      <w:r>
        <w:t>.</w:t>
      </w:r>
    </w:p>
    <w:p w14:paraId="0DC93ACE" w14:textId="6648437B" w:rsidR="00D578B1" w:rsidRDefault="00D578B1" w:rsidP="00D578B1">
      <w:pPr>
        <w:pStyle w:val="ListParagraph"/>
        <w:numPr>
          <w:ilvl w:val="0"/>
          <w:numId w:val="9"/>
        </w:numPr>
      </w:pPr>
      <w:r>
        <w:t>Ketergantungan dan Kehilangan Kendali Diri: Narkoba dapat menyebabkan ketergantungan yang kuat dan menghilangkan kontrol individu atas diri mereka sendiri. Ketergantungan ini dapat mengarah pada penyalahgunaan, keinginan untuk memperoleh narkoba dengan cara apa pun, termasuk tindakan yang melanggar nilai-nilai spiritual</w:t>
      </w:r>
      <w:r w:rsidR="00E07CEC">
        <w:t xml:space="preserve"> </w:t>
      </w:r>
      <w:r w:rsidR="00E07CEC">
        <w:fldChar w:fldCharType="begin" w:fldLock="1"/>
      </w:r>
      <w:r w:rsidR="00E07CEC">
        <w:instrText>ADDIN CSL_CITATION {"citationItems":[{"id":"ITEM-1","itemData":{"ISSN":"2549-6433","author":[{"dropping-particle":"","family":"Hawi","given":"Akmal","non-dropping-particle":"","parse-names":false,"suffix":""},{"dropping-particle":"","family":"Syarnubi","given":"Syarnubi","non-dropping-particle":"","parse-names":false,"suffix":""}],"container-title":"Tadrib","id":"ITEM-1","issue":"1","issued":{"date-parts":[["2018"]]},"page":"99-119","title":"Remaja Pecandu Narkoba: Studi tentang Rehabilitasi Integratif di Panti Rehabilitasi Narkoba Pondok Pesantren Ar-Rahman Palembang","type":"article-journal","volume":"4"},"uris":["http://www.mendeley.com/documents/?uuid=1ca63f8e-c1f9-4f45-9822-5b95923b8a54"]}],"mendeley":{"formattedCitation":"(Hawi &amp; Syarnubi, 2018)","plainTextFormattedCitation":"(Hawi &amp; Syarnubi, 2018)","previouslyFormattedCitation":"(Hawi &amp; Syarnubi, 2018)"},"properties":{"noteIndex":0},"schema":"https://github.com/citation-style-language/schema/raw/master/csl-citation.json"}</w:instrText>
      </w:r>
      <w:r w:rsidR="00E07CEC">
        <w:fldChar w:fldCharType="separate"/>
      </w:r>
      <w:r w:rsidR="00E07CEC" w:rsidRPr="00E07CEC">
        <w:rPr>
          <w:noProof/>
        </w:rPr>
        <w:t>(Hawi &amp; Syarnubi, 2018)</w:t>
      </w:r>
      <w:r w:rsidR="00E07CEC">
        <w:fldChar w:fldCharType="end"/>
      </w:r>
      <w:r>
        <w:t>.</w:t>
      </w:r>
    </w:p>
    <w:p w14:paraId="1D68E035" w14:textId="0F320839" w:rsidR="00D578B1" w:rsidRDefault="00D578B1" w:rsidP="00D578B1">
      <w:pPr>
        <w:pStyle w:val="ListParagraph"/>
        <w:numPr>
          <w:ilvl w:val="0"/>
          <w:numId w:val="9"/>
        </w:numPr>
      </w:pPr>
      <w:r>
        <w:t>Penurunan Kualitas Hidup: Penggunaan narkoba yang berkepanjangan seringkali mengakibatkan penurunan kualitas hidup secara keseluruhan. Individu yang terjerat dalam penyalahgunaan narkoba mungkin mengalami depresi, kecemasan, perasaan bersalah, dan perasaan kekosongan yang berdampak pada dimensi spiritual kehidupan mereka</w:t>
      </w:r>
      <w:r w:rsidR="00E07CEC">
        <w:t xml:space="preserve"> </w:t>
      </w:r>
      <w:r w:rsidR="00E07CEC">
        <w:fldChar w:fldCharType="begin" w:fldLock="1"/>
      </w:r>
      <w:r w:rsidR="00E07CEC">
        <w:instrText>ADDIN CSL_CITATION {"citationItems":[{"id":"ITEM-1","itemData":{"ISBN":"6232630289","author":[{"dropping-particle":"","family":"Majid","given":"Abdul","non-dropping-particle":"","parse-names":false,"suffix":""}],"id":"ITEM-1","issued":{"date-parts":[["2020"]]},"publisher":"Alprin","title":"Bahaya Penyalahgunaan Narkoba","type":"book"},"uris":["http://www.mendeley.com/documents/?uuid=cb420fc7-ec3d-42bc-9c64-78f92e74986b"]}],"mendeley":{"formattedCitation":"(Majid, 2020)","plainTextFormattedCitation":"(Majid, 2020)","previouslyFormattedCitation":"(Majid, 2020)"},"properties":{"noteIndex":0},"schema":"https://github.com/citation-style-language/schema/raw/master/csl-citation.json"}</w:instrText>
      </w:r>
      <w:r w:rsidR="00E07CEC">
        <w:fldChar w:fldCharType="separate"/>
      </w:r>
      <w:r w:rsidR="00E07CEC" w:rsidRPr="00E07CEC">
        <w:rPr>
          <w:noProof/>
        </w:rPr>
        <w:t>(Majid, 2020)</w:t>
      </w:r>
      <w:r w:rsidR="00E07CEC">
        <w:fldChar w:fldCharType="end"/>
      </w:r>
      <w:r>
        <w:t>.</w:t>
      </w:r>
    </w:p>
    <w:p w14:paraId="287E772C" w14:textId="248DE10E" w:rsidR="00D578B1" w:rsidRDefault="00D578B1" w:rsidP="00D578B1">
      <w:pPr>
        <w:pStyle w:val="ListParagraph"/>
        <w:numPr>
          <w:ilvl w:val="0"/>
          <w:numId w:val="9"/>
        </w:numPr>
      </w:pPr>
      <w:r>
        <w:t>Kehilangan Koneksi dengan Tuhan: Narkoba dapat menyebabkan individu merasa terputus dari hubungan mereka dengan Tuhan atau dimensi spiritual dalam hidup mereka. Ketika individu terjebak dalam siklus penyalahgunaan narkoba, mereka mungkin merasa bersalah, tidak berdaya, dan tidak pantas untuk berhubungan dengan sisi spiritual mereka</w:t>
      </w:r>
      <w:r w:rsidR="00E07CEC">
        <w:t xml:space="preserve"> </w:t>
      </w:r>
      <w:r w:rsidR="00E07CEC">
        <w:fldChar w:fldCharType="begin" w:fldLock="1"/>
      </w:r>
      <w:r w:rsidR="00E07CEC">
        <w:instrText>ADDIN CSL_CITATION {"citationItems":[{"id":"ITEM-1","itemData":{"author":[{"dropping-particle":"","family":"Eklesia","given":"Cindy","non-dropping-particle":"","parse-names":false,"suffix":""}],"id":"ITEM-1","issued":{"date-parts":[["2021"]]},"title":"Strategi Coping Religius dan Dimensi Spiritual pada Remaja Yatim/Piatu (Sebuah Kajian Psiko-Spiritual)","type":"article"},"uris":["http://www.mendeley.com/documents/?uuid=5dd2572a-c811-44cd-9171-7b5f26bb1185"]}],"mendeley":{"formattedCitation":"(Eklesia, 2021)","plainTextFormattedCitation":"(Eklesia, 2021)","previouslyFormattedCitation":"(Eklesia, 2021)"},"properties":{"noteIndex":0},"schema":"https://github.com/citation-style-language/schema/raw/master/csl-citation.json"}</w:instrText>
      </w:r>
      <w:r w:rsidR="00E07CEC">
        <w:fldChar w:fldCharType="separate"/>
      </w:r>
      <w:r w:rsidR="00E07CEC" w:rsidRPr="00E07CEC">
        <w:rPr>
          <w:noProof/>
        </w:rPr>
        <w:t>(Eklesia, 2021)</w:t>
      </w:r>
      <w:r w:rsidR="00E07CEC">
        <w:fldChar w:fldCharType="end"/>
      </w:r>
      <w:r>
        <w:t>.</w:t>
      </w:r>
    </w:p>
    <w:p w14:paraId="463FEB4A" w14:textId="69B1A597" w:rsidR="00D578B1" w:rsidRDefault="00D578B1" w:rsidP="00D578B1">
      <w:pPr>
        <w:pStyle w:val="ListParagraph"/>
        <w:numPr>
          <w:ilvl w:val="0"/>
          <w:numId w:val="9"/>
        </w:numPr>
      </w:pPr>
      <w:r>
        <w:t>Gangguan Pertumbuhan dan Pencarian Makna: Narkoba dapat menghambat pertumbuhan spiritual individu dan menghalangi pencarian makna dalam hidup. Ketika individu bergantung pada narkoba untuk kepuasan atau pelarian dari masalah, mereka mungkin kehilangan dorongan untuk mencari makna, tujuan hidup, dan pemahaman yang lebih dalam tentang diri dan hubungan mereka dengan Tuhan</w:t>
      </w:r>
      <w:r w:rsidR="00E07CEC">
        <w:t xml:space="preserve"> </w:t>
      </w:r>
      <w:r w:rsidR="00E07CEC">
        <w:fldChar w:fldCharType="begin" w:fldLock="1"/>
      </w:r>
      <w:r w:rsidR="00935D57">
        <w:instrText>ADDIN CSL_CITATION {"citationItems":[{"id":"ITEM-1","itemData":{"ISBN":"6239816817","author":[{"dropping-particle":"","family":"Komarudin","given":"Didin","non-dropping-particle":"","parse-names":false,"suffix":""},{"dropping-particle":"","family":"Halim","given":"Ilim Abdul","non-dropping-particle":"","parse-names":false,"suffix":""}],"id":"ITEM-1","issued":{"date-parts":[["2021"]]},"publisher":"Mahasiswa Peduli Masyarakat Jawa Barat","title":"Terapi spiritual terhadap penyembuhan adiksi narkoba","type":"article"},"uris":["http://www.mendeley.com/documents/?uuid=93405f53-ce9e-44f7-8c63-21feefec7305"]}],"mendeley":{"formattedCitation":"(Komarudin &amp; Halim, 2021)","plainTextFormattedCitation":"(Komarudin &amp; Halim, 2021)","previouslyFormattedCitation":"(Komarudin &amp; Halim, 2021)"},"properties":{"noteIndex":0},"schema":"https://github.com/citation-style-language/schema/raw/master/csl-citation.json"}</w:instrText>
      </w:r>
      <w:r w:rsidR="00E07CEC">
        <w:fldChar w:fldCharType="separate"/>
      </w:r>
      <w:r w:rsidR="00E07CEC" w:rsidRPr="00E07CEC">
        <w:rPr>
          <w:noProof/>
        </w:rPr>
        <w:t>(Komarudin &amp; Halim, 2021)</w:t>
      </w:r>
      <w:r w:rsidR="00E07CEC">
        <w:fldChar w:fldCharType="end"/>
      </w:r>
      <w:r>
        <w:t>.</w:t>
      </w:r>
    </w:p>
    <w:p w14:paraId="75A90602" w14:textId="1D3254AB" w:rsidR="00D578B1" w:rsidRPr="00D578B1" w:rsidRDefault="00D578B1" w:rsidP="00D578B1">
      <w:pPr>
        <w:ind w:firstLine="720"/>
      </w:pPr>
      <w:r>
        <w:t>Mengatasi kerentanan spiritual akibat penyalahgunaan narkoba memerlukan upaya rehabilitasi yang komprehensif, termasuk pemulihan fisik, mental, emosional, dan spiritual. Pendekatan yang melibatkan pendidikan agama, dukungan komunitas, dan praktik spiritual yang ditekankan dapat membantu individu untuk memperbaiki hubungan mereka dengan dimensi spiritual dalam hidup mereka dan mengembangkan kembali kerentanan spiritual yang sehat.</w:t>
      </w:r>
    </w:p>
    <w:p w14:paraId="47E40446" w14:textId="4ABFD05A" w:rsidR="00BD042F" w:rsidRDefault="00BD042F" w:rsidP="00BD042F">
      <w:pPr>
        <w:pStyle w:val="Heading2"/>
      </w:pPr>
      <w:r>
        <w:t>Pendidikan Islam sebagai Pendekatan dalam Rehabilitasi Narkoba</w:t>
      </w:r>
    </w:p>
    <w:p w14:paraId="1907CE6F" w14:textId="795076E8" w:rsidR="001B2BCE" w:rsidRDefault="00C9032A" w:rsidP="001B2BCE">
      <w:pPr>
        <w:ind w:firstLine="720"/>
      </w:pPr>
      <w:r>
        <w:t xml:space="preserve">Pendidikan Islam dapat menjadi pendekatan yang efektif dalam rehabilitasi narkoba. </w:t>
      </w:r>
      <w:r w:rsidR="001B2BCE">
        <w:t xml:space="preserve"> </w:t>
      </w:r>
      <w:r>
        <w:t>Pendidikan Islam memberikan pemahaman yang mendalam tentang nilai-nilai agama, etika, dan moralitas yang kuat. Melalui pemahaman ini, individu dapat membangun landasan yang kokoh untuk mengubah pola pikir dan perilaku mereka yang terkait dengan penyalahgunaan narkoba</w:t>
      </w:r>
      <w:r w:rsidR="00935D57">
        <w:t xml:space="preserve"> </w:t>
      </w:r>
      <w:r w:rsidR="00935D57">
        <w:fldChar w:fldCharType="begin" w:fldLock="1"/>
      </w:r>
      <w:r w:rsidR="00935D57">
        <w:instrText>ADDIN CSL_CITATION {"citationItems":[{"id":"ITEM-1","itemData":{"author":[{"dropping-particle":"","family":"Munawaroh","given":"Aqilatul","non-dropping-particle":"","parse-names":false,"suffix":""}],"id":"ITEM-1","issued":{"date-parts":[["2014"]]},"publisher":"FITK UIN Syarif Hidayatullah Jakarta","title":"Peranan Pendidikan Agama Islam dalam Proses Rehabilitasi Pecandu Narkoba di Madani Mental Health Care","type":"article-journal"},"uris":["http://www.mendeley.com/documents/?uuid=61407769-7dea-4b32-a3e0-04c86edc5ffa"]}],"mendeley":{"formattedCitation":"(Munawaroh, 2014)","plainTextFormattedCitation":"(Munawaroh, 2014)","previouslyFormattedCitation":"(Munawaroh, 2014)"},"properties":{"noteIndex":0},"schema":"https://github.com/citation-style-language/schema/raw/master/csl-citation.json"}</w:instrText>
      </w:r>
      <w:r w:rsidR="00935D57">
        <w:fldChar w:fldCharType="separate"/>
      </w:r>
      <w:r w:rsidR="00935D57" w:rsidRPr="00935D57">
        <w:rPr>
          <w:noProof/>
        </w:rPr>
        <w:t>(Munawaroh, 2014)</w:t>
      </w:r>
      <w:r w:rsidR="00935D57">
        <w:fldChar w:fldCharType="end"/>
      </w:r>
      <w:r>
        <w:t>.</w:t>
      </w:r>
    </w:p>
    <w:p w14:paraId="2933477E" w14:textId="18130939" w:rsidR="001B2BCE" w:rsidRDefault="00C9032A" w:rsidP="001B2BCE">
      <w:pPr>
        <w:ind w:firstLine="720"/>
      </w:pPr>
      <w:r>
        <w:t>Pendidikan Islam mengajarkan individu tentang keberadaan Tuhan, akhirat, dan tujuan hidup yang lebih tinggi. Hal ini membantu individu untuk mengembangkan kesadaran spiritual, menemukan makna hidup yang sejati, dan mengalami pemulihan secara menyeluruh.</w:t>
      </w:r>
      <w:r w:rsidR="001B2BCE">
        <w:t xml:space="preserve"> </w:t>
      </w:r>
      <w:r>
        <w:t>Pendidikan Islam mengajarkan tentang pentingnya bertobat, memperbaiki diri, dan memperkuat ikatan dengan Allah. Hal ini dapat menjadi pendorong yang kuat bagi individu untuk mengubah perilaku penyalahgunaan narkoba dan mengadopsi gaya hidup yang lebih sehat dan sesuai dengan ajaran agama</w:t>
      </w:r>
      <w:r w:rsidR="00935D57">
        <w:t xml:space="preserve"> </w:t>
      </w:r>
      <w:r w:rsidR="00935D57">
        <w:fldChar w:fldCharType="begin" w:fldLock="1"/>
      </w:r>
      <w:r w:rsidR="00935D57">
        <w:instrText>ADDIN CSL_CITATION {"citationItems":[{"id":"ITEM-1","itemData":{"author":[{"dropping-particle":"","family":"Muarofah","given":"Binti","non-dropping-particle":"","parse-names":false,"suffix":""}],"id":"ITEM-1","issued":{"date-parts":[["2014"]]},"publisher":"IAIN Kediri","title":"Peran Agama Dalam Merehabilitasi Korban Penyalahgunaan Narkotika (Studi Kasus di Badan Narkotika Nasional (BNN) Kabupaten Kediri)","type":"article"},"uris":["http://www.mendeley.com/documents/?uuid=5238d030-c545-40ee-ace3-2f6abd1b99db"]}],"mendeley":{"formattedCitation":"(Muarofah, 2014)","plainTextFormattedCitation":"(Muarofah, 2014)","previouslyFormattedCitation":"(Muarofah, 2014)"},"properties":{"noteIndex":0},"schema":"https://github.com/citation-style-language/schema/raw/master/csl-citation.json"}</w:instrText>
      </w:r>
      <w:r w:rsidR="00935D57">
        <w:fldChar w:fldCharType="separate"/>
      </w:r>
      <w:r w:rsidR="00935D57" w:rsidRPr="00935D57">
        <w:rPr>
          <w:noProof/>
        </w:rPr>
        <w:t>(Muarofah, 2014)</w:t>
      </w:r>
      <w:r w:rsidR="00935D57">
        <w:fldChar w:fldCharType="end"/>
      </w:r>
      <w:r>
        <w:t>.</w:t>
      </w:r>
    </w:p>
    <w:p w14:paraId="0571A042" w14:textId="2C9E2386" w:rsidR="001B2BCE" w:rsidRDefault="00C9032A" w:rsidP="001B2BCE">
      <w:pPr>
        <w:ind w:firstLine="720"/>
      </w:pPr>
      <w:r>
        <w:lastRenderedPageBreak/>
        <w:t>Pendidikan Islam melibatkan komunitas yang solid dan saling mendukung. Melalui lembaga pendidikan Islam, individu yang sedang dalam proses rehabilitasi narkoba dapat dikelilingi oleh lingkungan yang mendukung, teman seiman, dan mentor yang memberikan dukungan moral dan spiritual.</w:t>
      </w:r>
      <w:r w:rsidR="001B2BCE">
        <w:t xml:space="preserve"> </w:t>
      </w:r>
      <w:r>
        <w:t>Pendidikan Islam membantu individu dalam memahami identitas mereka sebagai hamba Allah yang bertanggung jawab dan memiliki potensi untuk melakukan kebaikan. Ini membantu memperkuat rasa harga diri dan memotivasi individu untuk meninggalkan kebiasaan buruk serta menjalani kehidupan yang lebih bermakna</w:t>
      </w:r>
      <w:r w:rsidR="00935D57">
        <w:t xml:space="preserve"> </w:t>
      </w:r>
      <w:r w:rsidR="00935D57">
        <w:fldChar w:fldCharType="begin" w:fldLock="1"/>
      </w:r>
      <w:r w:rsidR="00935D57">
        <w:instrText>ADDIN CSL_CITATION {"citationItems":[{"id":"ITEM-1","itemData":{"author":[{"dropping-particle":"","family":"Fadilah","given":"Nur","non-dropping-particle":"","parse-names":false,"suffix":""}],"id":"ITEM-1","issued":{"date-parts":[["2021"]]},"publisher":"IAIN parepare","title":"Bimbingan dan Konseling Islam Oleh Resintel Community terhadap Perilaku Sosial Narapidana Penyalahgunaan Narkoba di Rumah Tahanan Negara Kelas IIB Pinrang","type":"article"},"uris":["http://www.mendeley.com/documents/?uuid=c5edffd2-98b1-479c-babc-7613cdafc096"]}],"mendeley":{"formattedCitation":"(Fadilah, 2021)","plainTextFormattedCitation":"(Fadilah, 2021)","previouslyFormattedCitation":"(Fadilah, 2021)"},"properties":{"noteIndex":0},"schema":"https://github.com/citation-style-language/schema/raw/master/csl-citation.json"}</w:instrText>
      </w:r>
      <w:r w:rsidR="00935D57">
        <w:fldChar w:fldCharType="separate"/>
      </w:r>
      <w:r w:rsidR="00935D57" w:rsidRPr="00935D57">
        <w:rPr>
          <w:noProof/>
        </w:rPr>
        <w:t>(Fadilah, 2021)</w:t>
      </w:r>
      <w:r w:rsidR="00935D57">
        <w:fldChar w:fldCharType="end"/>
      </w:r>
      <w:r>
        <w:t>.</w:t>
      </w:r>
    </w:p>
    <w:p w14:paraId="18DF6597" w14:textId="5ED2D4B2" w:rsidR="00C9032A" w:rsidRPr="00C9032A" w:rsidRDefault="00C9032A" w:rsidP="001B2BCE">
      <w:pPr>
        <w:ind w:firstLine="720"/>
      </w:pPr>
      <w:r>
        <w:t xml:space="preserve">Islam mendorong individu untuk menjaga kesehatan dan menjauhi segala bentuk kerusakan pada diri sendiri. Pendidikan Islam menyediakan pedoman praktis dalam menjalani </w:t>
      </w:r>
      <w:proofErr w:type="gramStart"/>
      <w:r>
        <w:t>gaya</w:t>
      </w:r>
      <w:proofErr w:type="gramEnd"/>
      <w:r>
        <w:t xml:space="preserve"> hidup sehat, termasuk menjauhi narkoba dan mengadopsi pola hidup yang bersih dan bermanfaat.</w:t>
      </w:r>
      <w:r w:rsidR="001B2BCE">
        <w:t xml:space="preserve"> </w:t>
      </w:r>
      <w:r>
        <w:t>Pendidikan Islam dalam rehabilitasi narkoba bukan hanya tentang pemahaman teoritis, tetapi juga tentang menerapkan ajaran agama dalam kehidupan sehari-hari. Penting untuk memadukan pendekatan psikologis, medis, dan sosial dalam rehabilitasi narkoba, dan pendidikan Islam dapat menjadi salah satu komponen penting dalam pemulihan individu yang terkena dampak penyalahgunaan narkoba</w:t>
      </w:r>
      <w:r w:rsidR="00935D57">
        <w:t xml:space="preserve"> </w:t>
      </w:r>
      <w:r w:rsidR="00935D57">
        <w:fldChar w:fldCharType="begin" w:fldLock="1"/>
      </w:r>
      <w:r w:rsidR="00177768">
        <w:instrText>ADDIN CSL_CITATION {"citationItems":[{"id":"ITEM-1","itemData":{"ISBN":"6230200120","author":[{"dropping-particle":"","family":"Saefulloh","given":"Ahmad","non-dropping-particle":"","parse-names":false,"suffix":""},{"dropping-particle":"","family":"Syarif","given":"Mellyarti","non-dropping-particle":"","parse-names":false,"suffix":""}],"id":"ITEM-1","issued":{"date-parts":[["2019"]]},"publisher":"Deepublish (CV. Budi Utama)","title":"Model Pendidikan Islam bagi Pecandu Narkotika","type":"book","volume":"1"},"uris":["http://www.mendeley.com/documents/?uuid=c5817587-3307-404f-b242-7086163dab2f"]}],"mendeley":{"formattedCitation":"(Saefulloh &amp; Syarif, 2019)","plainTextFormattedCitation":"(Saefulloh &amp; Syarif, 2019)","previouslyFormattedCitation":"(Saefulloh &amp; Syarif, 2019)"},"properties":{"noteIndex":0},"schema":"https://github.com/citation-style-language/schema/raw/master/csl-citation.json"}</w:instrText>
      </w:r>
      <w:r w:rsidR="00935D57">
        <w:fldChar w:fldCharType="separate"/>
      </w:r>
      <w:r w:rsidR="00935D57" w:rsidRPr="00935D57">
        <w:rPr>
          <w:noProof/>
        </w:rPr>
        <w:t>(Saefulloh &amp; Syarif, 2019)</w:t>
      </w:r>
      <w:r w:rsidR="00935D57">
        <w:fldChar w:fldCharType="end"/>
      </w:r>
      <w:r>
        <w:t>.</w:t>
      </w:r>
    </w:p>
    <w:p w14:paraId="1184DB15" w14:textId="500CECD3" w:rsidR="00BD042F" w:rsidRDefault="00BD042F" w:rsidP="00BD042F">
      <w:pPr>
        <w:pStyle w:val="Heading3"/>
        <w:numPr>
          <w:ilvl w:val="0"/>
          <w:numId w:val="6"/>
        </w:numPr>
      </w:pPr>
      <w:r>
        <w:t>Implementasi pendidikan Islam dalam program rehabilitasi narkoba</w:t>
      </w:r>
    </w:p>
    <w:p w14:paraId="4CCF28EC" w14:textId="1889AE16" w:rsidR="00C9032A" w:rsidRDefault="00C9032A" w:rsidP="00B009EF">
      <w:pPr>
        <w:ind w:firstLine="720"/>
      </w:pPr>
      <w:r>
        <w:t>Implementasi pendidikan Islam dalam program rehabilitasi narkoba dapat dilakukan melalui beberapa langkah dan komponen berikut:</w:t>
      </w:r>
    </w:p>
    <w:p w14:paraId="3B021BF2" w14:textId="108CB3C0" w:rsidR="00C9032A" w:rsidRDefault="00C9032A" w:rsidP="00B009EF">
      <w:pPr>
        <w:pStyle w:val="ListParagraph"/>
        <w:numPr>
          <w:ilvl w:val="0"/>
          <w:numId w:val="10"/>
        </w:numPr>
      </w:pPr>
      <w:r>
        <w:t>Pendidikan tentang Ajaran Agama: Program rehabilitasi dapat menyediakan pembelajaran yang mendalam tentang ajaran agama Islam, termasuk pemahaman tentang nilai-nilai, etika, dan moralitas yang dianut dalam Islam. Ini mencakup pemahaman tentang pentingnya menjaga kesehatan, menghindari perbuatan yang merusak, dan mengembangkan hubungan yang sehat dengan Tuhan</w:t>
      </w:r>
      <w:r w:rsidR="00177768">
        <w:t xml:space="preserve"> </w:t>
      </w:r>
      <w:r w:rsidR="00177768">
        <w:fldChar w:fldCharType="begin" w:fldLock="1"/>
      </w:r>
      <w:r w:rsidR="00177768">
        <w:instrText>ADDIN CSL_CITATION {"citationItems":[{"id":"ITEM-1","itemData":{"author":[{"dropping-particle":"","family":"Tanjung","given":"Fadlin Fajri","non-dropping-particle":"","parse-names":false,"suffix":""}],"id":"ITEM-1","issued":{"date-parts":[["2021"]]},"title":"Internalisasi Nilai-nilai Pendidikan Agama Islam Melalui Program Malam Ibadah di SMA Muhammadiyah 1 Medan","type":"article"},"uris":["http://www.mendeley.com/documents/?uuid=0cd15774-d48e-43dd-b458-f7180472cc83"]}],"mendeley":{"formattedCitation":"(Tanjung, 2021)","plainTextFormattedCitation":"(Tanjung, 2021)","previouslyFormattedCitation":"(Tanjung, 2021)"},"properties":{"noteIndex":0},"schema":"https://github.com/citation-style-language/schema/raw/master/csl-citation.json"}</w:instrText>
      </w:r>
      <w:r w:rsidR="00177768">
        <w:fldChar w:fldCharType="separate"/>
      </w:r>
      <w:r w:rsidR="00177768" w:rsidRPr="00177768">
        <w:rPr>
          <w:noProof/>
        </w:rPr>
        <w:t>(Tanjung, 2021)</w:t>
      </w:r>
      <w:r w:rsidR="00177768">
        <w:fldChar w:fldCharType="end"/>
      </w:r>
      <w:r>
        <w:t>.</w:t>
      </w:r>
    </w:p>
    <w:p w14:paraId="4D3621AC" w14:textId="1613ABCE" w:rsidR="00C9032A" w:rsidRDefault="00C9032A" w:rsidP="00B009EF">
      <w:pPr>
        <w:pStyle w:val="ListParagraph"/>
        <w:numPr>
          <w:ilvl w:val="0"/>
          <w:numId w:val="10"/>
        </w:numPr>
      </w:pPr>
      <w:r>
        <w:t>Pelatihan Keterampilan Hidup Islami: Program rehabilitasi dapat menyertakan pelatihan keterampilan hidup Islami yang praktis, seperti pembelajaran tentang shalat, puasa, membaca Al-Quran, dan dzikir. Ini membantu individu untuk mengarahkan energi dan waktu mereka kepada aktivitas yang positif dan mendapatkan kedamaian batin dari praktik ibadah</w:t>
      </w:r>
      <w:r w:rsidR="00177768">
        <w:t xml:space="preserve"> </w:t>
      </w:r>
      <w:r w:rsidR="00177768">
        <w:fldChar w:fldCharType="begin" w:fldLock="1"/>
      </w:r>
      <w:r w:rsidR="00177768">
        <w:instrText>ADDIN CSL_CITATION {"citationItems":[{"id":"ITEM-1","itemData":{"author":[{"dropping-particle":"","family":"Setyani","given":"Windi","non-dropping-particle":"","parse-names":false,"suffix":""}],"id":"ITEM-1","issued":{"date-parts":[["0"]]},"publisher":"Fakultas Ilmu Dakwah dan Ilmu Komunikasi Universitas Islam Negeri Syarif …","title":"Efektivitas Program Terapi Mental Spiritual Dalam Upaya Pemulihan Klien Penyalahguna NAPZA di BRSKPN Galih Pakuan Bogor","type":"article"},"uris":["http://www.mendeley.com/documents/?uuid=d5983d2d-ceb9-4941-8087-4ce73250b7de"]}],"mendeley":{"formattedCitation":"(Setyani, n.d.)","plainTextFormattedCitation":"(Setyani, n.d.)","previouslyFormattedCitation":"(Setyani, n.d.)"},"properties":{"noteIndex":0},"schema":"https://github.com/citation-style-language/schema/raw/master/csl-citation.json"}</w:instrText>
      </w:r>
      <w:r w:rsidR="00177768">
        <w:fldChar w:fldCharType="separate"/>
      </w:r>
      <w:r w:rsidR="00177768" w:rsidRPr="00177768">
        <w:rPr>
          <w:noProof/>
        </w:rPr>
        <w:t>(Setyani, n.d.)</w:t>
      </w:r>
      <w:r w:rsidR="00177768">
        <w:fldChar w:fldCharType="end"/>
      </w:r>
      <w:r>
        <w:t>.</w:t>
      </w:r>
    </w:p>
    <w:p w14:paraId="6BDA8700" w14:textId="733261A3" w:rsidR="00C9032A" w:rsidRDefault="00C9032A" w:rsidP="00B009EF">
      <w:pPr>
        <w:pStyle w:val="ListParagraph"/>
        <w:numPr>
          <w:ilvl w:val="0"/>
          <w:numId w:val="10"/>
        </w:numPr>
      </w:pPr>
      <w:r>
        <w:t>Penanaman Nilai dan Etika Islam: Program rehabilitasi dapat melibatkan pengajaran nilai-nilai dan etika Islam, seperti kejujuran, keadilan, tolong-menolong, dan kerjasama. Ini membantu individu membangun karakter yang kuat dan menginternalisasikan prinsip-prinsip moral yang dapat membantu mereka menghindari godaan narkoba di masa depan</w:t>
      </w:r>
      <w:r w:rsidR="00177768">
        <w:t xml:space="preserve"> </w:t>
      </w:r>
      <w:r w:rsidR="00177768">
        <w:fldChar w:fldCharType="begin" w:fldLock="1"/>
      </w:r>
      <w:r w:rsidR="00177768">
        <w:instrText>ADDIN CSL_CITATION {"citationItems":[{"id":"ITEM-1","itemData":{"author":[{"dropping-particle":"","family":"Siddik","given":"Hasbi","non-dropping-particle":"","parse-names":false,"suffix":""}],"container-title":"Diss. Universitas Islam Negeri Alauddin Makassar","id":"ITEM-1","issued":{"date-parts":[["2018"]]},"title":"Transformasi Nilai-Nilai Pendidikan Islam dalam Pembinaan Karakter pada Madrasah Aliyah Al-Ikhlas Ujung Kabupaten Bone","type":"article-journal"},"uris":["http://www.mendeley.com/documents/?uuid=1a412897-82d0-4950-8765-7c019be734bc"]}],"mendeley":{"formattedCitation":"(Siddik, 2018)","plainTextFormattedCitation":"(Siddik, 2018)","previouslyFormattedCitation":"(Siddik, 2018)"},"properties":{"noteIndex":0},"schema":"https://github.com/citation-style-language/schema/raw/master/csl-citation.json"}</w:instrText>
      </w:r>
      <w:r w:rsidR="00177768">
        <w:fldChar w:fldCharType="separate"/>
      </w:r>
      <w:r w:rsidR="00177768" w:rsidRPr="00177768">
        <w:rPr>
          <w:noProof/>
        </w:rPr>
        <w:t>(Siddik, 2018)</w:t>
      </w:r>
      <w:r w:rsidR="00177768">
        <w:fldChar w:fldCharType="end"/>
      </w:r>
      <w:r>
        <w:t>.</w:t>
      </w:r>
    </w:p>
    <w:p w14:paraId="15A2EE8A" w14:textId="3265D8F7" w:rsidR="00C9032A" w:rsidRDefault="00C9032A" w:rsidP="00B009EF">
      <w:pPr>
        <w:pStyle w:val="ListParagraph"/>
        <w:numPr>
          <w:ilvl w:val="0"/>
          <w:numId w:val="10"/>
        </w:numPr>
      </w:pPr>
      <w:r>
        <w:t>Pemberian Pemahaman Mengenai Bahaya Narkoba: Program rehabilitasi harus memberikan pemahaman yang jelas tentang bahaya narkoba dan dampak negatifnya terhadap individu, keluarga, dan masyarakat. Ini termasuk penjelasan tentang efek fisik, mental, dan sosial dari penyalahgunaan narkoba, serta pengetahuan tentang risiko ketergantungan dan konsekuensinya</w:t>
      </w:r>
      <w:r w:rsidR="00177768">
        <w:t xml:space="preserve"> </w:t>
      </w:r>
      <w:r w:rsidR="00177768">
        <w:fldChar w:fldCharType="begin" w:fldLock="1"/>
      </w:r>
      <w:r w:rsidR="00177768">
        <w:instrText>ADDIN CSL_CITATION {"citationItems":[{"id":"ITEM-1","itemData":{"ISSN":"2581-1126","author":[{"dropping-particle":"","family":"Bunsaman","given":"S Mardiana","non-dropping-particle":"","parse-names":false,"suffix":""},{"dropping-particle":"","family":"Krisnani","given":"Hetty","non-dropping-particle":"","parse-names":false,"suffix":""}],"container-title":"Prosiding Penelitian dan Pengabdian kepada Masyarakat","id":"ITEM-1","issue":"1","issued":{"date-parts":[["2020"]]},"page":"221-228","title":"Peran orangtua dalam pencegahan dan penanganan penyalahgunaan narkoba pada remaja","type":"article-journal","volume":"7"},"uris":["http://www.mendeley.com/documents/?uuid=5b54c205-4f45-4bed-9062-da3718a4b02a"]}],"mendeley":{"formattedCitation":"(Bunsaman &amp; Krisnani, 2020)","plainTextFormattedCitation":"(Bunsaman &amp; Krisnani, 2020)","previouslyFormattedCitation":"(Bunsaman &amp; Krisnani, 2020)"},"properties":{"noteIndex":0},"schema":"https://github.com/citation-style-language/schema/raw/master/csl-citation.json"}</w:instrText>
      </w:r>
      <w:r w:rsidR="00177768">
        <w:fldChar w:fldCharType="separate"/>
      </w:r>
      <w:r w:rsidR="00177768" w:rsidRPr="00177768">
        <w:rPr>
          <w:noProof/>
        </w:rPr>
        <w:t>(Bunsaman &amp; Krisnani, 2020)</w:t>
      </w:r>
      <w:r w:rsidR="00177768">
        <w:fldChar w:fldCharType="end"/>
      </w:r>
      <w:r>
        <w:t>.</w:t>
      </w:r>
    </w:p>
    <w:p w14:paraId="4691C7B6" w14:textId="76E96C00" w:rsidR="00C9032A" w:rsidRDefault="00C9032A" w:rsidP="00B009EF">
      <w:pPr>
        <w:pStyle w:val="ListParagraph"/>
        <w:numPr>
          <w:ilvl w:val="0"/>
          <w:numId w:val="10"/>
        </w:numPr>
      </w:pPr>
      <w:r>
        <w:t>Pendampingan Spiritual dan Bimbingan Rohani: Program rehabilitasi dapat menyediakan pendampingan spiritual dan bimbingan rohani bagi individu yang sedang dalam proses pemulihan. Hal ini melibatkan para konselor atau pendeta yang memiliki pemahaman mendalam tentang Islam dan dapat membantu individu mengatasi tantangan spiritual yang muncul selama proses rehabilitasi</w:t>
      </w:r>
      <w:r w:rsidR="00177768">
        <w:t xml:space="preserve"> </w:t>
      </w:r>
      <w:r w:rsidR="00177768">
        <w:fldChar w:fldCharType="begin" w:fldLock="1"/>
      </w:r>
      <w:r w:rsidR="00177768">
        <w:instrText>ADDIN CSL_CITATION {"citationItems":[{"id":"ITEM-1","itemData":{"author":[{"dropping-particle":"","family":"Sumarno","given":"Setyo","non-dropping-particle":"","parse-names":false,"suffix":""}],"container-title":"Jurnal Pks","id":"ITEM-1","issue":"3","issued":{"date-parts":[["2016"]]},"page":"245-256","title":"Penanganan Korban Penyalahgunaan Napza Melalui Rehabilitasi Sosial Sibolangit Centre Drug Abused Victims Prevention Through Sibolangit Rehabilitation Centre","type":"article-journal","volume":"15"},"uris":["http://www.mendeley.com/documents/?uuid=17afc2aa-6f05-4ddf-b057-6c1a8a62dadc"]}],"mendeley":{"formattedCitation":"(Sumarno, 2016)","plainTextFormattedCitation":"(Sumarno, 2016)","previouslyFormattedCitation":"(Sumarno, 2016)"},"properties":{"noteIndex":0},"schema":"https://github.com/citation-style-language/schema/raw/master/csl-citation.json"}</w:instrText>
      </w:r>
      <w:r w:rsidR="00177768">
        <w:fldChar w:fldCharType="separate"/>
      </w:r>
      <w:r w:rsidR="00177768" w:rsidRPr="00177768">
        <w:rPr>
          <w:noProof/>
        </w:rPr>
        <w:t>(Sumarno, 2016)</w:t>
      </w:r>
      <w:r w:rsidR="00177768">
        <w:fldChar w:fldCharType="end"/>
      </w:r>
      <w:r>
        <w:t>.</w:t>
      </w:r>
    </w:p>
    <w:p w14:paraId="6D2F7CA6" w14:textId="06AA309C" w:rsidR="00C9032A" w:rsidRDefault="00C9032A" w:rsidP="00B009EF">
      <w:pPr>
        <w:pStyle w:val="ListParagraph"/>
        <w:numPr>
          <w:ilvl w:val="0"/>
          <w:numId w:val="10"/>
        </w:numPr>
      </w:pPr>
      <w:r>
        <w:t xml:space="preserve">Pembentukan Komunitas dan Lingkungan yang Mendukung: Program rehabilitasi dapat menciptakan komunitas dan lingkungan yang mendukung individu dalam proses pemulihan mereka. Ini dapat melibatkan kelompok dukungan, diskusi kelompok, dan </w:t>
      </w:r>
      <w:r>
        <w:lastRenderedPageBreak/>
        <w:t>kegiatan sosial yang mengedepankan nilai-nilai agama dan membantu individu merasa diterima dan didukung oleh komunitas</w:t>
      </w:r>
      <w:r w:rsidR="00177768">
        <w:t xml:space="preserve"> </w:t>
      </w:r>
      <w:r w:rsidR="00177768">
        <w:fldChar w:fldCharType="begin" w:fldLock="1"/>
      </w:r>
      <w:r w:rsidR="00EF0F97">
        <w:instrText>ADDIN CSL_CITATION {"citationItems":[{"id":"ITEM-1","itemData":{"ISSN":"2548-9496","author":[{"dropping-particle":"","family":"Azizah","given":"Nur","non-dropping-particle":"","parse-names":false,"suffix":""}],"container-title":"KOMUNIKA: Jurnal Dakwah dan Komunikasi","id":"ITEM-1","issue":"1","issued":{"date-parts":[["2019"]]},"page":"121-135","title":"Layanan Konseling Berbasis Komunitas Bagi Klien di Balai Rehabilitasi Sosial","type":"article-journal","volume":"13"},"uris":["http://www.mendeley.com/documents/?uuid=759370ac-c894-420a-8bad-dc01f95eb21d"]}],"mendeley":{"formattedCitation":"(Azizah, 2019)","plainTextFormattedCitation":"(Azizah, 2019)","previouslyFormattedCitation":"(Azizah, 2019)"},"properties":{"noteIndex":0},"schema":"https://github.com/citation-style-language/schema/raw/master/csl-citation.json"}</w:instrText>
      </w:r>
      <w:r w:rsidR="00177768">
        <w:fldChar w:fldCharType="separate"/>
      </w:r>
      <w:r w:rsidR="00177768" w:rsidRPr="00177768">
        <w:rPr>
          <w:noProof/>
        </w:rPr>
        <w:t>(Azizah, 2019)</w:t>
      </w:r>
      <w:r w:rsidR="00177768">
        <w:fldChar w:fldCharType="end"/>
      </w:r>
      <w:r>
        <w:t>.</w:t>
      </w:r>
    </w:p>
    <w:p w14:paraId="34B3231E" w14:textId="51CDE96F" w:rsidR="00C9032A" w:rsidRPr="00C9032A" w:rsidRDefault="00C9032A" w:rsidP="00B009EF">
      <w:pPr>
        <w:ind w:firstLine="720"/>
      </w:pPr>
      <w:r>
        <w:t>Implementasi pendidikan Islam dalam program rehabilitasi narkoba harus disesuaikan dengan kebutuhan dan konteks masing-masing individu. Pendekatan yang holistik, yang mencakup aspek psikologis, medis, sosial, dan spiritual, sangat penting dalam membantu individu pulih dari penyalahgunaan narkoba dan membangun kehidupan yang sehat dan bermakna berdasarkan nilai-nilai Islam.</w:t>
      </w:r>
    </w:p>
    <w:p w14:paraId="332EBC4D" w14:textId="718B302E" w:rsidR="00BD042F" w:rsidRDefault="00BD042F" w:rsidP="00BD042F">
      <w:pPr>
        <w:pStyle w:val="Heading3"/>
      </w:pPr>
      <w:r>
        <w:t>Keunggulan pendekatan pendidikan Islam dalam mencapai kesembuhan</w:t>
      </w:r>
    </w:p>
    <w:p w14:paraId="03F414C5" w14:textId="6892D2A6" w:rsidR="00A6183B" w:rsidRDefault="00A6183B" w:rsidP="00A6183B">
      <w:pPr>
        <w:ind w:firstLine="720"/>
      </w:pPr>
      <w:r>
        <w:t>Pendekatan pendidikan Islam memiliki beberapa keunggulan yang dapat membantu individu mencapai kesembuhan dalam konteks rehabilitasi narkoba. Berikut ini adalah beberapa keunggulan pendekatan pendidikan Islam:</w:t>
      </w:r>
    </w:p>
    <w:p w14:paraId="78AFF03E" w14:textId="68AFF82B" w:rsidR="00A6183B" w:rsidRDefault="00A6183B" w:rsidP="00A6183B">
      <w:pPr>
        <w:pStyle w:val="ListParagraph"/>
        <w:numPr>
          <w:ilvl w:val="0"/>
          <w:numId w:val="11"/>
        </w:numPr>
      </w:pPr>
      <w:r>
        <w:t>Landasan Nilai yang Kokoh: Pendidikan Islam didasarkan pada ajaran Al-Quran dan Hadis yang mengandung prinsip-prinsip moral, etika, dan nilai-nilai agama yang kuat. Hal ini memberikan landasan yang kokoh bagi individu untuk membangun sikap, perilaku, dan pola pikir yang sesuai dengan ajaran agama. Nilai-nilai ini membantu individu menghadapi tantangan dalam rehabilitasi dengan kekuatan spiritual yang lebih besar</w:t>
      </w:r>
      <w:r w:rsidR="00EF0F97">
        <w:t xml:space="preserve"> </w:t>
      </w:r>
      <w:r w:rsidR="00EF0F97">
        <w:fldChar w:fldCharType="begin" w:fldLock="1"/>
      </w:r>
      <w:r w:rsidR="00EF0F97">
        <w:instrText>ADDIN CSL_CITATION {"citationItems":[{"id":"ITEM-1","itemData":{"author":[{"dropping-particle":"","family":"Bashori","given":"Bashori","non-dropping-particle":"","parse-names":false,"suffix":""}],"container-title":"Jurnal Penelitian","id":"ITEM-1","issue":"1","issued":{"date-parts":[["2017"]]},"title":"Paradigma baru pendidikan islam: konsep pendidikan Hadhari","type":"article-journal","volume":"11"},"uris":["http://www.mendeley.com/documents/?uuid=b6e21344-acdf-49aa-b990-fbefdcac1c54"]}],"mendeley":{"formattedCitation":"(Bashori, 2017)","plainTextFormattedCitation":"(Bashori, 2017)","previouslyFormattedCitation":"(Bashori, 2017)"},"properties":{"noteIndex":0},"schema":"https://github.com/citation-style-language/schema/raw/master/csl-citation.json"}</w:instrText>
      </w:r>
      <w:r w:rsidR="00EF0F97">
        <w:fldChar w:fldCharType="separate"/>
      </w:r>
      <w:r w:rsidR="00EF0F97" w:rsidRPr="00EF0F97">
        <w:rPr>
          <w:noProof/>
        </w:rPr>
        <w:t>(Bashori, 2017)</w:t>
      </w:r>
      <w:r w:rsidR="00EF0F97">
        <w:fldChar w:fldCharType="end"/>
      </w:r>
      <w:r>
        <w:t>.</w:t>
      </w:r>
    </w:p>
    <w:p w14:paraId="73CE0E90" w14:textId="572389D5" w:rsidR="00A6183B" w:rsidRDefault="00A6183B" w:rsidP="00A6183B">
      <w:pPr>
        <w:pStyle w:val="ListParagraph"/>
        <w:numPr>
          <w:ilvl w:val="0"/>
          <w:numId w:val="11"/>
        </w:numPr>
      </w:pPr>
      <w:r>
        <w:t>Motivasi Spiritual: Pendidikan Islam mendorong individu untuk membangun hubungan yang lebih dalam dengan Tuhan, mencari keridhaan-Nya, dan memperbaiki diri secara spiritual. Motivasi ini memberikan dorongan yang kuat bagi individu untuk mencapai kesembuhan dan melawan godaan penyalahgunaan narkoba dengan kekuatan iman dan keyakinan</w:t>
      </w:r>
      <w:r w:rsidR="00EF0F97">
        <w:t xml:space="preserve"> </w:t>
      </w:r>
      <w:r w:rsidR="00EF0F97">
        <w:fldChar w:fldCharType="begin" w:fldLock="1"/>
      </w:r>
      <w:r w:rsidR="00EF0F97">
        <w:instrText>ADDIN CSL_CITATION {"citationItems":[{"id":"ITEM-1","itemData":{"ISSN":"2356-3036","author":[{"dropping-particle":"","family":"Yahya","given":"Muhamad","non-dropping-particle":"","parse-names":false,"suffix":""},{"dropping-particle":"","family":"Novira","given":"Resi","non-dropping-particle":"","parse-names":false,"suffix":""}],"id":"ITEM-1","issued":{"date-parts":[["2022"]]},"publisher":"Jurnal Al-Furqan","title":"Spiritualitas dalam Pendidikan Islam","type":"article-journal"},"uris":["http://www.mendeley.com/documents/?uuid=d272e319-b45d-49af-8d34-a540999a1192"]}],"mendeley":{"formattedCitation":"(Yahya &amp; Novira, 2022)","plainTextFormattedCitation":"(Yahya &amp; Novira, 2022)","previouslyFormattedCitation":"(Yahya &amp; Novira, 2022)"},"properties":{"noteIndex":0},"schema":"https://github.com/citation-style-language/schema/raw/master/csl-citation.json"}</w:instrText>
      </w:r>
      <w:r w:rsidR="00EF0F97">
        <w:fldChar w:fldCharType="separate"/>
      </w:r>
      <w:r w:rsidR="00EF0F97" w:rsidRPr="00EF0F97">
        <w:rPr>
          <w:noProof/>
        </w:rPr>
        <w:t>(Yahya &amp; Novira, 2022)</w:t>
      </w:r>
      <w:r w:rsidR="00EF0F97">
        <w:fldChar w:fldCharType="end"/>
      </w:r>
      <w:r>
        <w:t>.</w:t>
      </w:r>
    </w:p>
    <w:p w14:paraId="17A1FD75" w14:textId="4A3B0242" w:rsidR="00A6183B" w:rsidRDefault="00A6183B" w:rsidP="00A6183B">
      <w:pPr>
        <w:pStyle w:val="ListParagraph"/>
        <w:numPr>
          <w:ilvl w:val="0"/>
          <w:numId w:val="11"/>
        </w:numPr>
      </w:pPr>
      <w:r>
        <w:t>Pemahaman Tentang Hikmah dan Makna Hidup: Pendidikan Islam membantu individu memahami hikmah dan makna hidup yang lebih besar dari perspektif agama. Ini membantu individu melihat penyalahgunaan narkoba sebagai hal yang bertentangan dengan tujuan hidup yang sejati dan memotivasi mereka untuk mencari kehidupan yang lebih bermakna dan berguna bagi diri sendiri dan masyarakat</w:t>
      </w:r>
      <w:r w:rsidR="00EF0F97">
        <w:t xml:space="preserve"> </w:t>
      </w:r>
      <w:r w:rsidR="00EF0F97">
        <w:fldChar w:fldCharType="begin" w:fldLock="1"/>
      </w:r>
      <w:r w:rsidR="00EF0F97">
        <w:instrText>ADDIN CSL_CITATION {"citationItems":[{"id":"ITEM-1","itemData":{"ISBN":"6024751354","author":[{"dropping-particle":"","family":"Harisah","given":"Afifuddin","non-dropping-particle":"","parse-names":false,"suffix":""}],"id":"ITEM-1","issued":{"date-parts":[["2018"]]},"publisher":"Deepublish","title":"Filsafat Pendidikan Islam Prinsip dan Dasar Pengembangan","type":"book"},"uris":["http://www.mendeley.com/documents/?uuid=ca1c532a-4d5d-4c70-baba-0a0ad058015b"]}],"mendeley":{"formattedCitation":"(Harisah, 2018)","plainTextFormattedCitation":"(Harisah, 2018)","previouslyFormattedCitation":"(Harisah, 2018)"},"properties":{"noteIndex":0},"schema":"https://github.com/citation-style-language/schema/raw/master/csl-citation.json"}</w:instrText>
      </w:r>
      <w:r w:rsidR="00EF0F97">
        <w:fldChar w:fldCharType="separate"/>
      </w:r>
      <w:r w:rsidR="00EF0F97" w:rsidRPr="00EF0F97">
        <w:rPr>
          <w:noProof/>
        </w:rPr>
        <w:t>(Harisah, 2018)</w:t>
      </w:r>
      <w:r w:rsidR="00EF0F97">
        <w:fldChar w:fldCharType="end"/>
      </w:r>
      <w:r>
        <w:t>.</w:t>
      </w:r>
    </w:p>
    <w:p w14:paraId="5F357152" w14:textId="355A729D" w:rsidR="00A6183B" w:rsidRDefault="00A6183B" w:rsidP="00A6183B">
      <w:pPr>
        <w:pStyle w:val="ListParagraph"/>
        <w:numPr>
          <w:ilvl w:val="0"/>
          <w:numId w:val="11"/>
        </w:numPr>
      </w:pPr>
      <w:r>
        <w:t>Pembentukan Karakter yang Kuat: Pendidikan Islam fokus pada pembentukan karakter yang kuat berdasarkan nilai-nilai agama. Melalui pendidikan Islam, individu dapat membangun sikap yang baik, kepribadian yang terpuji, dan moralitas yang tinggi. Hal ini membantu individu dalam proses rehabilitasi dengan mengembangkan sifat-sifat seperti keteguhan, disiplin, ketekunan, dan kejujuran</w:t>
      </w:r>
      <w:r w:rsidR="00EF0F97">
        <w:t xml:space="preserve"> </w:t>
      </w:r>
      <w:r w:rsidR="00EF0F97">
        <w:fldChar w:fldCharType="begin" w:fldLock="1"/>
      </w:r>
      <w:r w:rsidR="00EF0F97">
        <w:instrText>ADDIN CSL_CITATION {"citationItems":[{"id":"ITEM-1","itemData":{"ISSN":"2621-8046","author":[{"dropping-particle":"","family":"Haris","given":"Abdul Haris","non-dropping-particle":"","parse-names":false,"suffix":""}],"container-title":"Al-Munawwarah: Jurnal Pendidikan Islam","id":"ITEM-1","issue":"1","issued":{"date-parts":[["2017"]]},"page":"64-82","title":"Pendidikan karakter dalam perspektif Islam","type":"article-journal","volume":"9"},"uris":["http://www.mendeley.com/documents/?uuid=4cc31dfd-9fe8-47b5-b7d7-66974b1381b4"]}],"mendeley":{"formattedCitation":"(Haris, 2017)","plainTextFormattedCitation":"(Haris, 2017)","previouslyFormattedCitation":"(Haris, 2017)"},"properties":{"noteIndex":0},"schema":"https://github.com/citation-style-language/schema/raw/master/csl-citation.json"}</w:instrText>
      </w:r>
      <w:r w:rsidR="00EF0F97">
        <w:fldChar w:fldCharType="separate"/>
      </w:r>
      <w:r w:rsidR="00EF0F97" w:rsidRPr="00EF0F97">
        <w:rPr>
          <w:noProof/>
        </w:rPr>
        <w:t>(Haris, 2017)</w:t>
      </w:r>
      <w:r w:rsidR="00EF0F97">
        <w:fldChar w:fldCharType="end"/>
      </w:r>
      <w:r>
        <w:t>.</w:t>
      </w:r>
    </w:p>
    <w:p w14:paraId="37B80A2A" w14:textId="0897D0A1" w:rsidR="00A6183B" w:rsidRDefault="00A6183B" w:rsidP="00A6183B">
      <w:pPr>
        <w:pStyle w:val="ListParagraph"/>
        <w:numPr>
          <w:ilvl w:val="0"/>
          <w:numId w:val="11"/>
        </w:numPr>
      </w:pPr>
      <w:r>
        <w:t xml:space="preserve">Dukungan Komunitas yang Solid: Pendidikan Islam melibatkan komunitas yang solid dan saling mendukung. Dalam konteks rehabilitasi narkoba, individu mendapatkan dukungan moral, sosial, dan spiritual dari komunitas yang berbagi nilai-nilai agama yang </w:t>
      </w:r>
      <w:proofErr w:type="gramStart"/>
      <w:r>
        <w:t>sama</w:t>
      </w:r>
      <w:proofErr w:type="gramEnd"/>
      <w:r>
        <w:t>. Komunitas ini memberikan tempat yang aman dan mendukung bagi individu untuk berbagi pengalaman, belajar bersama, dan memperkuat ikatan dengan sesama muslim</w:t>
      </w:r>
      <w:r w:rsidR="00EF0F97">
        <w:t xml:space="preserve"> </w:t>
      </w:r>
      <w:r w:rsidR="00EF0F97">
        <w:fldChar w:fldCharType="begin" w:fldLock="1"/>
      </w:r>
      <w:r w:rsidR="00EF0F97">
        <w:instrText>ADDIN CSL_CITATION {"citationItems":[{"id":"ITEM-1","itemData":{"author":[{"dropping-particle":"","family":"Shodikun","given":"Shodikun","non-dropping-particle":"","parse-names":false,"suffix":""},{"dropping-particle":"","family":"Zaduqisti","given":"Esti","non-dropping-particle":"","parse-names":false,"suffix":""},{"dropping-particle":"","family":"Subhi","given":"Muhamad Rifa'i","non-dropping-particle":"","parse-names":false,"suffix":""}],"container-title":"Muaddib: Jurnal Pendidikan Agama Islam","id":"ITEM-1","issue":"1","issued":{"date-parts":[["2023"]]},"page":"13-21","title":"Implementasi Pembelajaran Humanisme Dalam Pembelajaran Pendidikan Agama Islam Di Era Modern","type":"article-journal","volume":"1"},"uris":["http://www.mendeley.com/documents/?uuid=5f617603-d9e6-4b79-b582-c4b037f603d0"]}],"mendeley":{"formattedCitation":"(Shodikun, Zaduqisti, &amp; Subhi, 2023)","plainTextFormattedCitation":"(Shodikun, Zaduqisti, &amp; Subhi, 2023)","previouslyFormattedCitation":"(Shodikun, Zaduqisti, &amp; Subhi, 2023)"},"properties":{"noteIndex":0},"schema":"https://github.com/citation-style-language/schema/raw/master/csl-citation.json"}</w:instrText>
      </w:r>
      <w:r w:rsidR="00EF0F97">
        <w:fldChar w:fldCharType="separate"/>
      </w:r>
      <w:r w:rsidR="00EF0F97" w:rsidRPr="00EF0F97">
        <w:rPr>
          <w:noProof/>
        </w:rPr>
        <w:t>(Shodikun, Zaduqisti, &amp; Subhi, 2023)</w:t>
      </w:r>
      <w:r w:rsidR="00EF0F97">
        <w:fldChar w:fldCharType="end"/>
      </w:r>
      <w:r>
        <w:t>.</w:t>
      </w:r>
    </w:p>
    <w:p w14:paraId="5A5F9E8B" w14:textId="5D86E152" w:rsidR="00A6183B" w:rsidRDefault="00A6183B" w:rsidP="00A6183B">
      <w:pPr>
        <w:pStyle w:val="ListParagraph"/>
        <w:numPr>
          <w:ilvl w:val="0"/>
          <w:numId w:val="11"/>
        </w:numPr>
      </w:pPr>
      <w:r>
        <w:t>Pendekatan Holistik: Pendekatan pendidikan Islam dalam rehabilitasi narkoba tidak hanya memfokuskan pada aspek spiritual, tetapi juga mengintegrasikan aspek psikologis, medis, sosial, dan pendidikan. Ini memungkinkan individu untuk mendapatkan perawatan yang komprehensif dan holistik yang mencakup pemahaman dan pemenuhan kebutuhan mereka di berbagai aspek kehidupan</w:t>
      </w:r>
      <w:r w:rsidR="00EF0F97">
        <w:t xml:space="preserve"> </w:t>
      </w:r>
      <w:r w:rsidR="00EF0F97">
        <w:fldChar w:fldCharType="begin" w:fldLock="1"/>
      </w:r>
      <w:r w:rsidR="00A90D0D">
        <w:instrText>ADDIN CSL_CITATION {"citationItems":[{"id":"ITEM-1","itemData":{"author":[{"dropping-particle":"","family":"Munawaroh","given":"Aqilatul","non-dropping-particle":"","parse-names":false,"suffix":""}],"id":"ITEM-1","issued":{"date-parts":[["2014"]]},"publisher":"FITK UIN Syarif Hidayatullah Jakarta","title":"Peranan Pendidikan Agama Islam dalam Proses Rehabilitasi Pecandu Narkoba di Madani Mental Health Care","type":"article-journal"},"uris":["http://www.mendeley.com/documents/?uuid=61407769-7dea-4b32-a3e0-04c86edc5ffa"]}],"mendeley":{"formattedCitation":"(Munawaroh, 2014)","plainTextFormattedCitation":"(Munawaroh, 2014)","previouslyFormattedCitation":"(Munawaroh, 2014)"},"properties":{"noteIndex":0},"schema":"https://github.com/citation-style-language/schema/raw/master/csl-citation.json"}</w:instrText>
      </w:r>
      <w:r w:rsidR="00EF0F97">
        <w:fldChar w:fldCharType="separate"/>
      </w:r>
      <w:r w:rsidR="00EF0F97" w:rsidRPr="00EF0F97">
        <w:rPr>
          <w:noProof/>
        </w:rPr>
        <w:t>(Munawaroh, 2014)</w:t>
      </w:r>
      <w:r w:rsidR="00EF0F97">
        <w:fldChar w:fldCharType="end"/>
      </w:r>
      <w:r>
        <w:t>.</w:t>
      </w:r>
    </w:p>
    <w:p w14:paraId="5D80DA1B" w14:textId="21520FEB" w:rsidR="00A6183B" w:rsidRPr="00A6183B" w:rsidRDefault="00A6183B" w:rsidP="00A6183B">
      <w:pPr>
        <w:ind w:firstLine="720"/>
      </w:pPr>
      <w:r>
        <w:t xml:space="preserve">Dalam upaya mencapai kesembuhan dari penyalahgunaan narkoba, pendekatan pendidikan Islam memberikan kerangka nilai, motivasi spiritual, dukungan komunitas, dan pemahaman tentang makna hidup yang dapat memperkuat individu secara holistik. Hal ini membantu individu membangun landasan yang kokoh untuk pemulihan mereka dan </w:t>
      </w:r>
      <w:r>
        <w:lastRenderedPageBreak/>
        <w:t>mendorong mereka menuju kehidupan yang lebih bermakna, sehat, dan sesuai dengan ajaran agama.</w:t>
      </w:r>
    </w:p>
    <w:p w14:paraId="23BEC74D" w14:textId="1C0292EB" w:rsidR="00D04113" w:rsidRDefault="00D04113" w:rsidP="007A034F">
      <w:pPr>
        <w:pStyle w:val="Heading1"/>
      </w:pPr>
      <w:r>
        <w:t>METHODS</w:t>
      </w:r>
    </w:p>
    <w:p w14:paraId="3B6E2853" w14:textId="3606E882" w:rsidR="004767F2" w:rsidRPr="004767F2" w:rsidRDefault="00BD45E4" w:rsidP="00235746">
      <w:pPr>
        <w:ind w:firstLine="0"/>
      </w:pPr>
      <w:r w:rsidRPr="00BD45E4">
        <w:t>Peneliti menggunakan pendekatan kualitatif dengan metode deskriptif ketika ingin memahami secara mendalam suatu fenomena atau peristiwa dalam konteksnya yang alami. Pendekatan kualitatif berfokus pada penjelasan dan interpretasi makna yang terkandung dalam data, sementara metode deskriptif bertujuan untuk menggambarkan karakteristik, perilaku, atau sifat objek atau subjek peneliti</w:t>
      </w:r>
      <w:r w:rsidR="004B6204">
        <w:t xml:space="preserve">an </w:t>
      </w:r>
      <w:r w:rsidR="004B6204">
        <w:fldChar w:fldCharType="begin" w:fldLock="1"/>
      </w:r>
      <w:r w:rsidR="004B6204">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lapangan","type":"article-journal"},"uris":["http://www.mendeley.com/documents/?uuid=dee5b2b2-04ae-4b5c-88a5-d470bb245068"]}],"mendeley":{"formattedCitation":"(Darmalaksana, 2020)","plainTextFormattedCitation":"(Darmalaksana, 2020)","previouslyFormattedCitation":"(Darmalaksana, 2020)"},"properties":{"noteIndex":0},"schema":"https://github.com/citation-style-language/schema/raw/master/csl-citation.json"}</w:instrText>
      </w:r>
      <w:r w:rsidR="004B6204">
        <w:fldChar w:fldCharType="separate"/>
      </w:r>
      <w:r w:rsidR="004B6204" w:rsidRPr="004B6204">
        <w:rPr>
          <w:noProof/>
        </w:rPr>
        <w:t>(Darmalaksana, 2020)</w:t>
      </w:r>
      <w:r w:rsidR="004B6204">
        <w:fldChar w:fldCharType="end"/>
      </w:r>
      <w:r w:rsidR="004B6204">
        <w:t xml:space="preserve">. </w:t>
      </w:r>
      <w:r w:rsidR="004767F2" w:rsidRPr="004D5942">
        <w:t xml:space="preserve">Objek penelitiannya adalah </w:t>
      </w:r>
      <w:r w:rsidR="00636CE5">
        <w:t>Inabah XX Pondok Suryalaya</w:t>
      </w:r>
      <w:r w:rsidR="004767F2" w:rsidRPr="004D5942">
        <w:t xml:space="preserve"> Tasikmalaya. Jadi jenis datanya adalah data kualitatif dengan sumber data primer </w:t>
      </w:r>
      <w:r>
        <w:t xml:space="preserve">adalah dari Pimpinan Pondok pesantren, pengajar dan santri </w:t>
      </w:r>
      <w:r w:rsidR="00636CE5">
        <w:t xml:space="preserve">Inabah XX Pondok Suryalaya </w:t>
      </w:r>
      <w:r>
        <w:t>sedangkan sumberdata</w:t>
      </w:r>
      <w:r w:rsidR="004767F2" w:rsidRPr="004D5942">
        <w:t xml:space="preserve"> sekunder</w:t>
      </w:r>
      <w:r>
        <w:t xml:space="preserve"> dokumentasi, </w:t>
      </w:r>
      <w:r w:rsidRPr="00BD45E4">
        <w:t>kajian jurnal, buku, hasil penelitian, situs web, artikel jurnal ataupun catatan-catan yang ada di internet</w:t>
      </w:r>
      <w:r>
        <w:t xml:space="preserve"> yang berkaitan dengan penelitian</w:t>
      </w:r>
      <w:r w:rsidR="004767F2" w:rsidRPr="004D5942">
        <w:t>. Karena penelitian ini merupakan penelitian kualitatif, maka teknik pengumpulan datanya melalui observasi</w:t>
      </w:r>
      <w:r w:rsidR="00636CE5">
        <w:t xml:space="preserve"> yang dilaksanakan Inabah XX Pondok Suryalaya</w:t>
      </w:r>
      <w:r w:rsidR="004767F2" w:rsidRPr="004D5942">
        <w:t>, wawancara</w:t>
      </w:r>
      <w:r w:rsidR="00636CE5">
        <w:t xml:space="preserve"> </w:t>
      </w:r>
      <w:r w:rsidR="00527B54" w:rsidRPr="00527B54">
        <w:t>d</w:t>
      </w:r>
      <w:r w:rsidR="00527B54">
        <w:t xml:space="preserve">ilakukan dengan partisipan yang mengikuti pendidikan </w:t>
      </w:r>
      <w:proofErr w:type="gramStart"/>
      <w:r w:rsidR="00527B54">
        <w:t>islam</w:t>
      </w:r>
      <w:proofErr w:type="gramEnd"/>
      <w:r w:rsidR="00527B54">
        <w:t xml:space="preserve"> di </w:t>
      </w:r>
      <w:r w:rsidR="00527B54" w:rsidRPr="00527B54">
        <w:t xml:space="preserve">Inabah XX Pondok Suryalaya </w:t>
      </w:r>
      <w:r w:rsidR="004767F2" w:rsidRPr="004D5942">
        <w:t>dan dokumentasi</w:t>
      </w:r>
      <w:r w:rsidR="00636CE5">
        <w:t xml:space="preserve"> (catatan-catatan, Jurnal, situs web, dll</w:t>
      </w:r>
      <w:r w:rsidR="004767F2" w:rsidRPr="004D5942">
        <w:t>. Sedangkan untuk analisis data penelitian ini menggunakan analisis data induktif</w:t>
      </w:r>
      <w:r w:rsidR="00636CE5">
        <w:t xml:space="preserve"> sehingga </w:t>
      </w:r>
      <w:r w:rsidR="00636CE5" w:rsidRPr="00636CE5">
        <w:t>memberikan kontribusi penting dalam menghasilkan pengetahuan baru, mengembangkan teori baru, atau memperdalam pemahaman tentang fenomena yang diteliti berdasarkan pada bukti-bukti empiris yang terkandung dalam data yang dikumpulkan</w:t>
      </w:r>
      <w:r w:rsidR="004B6204">
        <w:t xml:space="preserve"> </w:t>
      </w:r>
      <w:r w:rsidR="004B6204">
        <w:fldChar w:fldCharType="begin" w:fldLock="1"/>
      </w:r>
      <w:r w:rsidR="00374758">
        <w:instrText>ADDIN CSL_CITATION {"citationItems":[{"id":"ITEM-1","itemData":{"author":[{"dropping-particle":"","family":"Husaini Usman &amp; Purnomo Setiady Akbar","given":"","non-dropping-particle":"","parse-names":false,"suffix":""}],"id":"ITEM-1","issued":{"date-parts":[["2000"]]},"publisher":"Bumi Aksara","publisher-place":"Jakarta","title":"Metodologi Penelitian Sosial","type":"book"},"uris":["http://www.mendeley.com/documents/?uuid=f6c6a3de-14a3-430e-9624-1f14cd267c1e"]}],"mendeley":{"formattedCitation":"(Husaini Usman &amp; Purnomo Setiady Akbar, 2000)","plainTextFormattedCitation":"(Husaini Usman &amp; Purnomo Setiady Akbar, 2000)","previouslyFormattedCitation":"(Husaini Usman &amp; Purnomo Setiady Akbar, 2000)"},"properties":{"noteIndex":0},"schema":"https://github.com/citation-style-language/schema/raw/master/csl-citation.json"}</w:instrText>
      </w:r>
      <w:r w:rsidR="004B6204">
        <w:fldChar w:fldCharType="separate"/>
      </w:r>
      <w:r w:rsidR="004B6204" w:rsidRPr="004B6204">
        <w:rPr>
          <w:noProof/>
        </w:rPr>
        <w:t>(Husaini Usman &amp; Purnomo Setiady Akbar, 2000)</w:t>
      </w:r>
      <w:r w:rsidR="004B6204">
        <w:fldChar w:fldCharType="end"/>
      </w:r>
      <w:r w:rsidR="004767F2" w:rsidRPr="004D5942">
        <w:t xml:space="preserve">. </w:t>
      </w:r>
    </w:p>
    <w:p w14:paraId="05A8ADA6" w14:textId="634788A7" w:rsidR="00D04113" w:rsidRDefault="00D04113" w:rsidP="007A034F">
      <w:pPr>
        <w:pStyle w:val="Heading1"/>
      </w:pPr>
      <w:r>
        <w:t>RESULTS</w:t>
      </w:r>
    </w:p>
    <w:p w14:paraId="28724541" w14:textId="120D6783" w:rsidR="00D04113" w:rsidRDefault="00BD042F" w:rsidP="00BD042F">
      <w:pPr>
        <w:pStyle w:val="Heading2"/>
        <w:numPr>
          <w:ilvl w:val="0"/>
          <w:numId w:val="7"/>
        </w:numPr>
        <w:ind w:left="426" w:hanging="426"/>
      </w:pPr>
      <w:r w:rsidRPr="00BD042F">
        <w:t>Program Pendidikan Islam dalam Rehabilitasi Narkoba</w:t>
      </w:r>
    </w:p>
    <w:p w14:paraId="008C0F50" w14:textId="77D445E4" w:rsidR="0087224A" w:rsidRDefault="0087224A" w:rsidP="002750CD">
      <w:r>
        <w:t>Pendidikan Islam</w:t>
      </w:r>
      <w:r w:rsidRPr="00F16D42">
        <w:t xml:space="preserve"> yang digunakan dalam proses penyembuhan pasien rehabilitasi narkoba di Pondok Inabah</w:t>
      </w:r>
      <w:r>
        <w:t xml:space="preserve"> XX Pondok Pesantren Suryalaya melalui </w:t>
      </w:r>
      <w:r w:rsidRPr="00F16D42">
        <w:t>praktik-praktik keagamaan</w:t>
      </w:r>
      <w:r>
        <w:t>.</w:t>
      </w:r>
      <w:r w:rsidRPr="00F16D42">
        <w:t xml:space="preserve"> </w:t>
      </w:r>
      <w:r>
        <w:t>B</w:t>
      </w:r>
      <w:r w:rsidRPr="00F16D42">
        <w:t xml:space="preserve">ertujuan untuk membantu pasien mengatasi kecanduan narkoba dan memperbaiki kondisi kesehatan fisik, mental, dan spiritual mereka. Dalam </w:t>
      </w:r>
      <w:proofErr w:type="gramStart"/>
      <w:r w:rsidRPr="00F16D42">
        <w:t>bab</w:t>
      </w:r>
      <w:proofErr w:type="gramEnd"/>
      <w:r w:rsidRPr="00F16D42">
        <w:t xml:space="preserve"> ini, akan dijelaskan tiga terapi berbasis agama yang digunakan dalam penyembuhan kecanduan narkoba, yaitu </w:t>
      </w:r>
      <w:r w:rsidR="002750CD">
        <w:t xml:space="preserve">pembiasaan </w:t>
      </w:r>
      <w:r w:rsidRPr="00F16D42">
        <w:t xml:space="preserve">dzikir, </w:t>
      </w:r>
      <w:r w:rsidR="002750CD">
        <w:t>pembiasaan</w:t>
      </w:r>
      <w:r w:rsidRPr="00F16D42">
        <w:t xml:space="preserve"> sholat, dan </w:t>
      </w:r>
      <w:r w:rsidR="002750CD">
        <w:t>pembiasaan</w:t>
      </w:r>
      <w:r w:rsidRPr="00F16D42">
        <w:t xml:space="preserve"> mandi taubat</w:t>
      </w:r>
      <w:r>
        <w:t xml:space="preserve"> (Zunud Hariri, wawancara 25 maret 2023).</w:t>
      </w:r>
    </w:p>
    <w:p w14:paraId="399051B5" w14:textId="4D56D150" w:rsidR="00E42850" w:rsidRDefault="00E42850" w:rsidP="00E42850">
      <w:r>
        <w:t>P</w:t>
      </w:r>
      <w:r w:rsidR="0087224A" w:rsidRPr="0087224A">
        <w:t xml:space="preserve">endidikan Islam </w:t>
      </w:r>
      <w:r>
        <w:t>dalam rehabilitasi narkoba d</w:t>
      </w:r>
      <w:r w:rsidR="0087224A" w:rsidRPr="0087224A">
        <w:t xml:space="preserve">alam konteks rehabilitasi narkoba, program pendidikan Islam dapat memberikan pendekatan holistik yang melibatkan dimensi spiritual dan moral individu yang mengalami masalah penyalahgunaan narkoba. </w:t>
      </w:r>
      <w:r>
        <w:t>P</w:t>
      </w:r>
      <w:r w:rsidRPr="00E42850">
        <w:t>endidikan Islam dalam rehabilitasi, peserta juga dapat dirujuk ke lembaga keagamaan setempat setelah mereka keluar dari program rehabilitasi. Lembaga ini dapat membantu peserta menjaga keterlibatan mereka dalam praktik agama dan terus mendukung mereka dalam pemulihan jangka panjang.</w:t>
      </w:r>
    </w:p>
    <w:p w14:paraId="1A1D750C" w14:textId="08A75E82" w:rsidR="00E42850" w:rsidRDefault="00E42850" w:rsidP="00E42850">
      <w:r>
        <w:t>P</w:t>
      </w:r>
      <w:r w:rsidRPr="0087224A">
        <w:t xml:space="preserve">endidikan Islam </w:t>
      </w:r>
      <w:r w:rsidRPr="00E42850">
        <w:t xml:space="preserve">dalam penyembuhan kecanduan narkoba. Berikut adalah tiga </w:t>
      </w:r>
      <w:r>
        <w:t>pendidikan Islam</w:t>
      </w:r>
      <w:r w:rsidRPr="00E42850">
        <w:t xml:space="preserve"> yang dapat digunakan dalam prose</w:t>
      </w:r>
      <w:r>
        <w:t>s penyembuhan kecanduan narkoba. P</w:t>
      </w:r>
      <w:r w:rsidRPr="0087224A">
        <w:t xml:space="preserve">endidikan Islam </w:t>
      </w:r>
      <w:r w:rsidRPr="00E42850">
        <w:t>seperti</w:t>
      </w:r>
      <w:r>
        <w:t xml:space="preserve"> pembiasaan</w:t>
      </w:r>
      <w:r w:rsidRPr="00E42850">
        <w:t xml:space="preserve"> dzikir, sholat, dan mandi taubat harus dilakukan dalam konteks dukungan profesional yang komprehensif. Program rehabilitasi yang berhasil dalam mengatasi kecanduan narkoba harus menggabungkan pendekatan medis, psikologis, sosial, dan spiritual. Terapi agama dapat menjadi komponen yang efektif dalam mendukung pemulihan individu, tetapi haruslah diintegrasikan dengan baik ke dalam pendekatan yang lebih luas dan disesuaikan dengan kebutuhan individu yang bersangkutan.</w:t>
      </w:r>
    </w:p>
    <w:p w14:paraId="77201AAF" w14:textId="4AA30A6E" w:rsidR="00E42850" w:rsidRPr="00897C92" w:rsidRDefault="00E42850" w:rsidP="00897C92">
      <w:r w:rsidRPr="00E42850">
        <w:lastRenderedPageBreak/>
        <w:t>Pendidikan Islam adalah proses pendidikan yang berfokus pada pengajaran dan pemahaman ajaran agama Islam. Tujuan utama pendidikan Islam adalah untuk membentuk individu Muslim yang memiliki pengetahuan, pemahaman, dan penghayatan terhadap nilai-nilai agama Islam, serta mampu menerapkannya dalam kehidupan sehari-hari.</w:t>
      </w:r>
      <w:r>
        <w:t xml:space="preserve"> </w:t>
      </w:r>
      <w:r w:rsidRPr="00E42850">
        <w:t>Pendidikan Islam melibatkan pengajaran tentang berbagai aspek agama Islam, seperti ajaran-ajaran Al-Quran, hadis, fiqh (hukum Islam), akidah (keyakinan), etika dan moralitas, sejarah Islam, serta praktik ibadah seperti sholat, puasa, dan haji. Selain itu, pendidikan Islam juga melibatkan pengembangan kepribadian yang sesuai dengan nilai-nilai Islam, seperti kejujuran, keadilan, kasih sayang, kerja keras, dan tanggung jawab sosial.</w:t>
      </w:r>
      <w:r w:rsidRPr="00E42850">
        <w:rPr>
          <w:vanish/>
        </w:rPr>
        <w:t>Top of Form</w:t>
      </w:r>
    </w:p>
    <w:p w14:paraId="6921E740" w14:textId="77777777" w:rsidR="00E42850" w:rsidRPr="00E42850" w:rsidRDefault="00E42850" w:rsidP="00E42850">
      <w:pPr>
        <w:numPr>
          <w:ilvl w:val="0"/>
          <w:numId w:val="4"/>
        </w:numPr>
        <w:rPr>
          <w:vanish/>
        </w:rPr>
      </w:pPr>
      <w:r w:rsidRPr="00E42850">
        <w:rPr>
          <w:vanish/>
        </w:rPr>
        <w:t>Bottom of Form</w:t>
      </w:r>
    </w:p>
    <w:p w14:paraId="043DE57F" w14:textId="1DFFAEAD" w:rsidR="00401141" w:rsidRDefault="00BD042F" w:rsidP="00401141">
      <w:pPr>
        <w:pStyle w:val="Heading2"/>
      </w:pPr>
      <w:r w:rsidRPr="00BD042F">
        <w:t>Peran Pendidikan Islam dalam Proses Pemulihan Pasien Narkoba</w:t>
      </w:r>
    </w:p>
    <w:p w14:paraId="23E192F2" w14:textId="315780A2" w:rsidR="00401141" w:rsidRDefault="00401141" w:rsidP="00401141">
      <w:pPr>
        <w:ind w:firstLine="720"/>
      </w:pPr>
      <w:r>
        <w:t xml:space="preserve">Pembiasaan berdzikir merupakan salah satu metode </w:t>
      </w:r>
      <w:proofErr w:type="gramStart"/>
      <w:r>
        <w:t>terapi  yang</w:t>
      </w:r>
      <w:proofErr w:type="gramEnd"/>
      <w:r>
        <w:t xml:space="preserve"> digunakan di Inabah XX Pondok Pesantren Suryalaya dalam proses penyembuhan pasien rehabilitasi narkoba. Penggunaan metode dzikir ini dilakukan dalam rangka memberikan kesadaran kepada pasien rehabilitasi narkoba agar mereka dapat sembuh dari ketergantungan terhadap obat-obatan atau narkoba. Namun meskipun demikian perlu diketahui bahwa setiap metode terapi termasuk di dalamnya metode terapi dzikir </w:t>
      </w:r>
      <w:proofErr w:type="gramStart"/>
      <w:r>
        <w:t>akan</w:t>
      </w:r>
      <w:proofErr w:type="gramEnd"/>
      <w:r>
        <w:t xml:space="preserve"> terlihat pengaruhnya jika pasien rehabilitasi narkoba tersebut mempunyai kesadaran dan juga keinginan untuk sembuh dari ketergantungan terhadap obat-obatan tersebut. Sebagaimana pasien rehabilitasi RS mengatakan bahwa niat untuk sembuh dari kecanduan narkoba merupakan kunci dari kesembuhan itu sendiri. Dimana ia juga mengatakan bahwa kalau sudah timbul keinginan dalam dari untuk sembuh dari kecanduan narkoba maka Inabah XX adalah salah satu tempat untuk mewujudkan itu semua, hal ini dikarenakan dengan masuk ke Inabah XX maka akan di latih dan diberikan bentengnya agar tidak terjerumus kembali ke dalam dunia narkoba dengan cara dilatih untuk senantiasa melakukan hal-hal yang positif seperti melaksanakan sholat, dzikir dan juga mandi taubat (RS, wawancara 26 maret 2023). Dengan kata lain dapat dikatakan bahwa suatu terapi </w:t>
      </w:r>
      <w:proofErr w:type="gramStart"/>
      <w:r>
        <w:t>akan</w:t>
      </w:r>
      <w:proofErr w:type="gramEnd"/>
      <w:r>
        <w:t xml:space="preserve"> berjalan dengan baik jika di iringi dengan kesadaran dari orang yang menjalani terapi itu sendiri.</w:t>
      </w:r>
    </w:p>
    <w:p w14:paraId="74DCE0E3" w14:textId="1FCF1B78" w:rsidR="00401141" w:rsidRDefault="00401141" w:rsidP="00401141">
      <w:pPr>
        <w:ind w:firstLine="0"/>
      </w:pPr>
      <w:r>
        <w:tab/>
        <w:t xml:space="preserve">Sebagaimana diketahui bahwa dalam proses penyembuhan pasien rehabilitasi narkoba banyak dilakukan dengan berbagai </w:t>
      </w:r>
      <w:proofErr w:type="gramStart"/>
      <w:r>
        <w:t>cara</w:t>
      </w:r>
      <w:proofErr w:type="gramEnd"/>
      <w:r>
        <w:t xml:space="preserve"> termasuk di dalamnya dilakukan dengan cara pendekatan agama. Hal ini dilakukan bukan tapa sebab, melainkan bahwa secara psikologis, orag-orang yang menggunakan narkoba maka secara tidak langsung </w:t>
      </w:r>
      <w:proofErr w:type="gramStart"/>
      <w:r>
        <w:t>akan</w:t>
      </w:r>
      <w:proofErr w:type="gramEnd"/>
      <w:r>
        <w:t xml:space="preserve"> akan terganggu mentalnya. Oleh karena itu, orang-orang yang terganggu secara mental maka harus disembuhkan dengan </w:t>
      </w:r>
      <w:proofErr w:type="gramStart"/>
      <w:r>
        <w:t>cara</w:t>
      </w:r>
      <w:proofErr w:type="gramEnd"/>
      <w:r>
        <w:t xml:space="preserve"> membina spiritual mereka agar mereka dapat kembali hidup sebagaimana mestinya. Dengan harapan bahwa orang-orang yang telah mengikuti pembinaan secara spiritual mereka tidak kembali lagi mengkonsumsi narkoba karena telah dibentengi dengan spiritualitas. Dengan begitu dapat dikatakan bahwa metode agama mempunyai peranan yang sangat vital dalam menyembuhkan pasien rehabilitasi narkoba.</w:t>
      </w:r>
    </w:p>
    <w:p w14:paraId="0D387D5F" w14:textId="74A97238" w:rsidR="00401141" w:rsidRDefault="00401141" w:rsidP="00401141">
      <w:r>
        <w:t xml:space="preserve">Pembiasaan sholat juga merupakan sebuah terapi yang digunakan oeh Inabah XX Pondok Pesantren Suryalaya dalam rangka proses penyembuhan terhadap pasien rehabilitasi narkoba. Program sholat yang dilakukan oleh Inabah XX Pondok Pesantren Suryalaya digunakan dalam rangka meningkatkan keimanan dan juga mendekatkan diri kepada </w:t>
      </w:r>
      <w:proofErr w:type="gramStart"/>
      <w:r>
        <w:t>allah</w:t>
      </w:r>
      <w:proofErr w:type="gramEnd"/>
      <w:r>
        <w:t xml:space="preserve">. Sebagaimana diketahui bahwasannya menurut </w:t>
      </w:r>
      <w:proofErr w:type="gramStart"/>
      <w:r>
        <w:t>allah</w:t>
      </w:r>
      <w:proofErr w:type="gramEnd"/>
      <w:r>
        <w:t xml:space="preserve"> SWT bahwa sholat merupakan sebuah alat yang dapat digunakan untuk mencegah seseorang dari perbuatan </w:t>
      </w:r>
      <w:r>
        <w:rPr>
          <w:i/>
        </w:rPr>
        <w:t>fahsya</w:t>
      </w:r>
      <w:r>
        <w:t xml:space="preserve"> dan juga mungkar, termasuk di dalamnya juga untuk mencegah seseorang dari kecanduan terhadap narkoba. Oleh karenanya, </w:t>
      </w:r>
      <w:r>
        <w:lastRenderedPageBreak/>
        <w:t>sangat tepat kiranya jika Inabah XX Pondok Pesantren Suryalaya menjadikan sholat sebagai terapi bagi seseorang yang kecanduan terhadap narkoba tersebut.</w:t>
      </w:r>
    </w:p>
    <w:p w14:paraId="4B2E5D8F" w14:textId="77777777" w:rsidR="00401141" w:rsidRDefault="00401141" w:rsidP="00401141">
      <w:r>
        <w:t>Sebagaimana diketahui bahwasannya intensitas melaksanakan sholat di Inabah XX Pondok Pesantren Suryalaya sangatlah tinggi. Dari tingginya intensitas sholat yang dikerjakan oleh pasien rehabilitasi narkoba yang ada di Inabah XX Pondok Pesantren Suryalaya tidak berlebihan kiranya jika dikatakan bahwa aktivitas pasien rehabilitasi narkoba dari mulai bangun tiduk sampai tidur kembali tidak terlepad dari yang namanya melaksanakan sholat. Sholat-sholat yang dikerjakan oleh pasien rehabilitasi narkoba yang ada di Inabah XX Pondok Pesantren Suryalaya bukan hanya sekedar sholat wajib melainkan juga ditambah dengan sholat-sholat sunah lainnya.</w:t>
      </w:r>
    </w:p>
    <w:p w14:paraId="4CC80BB1" w14:textId="77777777" w:rsidR="00401141" w:rsidRPr="005762AC" w:rsidRDefault="00401141" w:rsidP="00401141">
      <w:r>
        <w:t xml:space="preserve">Tingginya intensitas sholat yang dilakukan di inabah XX Pondok Pesantren Suryalaya tersebut membawa dampak yang baik terhadap kesembuhan pasien rehabilitasi narkoba. Dimana banyak dari mereka yang tadinya sebelum masuk ke Inabah jarang sekali melaksanakan sholat, tetapi setelah dirinya masuk ke Inabah menjadi rajin melaksanakan sholat. Bahkan lebih jauh dari pada itu banyak dari mereka yang berpandangan bahwa saat ini sholat sudah menjadi sebuah kebutuhan dalam dirinya. Banyak pasien rehabilitasi mengatakan bahwa metode Inabah ini termasuk di dalamnya yaitu terapi sholat memiliki dampak yang sangat besar terhadap dirinya. Sebagaimana dikatakan oleh F bahwa kegiatan dirinya selama berada di Inabah XX Pondok Pesantren Suryalaya dari mulai bangun tidur sampai tidur kembali tidak lepas dari yang namanya kegiatan keagamaan termasuk di dalamnya kegiatan melaksanakan sholat. Menurutnya bahwa banyaknya kegiatan keagamaaan yang dilakukan di Inabah XX Pondok Pesantren Suryalaya membuat dirinya lupa </w:t>
      </w:r>
      <w:proofErr w:type="gramStart"/>
      <w:r>
        <w:t>akan</w:t>
      </w:r>
      <w:proofErr w:type="gramEnd"/>
      <w:r>
        <w:t xml:space="preserve"> hal-hal negatif yang pernah dilakukannya di masa lalu (F, wawancara 26 maret 2023). Pasien rehabilitasi narkoba yang lain juga mengatakan hal serupa. Dimana pasien rehabilitasi KA mengatakan bahwa tingginya intensitas keagamaan yang dilakukan di Inabah XX Pondok Pesantren Suryalaya termasuk di dalamnya melaksanakan sholat membuat dirinya menjadi rajin dalam melaksanakan sholat baik sholat ajib maupun sholat sunah. </w:t>
      </w:r>
      <w:proofErr w:type="gramStart"/>
      <w:r>
        <w:t>Ia</w:t>
      </w:r>
      <w:proofErr w:type="gramEnd"/>
      <w:r>
        <w:t xml:space="preserve"> juga menambahkan bahwa kebiasaan-kebiasaan yang dilakukan di Inabah tersebut membawa kebaikan bagi dirinya, dimana dengan banyaknya kegiatan keagamaan tersebut dirinya mengaku sedikit-sedikit mulai melupakan dunia narkoba yang pernah dijalaninya pada sama lalu (KA, wawancara 26 maret 2023).</w:t>
      </w:r>
    </w:p>
    <w:p w14:paraId="79F21485" w14:textId="690C04F2" w:rsidR="00401141" w:rsidRPr="00A45D5D" w:rsidRDefault="00401141" w:rsidP="00401141">
      <w:r>
        <w:t xml:space="preserve">Pembiasaan yang ketiga yang dilakukan di Inabah XX Pondok Pesantren Suryalaya adalah terapi mandi taubat. Terapi mandi taubat adalh retapi yang digunakan oleh Inabah XX Pondok Pesantren Suryalaya sebagai penunjang dari proses penyembuhan terhadap pasien rehabilitasi narkoba. Terapi mandi taubat yang dilaksanakan oleh pasien rehabilitasi narkoba yang ada di Inabah XX pondok pesantren suryalaya juga dapat dikatakan sebagai sebuah terapi yang berfungsi menyembuhkan jasmana dari pasien rehabilitasi narkoba itu sendiri. Karena sebagaimana diketahui bahwa orang-orang yang kecanduan narkoba maka </w:t>
      </w:r>
      <w:proofErr w:type="gramStart"/>
      <w:r>
        <w:t>akan</w:t>
      </w:r>
      <w:proofErr w:type="gramEnd"/>
      <w:r>
        <w:t xml:space="preserve"> ada kerusakan organ-organ ataupun sel-sel yang rusak di dalam tubuhnya. Oleh karenanya terapi mandi taubat ini dimaksudkan untuk memperbaiki sel-sel yang rusak tersebut, sehingga diharapkan dengan dilakukannya mandi taubat syaraf-syaraf yang lemah dapat kembali normal. Adapun dalam pelaksanaannya bahwa terapi mandi taubat ini dilaksanakan oleh pasien rehabilitasi narkoba pada jam 02:00 dini hari. Hal ini dikarenakan bahwa waktu tersebut merupakan waktu yang terbaik untuk melaksanakan mandi. </w:t>
      </w:r>
    </w:p>
    <w:p w14:paraId="570A1DE0" w14:textId="77777777" w:rsidR="00401141" w:rsidRDefault="00401141" w:rsidP="00401141">
      <w:r>
        <w:lastRenderedPageBreak/>
        <w:tab/>
        <w:t xml:space="preserve">Dalam prlaksanaannya, mandi taubah ini memberikan dampak yang baik terdapa pasien rehabilitasi narkoba. Sebagaimana dikatakan oleh F yang merupakan salah satu dari pasien rehabilitasi narkoba yanga ada di Inabah XX Pondok Pesantren Suryalaya mengatakan bahwa program mandi taubat merupakan sebuah program yang efektif bagi pecandu narkoba. Hal ini sebagaimana yang </w:t>
      </w:r>
      <w:proofErr w:type="gramStart"/>
      <w:r>
        <w:t>ia</w:t>
      </w:r>
      <w:proofErr w:type="gramEnd"/>
      <w:r>
        <w:t xml:space="preserve"> rasakan bahwa setelah melaksanakan mandi taubat dirinya merasa adanya kesegaran di dalam tubuh dan kesegaran di dalam pikiran. </w:t>
      </w:r>
      <w:proofErr w:type="gramStart"/>
      <w:r>
        <w:t>sehingga</w:t>
      </w:r>
      <w:proofErr w:type="gramEnd"/>
      <w:r>
        <w:t xml:space="preserve"> dari adanya kesegaran dalam pikiran tersebut akhirnya berdampak terhadap kejernihan pikiran yang akhirnya dapat berpikir mana yang memang bermanfaat baik bagi dirinya dan mana yang memang berdampak tidak baik bagi dirinya.</w:t>
      </w:r>
    </w:p>
    <w:p w14:paraId="487009E5" w14:textId="15992FAD" w:rsidR="00401141" w:rsidRPr="00401141" w:rsidRDefault="00401141" w:rsidP="009F6865">
      <w:pPr>
        <w:spacing w:line="240" w:lineRule="auto"/>
      </w:pPr>
      <w:r>
        <w:tab/>
        <w:t xml:space="preserve">Dengan demikian dapat dikatakan bahwa metode agama yang digunaakan oleh Inabah XX Pondok Pesantren Suryalaya sebagai metode penyembuhan terhadap pasien rehabilitasi narkoba memang terbukti besar dampaknya. Sebagaimana dikatakan oleh RS bahwa metode agama yang digunakan oleh Inabah XX memberikan dampak terhadap dirinya seperti munculnya rasa penyesalan terhadap perbuatannya di masa lalu. </w:t>
      </w:r>
      <w:proofErr w:type="gramStart"/>
      <w:r>
        <w:t>Ia</w:t>
      </w:r>
      <w:proofErr w:type="gramEnd"/>
      <w:r>
        <w:t xml:space="preserve"> juga mengatakan bahwa dengan pembiasaan melaksanakan kegiatan-kegiatan positif seperti sholat, dzikir, dan juga mandi taubat membuat dirinya lupa dengan dunia narkoba (RS, wawancara 26 maret 2023. Begitupun dengan yang dikatakan oleh JW, dimana </w:t>
      </w:r>
      <w:proofErr w:type="gramStart"/>
      <w:r>
        <w:t>ia</w:t>
      </w:r>
      <w:proofErr w:type="gramEnd"/>
      <w:r>
        <w:t xml:space="preserve"> berpendapat bahwa metode agama yang digunakan di Inabah XX Pondok Pesantren Suryalaya merupakan sebuah metode yang berhasil mengubah dirinya menjadi lebih baik. </w:t>
      </w:r>
      <w:proofErr w:type="gramStart"/>
      <w:r>
        <w:t>Ia</w:t>
      </w:r>
      <w:proofErr w:type="gramEnd"/>
      <w:r>
        <w:t xml:space="preserve"> juga menuturkan bahwa kegiatan yang dilakukan di Inabah dari mulai bangun tidur sampai tidur kembali merupakan kegiatan yang dapat mengubah suasana hati dan juga pikirannya sehingga muncul dalam dirinya penyesalan terhadap kelakuan di masa lalunya dan berkeinginan untuk selalu istiqomah dengan apa yang telah ia dapatkan di Inabah XX tersebut.</w:t>
      </w:r>
    </w:p>
    <w:p w14:paraId="0898FF0B" w14:textId="03FA9440" w:rsidR="00BD042F" w:rsidRDefault="00BD042F" w:rsidP="00BD042F">
      <w:pPr>
        <w:pStyle w:val="Heading2"/>
      </w:pPr>
      <w:r w:rsidRPr="00BD042F">
        <w:t>Persepsi Pasien terhadap Pendekatan Pendidikan Islam</w:t>
      </w:r>
    </w:p>
    <w:p w14:paraId="5A42812B" w14:textId="77777777" w:rsidR="00D2057D" w:rsidRDefault="00D2057D" w:rsidP="00D2057D">
      <w:r>
        <w:tab/>
        <w:t xml:space="preserve">Dari ketiga metode agama yang digunakan oleh Inabah XX Pondok Pesantren Suryalaya, pasien rehabilitasi mengatakan bahwa metode agama yang digunakan tersebut sangatlah membantu mereka dalam proses penyembuhan dari ketergantungan terhadap narkoba. Sebagaimana RS memberikan pandangannya bahwa metode agama yang digunakan oleh Inabah XX Pondok Pesantren Suryalaya sangatlah berpengaruh terhadap kesembuhan dirinya. Hal tersebut dikarenakan dengan metode agama yang dilakukan oleh Inabah XX tersebut </w:t>
      </w:r>
      <w:proofErr w:type="gramStart"/>
      <w:r>
        <w:t>ia</w:t>
      </w:r>
      <w:proofErr w:type="gramEnd"/>
      <w:r>
        <w:t xml:space="preserve"> ditekankan untuk senantiasa melakukan kegiatan-kegiatan keagamaan. Dari adanya tekanan-tekanan tersebut pada akhirnya membuat dirinya berubah dari kebiasaan-kebiasaan buruk seperti mengkonsumsi narkoba menjadi kebiasaan-kebiasaan yang baik (RS, wawancara 26 maret 2023). Begitupun dengan yang diungkapkan oleh F, dimana dia mengatakan bahwa:</w:t>
      </w:r>
    </w:p>
    <w:p w14:paraId="446229A9" w14:textId="77777777" w:rsidR="00D2057D" w:rsidRPr="005C7DED" w:rsidRDefault="00D2057D" w:rsidP="00D2057D">
      <w:pPr>
        <w:pStyle w:val="Kutipanlangsung"/>
        <w:rPr>
          <w:b/>
        </w:rPr>
      </w:pPr>
      <w:r>
        <w:t>Menurut saya metode agama tersebut sangat efektif sih, kaya misalnya dari mandi taubatnya, kita kan dibangunin malam-malam untuk melakukan mandi taubat dan juga shalat-shalat malam, dan itu bagi saya sendiri kaya membuat pikiran-pikiran kita itu menjadi jernih lagi, ibaratnya kalau dulu saya sering stress akibat mengkonsumsi narkoba tetapi setelah masuk inabah dan mengikuti program rehabilitasi disini kaya syaraf-syaraf tuh kaya nyambung lagi, terus setelah itu kita juga kan dilatih untuk senantiasa mengakui kesalahan-kesalahan kita yang lalu dan dari situ akhirnya saya mulai bisa berpikir ternyata mengkonsumsi narkoba itu bukanlah solusi untuk memecahkan suatu masalah, yang ada malah menambah masalah baru dan setelah mengikuti program inabah ini mulai timbul dalam pikiran saya untuk meninggalkan sepenuhnya dunia narkoba yang dulu pernah dijalani.</w:t>
      </w:r>
    </w:p>
    <w:p w14:paraId="04E50679" w14:textId="77777777" w:rsidR="00D2057D" w:rsidRDefault="00D2057D" w:rsidP="00D2057D">
      <w:r>
        <w:lastRenderedPageBreak/>
        <w:t xml:space="preserve">Sama halnya dengan MS (Komunikasi Personal, 27 Maret 2023) yang mengatakan bahwa keberadaan metode agama yang digunakan di Inabah XX Pondok Pesantren Suryalaya tersebut sangatlah berdampak terhadap kesembuhan pasien rehabilitasi narkoba. Dimana </w:t>
      </w:r>
      <w:proofErr w:type="gramStart"/>
      <w:r>
        <w:t>ia</w:t>
      </w:r>
      <w:proofErr w:type="gramEnd"/>
      <w:r>
        <w:t xml:space="preserve"> mengatakan bahwa:</w:t>
      </w:r>
    </w:p>
    <w:p w14:paraId="61360DC5" w14:textId="77777777" w:rsidR="00D2057D" w:rsidRDefault="00D2057D" w:rsidP="00D2057D">
      <w:pPr>
        <w:pStyle w:val="Kutipanlangsung"/>
      </w:pPr>
      <w:r>
        <w:t xml:space="preserve">Menurut saya metode agama tersebut sangat membantu, terutama untuk generasi Z atau generasi milenial seperti sekarang ini, </w:t>
      </w:r>
      <w:proofErr w:type="gramStart"/>
      <w:r>
        <w:t>kan</w:t>
      </w:r>
      <w:proofErr w:type="gramEnd"/>
      <w:r>
        <w:t xml:space="preserve"> bisa dibilang mereka cenderung minim ya dalam hal melakukan ibadah seperti shalat dan yang lain-lain dan malah melakukan hal-hal negatif seperti mengkonsumsi narkoba. Dan disini </w:t>
      </w:r>
      <w:proofErr w:type="gramStart"/>
      <w:r>
        <w:t>kan</w:t>
      </w:r>
      <w:proofErr w:type="gramEnd"/>
      <w:r>
        <w:t xml:space="preserve"> kita dilatih untuk bagaimana caranya agar melakukan sholat tepat waktu, bagaimana cara membaca al-qur’an dengan benar, terus ada juga kajian-kajian yang menambah pengetahuan kita tentang agama, dan itu menurut saya pembiasaan-pembiasaan seperti itu sangat membantu dalam hal proses penyembuhan dari kecanduaan narkoba. Karena secara tidak langsung hal tersebut secara pelan-pelan mengubah pola prilaku kita dari kebiasaan melakukan hal-hal negatif menjadi kebiasaan melakukan kegiatan-kegiatan yang positif yang akhirnya sedikit demi sedikit menjadi lupa terhadap dunia narkoba yang sebelumnya pernah dilakuin.</w:t>
      </w:r>
    </w:p>
    <w:p w14:paraId="71BB3925" w14:textId="77777777" w:rsidR="00D2057D" w:rsidRDefault="00D2057D" w:rsidP="00D2057D">
      <w:r>
        <w:t xml:space="preserve">Namun demikian, pasien rehabilitasi narkoba yang lain menambahkan bahwa metode agama ini </w:t>
      </w:r>
      <w:proofErr w:type="gramStart"/>
      <w:r>
        <w:t>akan</w:t>
      </w:r>
      <w:proofErr w:type="gramEnd"/>
      <w:r>
        <w:t xml:space="preserve"> sangat berpengaruh terhadap kesembuhan pasien rehabilitasi narkoba jika metode agama tersebut dilakukan dengan kesadara dari pasien rehabilitasi narkoba itu sendiri. Sebagaimana NA (Komunikasi Personal, 27 Maret 2023) mengatakan bahwa:</w:t>
      </w:r>
    </w:p>
    <w:p w14:paraId="368C46F0" w14:textId="77777777" w:rsidR="00D2057D" w:rsidRDefault="00D2057D" w:rsidP="00D2057D">
      <w:pPr>
        <w:pStyle w:val="Kutipanlangsung"/>
      </w:pPr>
      <w:r>
        <w:t xml:space="preserve">Kalau menurut pandangan saya membantu atau tidaknya metode inabah ini terhadap kesembuhan kita dari kecanduan narkoba ya kembali lagi ke diri kita sendiri lagi, kalau kita menjalankan metode inabah ini dengan benar ya menurut saya metode inabah ini </w:t>
      </w:r>
      <w:proofErr w:type="gramStart"/>
      <w:r>
        <w:t>akan</w:t>
      </w:r>
      <w:proofErr w:type="gramEnd"/>
      <w:r>
        <w:t xml:space="preserve"> sangat membantu terhadap proses pemulihan dari kecanduan narkoba. Tapi kalau kita menjalankan rehabilitasi inabah ini tidak benar-benar maka menurut saya metode inabah ini tidak </w:t>
      </w:r>
      <w:proofErr w:type="gramStart"/>
      <w:r>
        <w:t>akan</w:t>
      </w:r>
      <w:proofErr w:type="gramEnd"/>
      <w:r>
        <w:t xml:space="preserve"> membantu sama sekali. Karena </w:t>
      </w:r>
      <w:proofErr w:type="gramStart"/>
      <w:r>
        <w:t>kan</w:t>
      </w:r>
      <w:proofErr w:type="gramEnd"/>
      <w:r>
        <w:t xml:space="preserve"> orang masuk ke inabah itu beda-beda ya, ada yang emang kemauan sendiri, ada juga yang dipaksa. Seperti saya misalnya dulu saya hanya menjalankan metode inabah ini karena hanya dipaksa oleh orang tua, sehingga waktu itu saya tidak menjalankan metode inabah ini dengan benar gitu hanya ikut-ikutan saja dan akhirnya setelah masa rehabilitasi ini berakhir pun tidak berefek apa-apa terhadap diri saya. Sehingga saya melakukan hal yang </w:t>
      </w:r>
      <w:proofErr w:type="gramStart"/>
      <w:r>
        <w:t>sama</w:t>
      </w:r>
      <w:proofErr w:type="gramEnd"/>
      <w:r>
        <w:t xml:space="preserve"> lagi yang kemudian saya dimasukin lagi ke inabah.</w:t>
      </w:r>
    </w:p>
    <w:p w14:paraId="3E8A40D3" w14:textId="77777777" w:rsidR="00D2057D" w:rsidRDefault="00D2057D" w:rsidP="00D2057D">
      <w:r>
        <w:t>Hal senada juga diungkapkan oleh KA (Komunikasi Personal, 27 Maret 2023), dimana dirinya memberikan pandangan bahwa:</w:t>
      </w:r>
    </w:p>
    <w:p w14:paraId="537B1612" w14:textId="77777777" w:rsidR="009F6865" w:rsidRDefault="00D2057D" w:rsidP="009F6865">
      <w:pPr>
        <w:pStyle w:val="Kutipanlangsung"/>
      </w:pPr>
      <w:r>
        <w:t xml:space="preserve">Kalau membantu </w:t>
      </w:r>
      <w:proofErr w:type="gramStart"/>
      <w:r>
        <w:t>sama</w:t>
      </w:r>
      <w:proofErr w:type="gramEnd"/>
      <w:r>
        <w:t xml:space="preserve"> enggaknya ya tergantung diri kita sendiri yang ngelakuin, apakah kita menjalankan metode tersebut secara benar-benar atau tidak. Misalnya dalam hal berdzikir apakah kita berdzikir secara sungguh-sungguh atau tidak, karena </w:t>
      </w:r>
      <w:proofErr w:type="gramStart"/>
      <w:r>
        <w:t>kan</w:t>
      </w:r>
      <w:proofErr w:type="gramEnd"/>
      <w:r>
        <w:t xml:space="preserve"> cara orang berdzikir itu beda-beda ya, ada orang yang mulutnya berdzikir tapi hatinya tidak dan kalau seperti itu menurut saya sama aja bohong gitu. Artinya kalau kita menjalankan metode inabah ini hanya dilakukan di lisan saja tetapi di hatinya ingkar menurut saya metode inabah ini tidak akan membantu seseorang untuk bisa sembuh dari ketergantungan terhadap narkoba, tetapi kalau kita menjalaninya dengan tekad yang kuat dari lisan dan juga hati maka metode inabah ini sangat membantu untuk seseorang kembali ke jalan yang benar.</w:t>
      </w:r>
    </w:p>
    <w:p w14:paraId="59244F48" w14:textId="340A9A30" w:rsidR="00897C92" w:rsidRPr="009F6865" w:rsidRDefault="00897C92" w:rsidP="009F6865">
      <w:pPr>
        <w:pStyle w:val="Kutipanlangsung"/>
        <w:ind w:left="0"/>
        <w:rPr>
          <w:b/>
        </w:rPr>
      </w:pPr>
      <w:r w:rsidRPr="009F6865">
        <w:rPr>
          <w:b/>
        </w:rPr>
        <w:lastRenderedPageBreak/>
        <w:t xml:space="preserve">DISCUSSION </w:t>
      </w:r>
    </w:p>
    <w:p w14:paraId="04A7A001" w14:textId="7E23539D" w:rsidR="000F5A6B" w:rsidRDefault="00897C92" w:rsidP="000F5A6B">
      <w:pPr>
        <w:spacing w:line="240" w:lineRule="auto"/>
        <w:ind w:firstLine="720"/>
      </w:pPr>
      <w:r w:rsidRPr="00897C92">
        <w:t>Pendidikan Islam melalui dzikir, sholat, dan mandi taubat dapat menjadi bagian dari program rehabilitasi narkoba untuk individu yang ingin memperbaiki hidup mereka dan menjauh dari penyalahgunaan narkoba. Dalam konteks rehabilitasi narkoba, pendekatan berbasis agama seperti ini dapat memberikan dimensi spiritual yang penting dalam proses pemulihan. Berikut adalah cara-cara pendidikan Islam melalui dzikir, sholat, dan mandi taubat dapat ditera</w:t>
      </w:r>
      <w:r w:rsidR="000F5A6B">
        <w:t>pkan dalam rehabilitasi narkoba</w:t>
      </w:r>
      <w:r w:rsidR="00A90D0D">
        <w:t xml:space="preserve"> </w:t>
      </w:r>
      <w:r w:rsidR="00A90D0D">
        <w:fldChar w:fldCharType="begin" w:fldLock="1"/>
      </w:r>
      <w:r w:rsidR="009F6865">
        <w:instrText>ADDIN CSL_CITATION {"citationItems":[{"id":"ITEM-1","itemData":{"author":[{"dropping-particle":"","family":"Rismayanti","given":"Shofi","non-dropping-particle":"","parse-names":false,"suffix":""},{"dropping-particle":"","family":"Sumijaty","given":"Sitty","non-dropping-particle":"","parse-names":false,"suffix":""},{"dropping-particle":"","family":"Sulthonie","given":"Ahmad Agus","non-dropping-particle":"","parse-names":false,"suffix":""}],"id":"ITEM-1","issued":{"date-parts":[["0"]]},"title":"Tabligh Terhadap Anak Bina di Pondok Remaja Inabah XX Putera","type":"article-journal"},"uris":["http://www.mendeley.com/documents/?uuid=93082e0d-b1c4-45b6-b8c2-f9d79bc572cf"]}],"mendeley":{"formattedCitation":"(Rismayanti, Sumijaty, &amp; Sulthonie, n.d.)","plainTextFormattedCitation":"(Rismayanti, Sumijaty, &amp; Sulthonie, n.d.)","previouslyFormattedCitation":"(Rismayanti, Sumijaty, &amp; Sulthonie, n.d.)"},"properties":{"noteIndex":0},"schema":"https://github.com/citation-style-language/schema/raw/master/csl-citation.json"}</w:instrText>
      </w:r>
      <w:r w:rsidR="00A90D0D">
        <w:fldChar w:fldCharType="separate"/>
      </w:r>
      <w:r w:rsidR="00A90D0D" w:rsidRPr="00A90D0D">
        <w:rPr>
          <w:noProof/>
        </w:rPr>
        <w:t>(Rismayanti, Sumijaty, &amp; Sulthonie, n.d.)</w:t>
      </w:r>
      <w:r w:rsidR="00A90D0D">
        <w:fldChar w:fldCharType="end"/>
      </w:r>
      <w:r w:rsidR="000F5A6B">
        <w:t>.</w:t>
      </w:r>
    </w:p>
    <w:p w14:paraId="64394864" w14:textId="2FE54E75" w:rsidR="000F5A6B" w:rsidRDefault="00897C92" w:rsidP="000F5A6B">
      <w:pPr>
        <w:spacing w:line="240" w:lineRule="auto"/>
        <w:ind w:firstLine="720"/>
      </w:pPr>
      <w:r w:rsidRPr="00897C92">
        <w:t xml:space="preserve">Dzikir adalah praktik mengingat dan menyebut </w:t>
      </w:r>
      <w:proofErr w:type="gramStart"/>
      <w:r w:rsidRPr="00897C92">
        <w:t>nama</w:t>
      </w:r>
      <w:proofErr w:type="gramEnd"/>
      <w:r w:rsidRPr="00897C92">
        <w:t xml:space="preserve"> Allah secara terus-menerus. Dalam konteks rehabilitasi narkoba, individu yang sedang dalam pemulihan dapat diajarkan dzikir sebagai alat untuk mengalihkan perhatian mereka dari godaan atau keinginan untuk menggunakan narkoba. Dzikir dapat membantu individu menguatkan hubungan spiritual mereka dengan Allah SWT, memperoleh ketenangan pikiran, dan meningkatkan kesadaran akan nilai-nilai agama yang melarang penggunaan narkoba</w:t>
      </w:r>
      <w:r w:rsidR="000F5A6B">
        <w:t xml:space="preserve"> </w:t>
      </w:r>
      <w:r w:rsidR="000F5A6B">
        <w:fldChar w:fldCharType="begin" w:fldLock="1"/>
      </w:r>
      <w:r w:rsidR="000F5A6B">
        <w:instrText>ADDIN CSL_CITATION {"citationItems":[{"id":"ITEM-1","itemData":{"ISSN":"2528-7532","author":[{"dropping-particle":"","family":"Muhtarom","given":"Ali","non-dropping-particle":"","parse-names":false,"suffix":""}],"container-title":"'Anil Islam: Jurnal Kebudayaan dan Ilmu Keislaman","id":"ITEM-1","issue":"2","issued":{"date-parts":[["2016"]]},"page":"247-267","title":"Peningkatan Spiritualitas Melalui Zikir Berjamaah (Studi Terhadap Jamaah Zikir Kanzus Sholawat Kota Pekalongan, Jawa Tengah)","type":"article-journal","volume":"9"},"uris":["http://www.mendeley.com/documents/?uuid=5f12434e-f3d2-4274-a861-db0fd8bbf27e"]}],"mendeley":{"formattedCitation":"(Muhtarom, 2016)","plainTextFormattedCitation":"(Muhtarom, 2016)","previouslyFormattedCitation":"(Muhtarom, 2016)"},"properties":{"noteIndex":0},"schema":"https://github.com/citation-style-language/schema/raw/master/csl-citation.json"}</w:instrText>
      </w:r>
      <w:r w:rsidR="000F5A6B">
        <w:fldChar w:fldCharType="separate"/>
      </w:r>
      <w:r w:rsidR="000F5A6B" w:rsidRPr="000F5A6B">
        <w:rPr>
          <w:noProof/>
        </w:rPr>
        <w:t>(Muhtarom, 2016)</w:t>
      </w:r>
      <w:r w:rsidR="000F5A6B">
        <w:fldChar w:fldCharType="end"/>
      </w:r>
      <w:r w:rsidRPr="00897C92">
        <w:t>.</w:t>
      </w:r>
    </w:p>
    <w:p w14:paraId="2E0AFCB1" w14:textId="2FFFB2C9" w:rsidR="000F5A6B" w:rsidRDefault="00897C92" w:rsidP="000F5A6B">
      <w:pPr>
        <w:spacing w:line="240" w:lineRule="auto"/>
        <w:ind w:firstLine="720"/>
      </w:pPr>
      <w:r w:rsidRPr="00897C92">
        <w:t>Sholat adalah salah satu pilar penting dalam agama Islam. Dalam rehabilitasi narkoba, individu dapat diajarkan untuk menjalankan sholat secara teratur sebagai bagian dari pendekatan spiritual dalam pemulihan mereka. Sholat dapat menjadi ritual yang disiplin, memberikan waktu khusyuk untuk berkomunikasi dengan Allah SWT, memperkuat iman, dan menumbuhkan rasa keterhubungan dengan Tuhan. Sholat juga dapat membantu individu dalam mengatasi stres dan kecemasan yang mungkin timbul selama proses rehabilitasi</w:t>
      </w:r>
      <w:r w:rsidR="000F5A6B">
        <w:t xml:space="preserve"> </w:t>
      </w:r>
      <w:r w:rsidR="000F5A6B">
        <w:fldChar w:fldCharType="begin" w:fldLock="1"/>
      </w:r>
      <w:r w:rsidR="00D70ED4">
        <w:instrText>ADDIN CSL_CITATION {"citationItems":[{"id":"ITEM-1","itemData":{"ISSN":"2598-4845","author":[{"dropping-particle":"","family":"Irfangi","given":"Mohammad","non-dropping-particle":"","parse-names":false,"suffix":""}],"container-title":"Jurnal Kependidikan","id":"ITEM-1","issue":"2","issued":{"date-parts":[["2015"]]},"page":"70-88","title":"Implementasi Pendekatan Religius Dalam Rehabilitasi Korban Penyalahgunaan Narkoba Di Rumah Sakit Khusus Jiwa H. Mustajabah Purbalingga","type":"article-journal","volume":"3"},"uris":["http://www.mendeley.com/documents/?uuid=8fad72e1-2242-4dd4-90be-b43fc6ff6d4c"]}],"mendeley":{"formattedCitation":"(Irfangi, 2015)","plainTextFormattedCitation":"(Irfangi, 2015)","previouslyFormattedCitation":"(Irfangi, 2015)"},"properties":{"noteIndex":0},"schema":"https://github.com/citation-style-language/schema/raw/master/csl-citation.json"}</w:instrText>
      </w:r>
      <w:r w:rsidR="000F5A6B">
        <w:fldChar w:fldCharType="separate"/>
      </w:r>
      <w:r w:rsidR="000F5A6B" w:rsidRPr="000F5A6B">
        <w:rPr>
          <w:noProof/>
        </w:rPr>
        <w:t>(Irfangi, 2015)</w:t>
      </w:r>
      <w:r w:rsidR="000F5A6B">
        <w:fldChar w:fldCharType="end"/>
      </w:r>
      <w:r w:rsidRPr="00897C92">
        <w:t>.</w:t>
      </w:r>
    </w:p>
    <w:p w14:paraId="6B4AED12" w14:textId="77777777" w:rsidR="00A90D0D" w:rsidRDefault="00897C92" w:rsidP="00A90D0D">
      <w:pPr>
        <w:spacing w:line="240" w:lineRule="auto"/>
        <w:ind w:firstLine="720"/>
      </w:pPr>
      <w:r w:rsidRPr="00897C92">
        <w:t>Mandi taubat adalah praktik membersihkan diri secara fisik dan spiritual dengan maksud memohon pengampunan atas dosa-dosa yang dilakukan, termasuk penyalahgunaan narkoba. Dalam konteks rehabilitasi narkoba, individu dapat diajarkan pentingnya taubat, penyesalan yang tulus, dan niat kuat untuk berubah dan menjauhkan diri dari narkoba. Mandi taubat dapat menjadi proses simbolis yang membantu individu merasa bersih secara spiritual, melepaskan beban rasa bersalah, dan memulai lembaran baru dalam hidup mereka</w:t>
      </w:r>
      <w:r w:rsidR="00D70ED4">
        <w:t xml:space="preserve"> </w:t>
      </w:r>
      <w:r w:rsidR="00D70ED4">
        <w:fldChar w:fldCharType="begin" w:fldLock="1"/>
      </w:r>
      <w:r w:rsidR="00A42C03">
        <w:instrText>ADDIN CSL_CITATION {"citationItems":[{"id":"ITEM-1","itemData":{"ISSN":"2580-3646","author":[{"dropping-particle":"","family":"Uzlifah","given":"Tamimatu","non-dropping-particle":"","parse-names":false,"suffix":""}],"container-title":"Islamic Counseling: Jurnal Bimbingan dan Konseling Islam","id":"ITEM-1","issue":"2","issued":{"date-parts":[["2019"]]},"page":"91-108","title":"Bimbingan Konseling dalam Menangani Penderita Skizofrenia Melalui Pendekatan Nilai dan Spiritual","type":"article-journal","volume":"3"},"uris":["http://www.mendeley.com/documents/?uuid=2f773e0b-0fdd-4acd-a8fc-d30f1b1c99c4"]}],"mendeley":{"formattedCitation":"(Uzlifah, 2019)","plainTextFormattedCitation":"(Uzlifah, 2019)","previouslyFormattedCitation":"(Uzlifah, 2019)"},"properties":{"noteIndex":0},"schema":"https://github.com/citation-style-language/schema/raw/master/csl-citation.json"}</w:instrText>
      </w:r>
      <w:r w:rsidR="00D70ED4">
        <w:fldChar w:fldCharType="separate"/>
      </w:r>
      <w:r w:rsidR="00D70ED4" w:rsidRPr="00D70ED4">
        <w:rPr>
          <w:noProof/>
        </w:rPr>
        <w:t>(Uzlifah, 2019)</w:t>
      </w:r>
      <w:r w:rsidR="00D70ED4">
        <w:fldChar w:fldCharType="end"/>
      </w:r>
      <w:r w:rsidRPr="00897C92">
        <w:t>.</w:t>
      </w:r>
    </w:p>
    <w:p w14:paraId="55220A0D" w14:textId="15CA01A0" w:rsidR="00897C92" w:rsidRPr="00897C92" w:rsidRDefault="00897C92" w:rsidP="009F6865">
      <w:pPr>
        <w:spacing w:line="240" w:lineRule="auto"/>
        <w:ind w:firstLine="720"/>
      </w:pPr>
      <w:r w:rsidRPr="00897C92">
        <w:t>Pendidikan Islam melalui dzikir, sholat, dan mandi taubat dalam rehabilitasi narkoba harus disesuaikan dengan kebutuhan individu dan dilakukan di bawah bimbingan yang tepat, termasuk oleh konselor atau pemimpin agama yang berpengalaman dalam rehabilitasi. Program rehabilitasi yang efektif harus menggabungkan pendekatan medis, psikologis, sosial, dan spiritual secara holistik untuk memberikan dukungan yang komprehensif dalam pemulihan individu dari kecanduan narkoba</w:t>
      </w:r>
      <w:r w:rsidR="000030F9">
        <w:t xml:space="preserve"> </w:t>
      </w:r>
      <w:r w:rsidR="000030F9">
        <w:fldChar w:fldCharType="begin" w:fldLock="1"/>
      </w:r>
      <w:r w:rsidR="000F5A6B">
        <w:instrText>ADDIN CSL_CITATION {"citationItems":[{"id":"ITEM-1","itemData":{"author":[{"dropping-particle":"","family":"ASRIYANINGRUM","given":"DEWI A R I","non-dropping-particle":"","parse-names":false,"suffix":""}],"id":"ITEM-1","issued":{"date-parts":[["0"]]},"title":"Implementasi pembinaan keagamaan pada pengguna narkoba di Pondok Pesantren At-Tauhid Semarang","type":"article-journal"},"uris":["http://www.mendeley.com/documents/?uuid=3b3aebb7-b140-49cf-bd4b-22bd5ef710ce"]}],"mendeley":{"formattedCitation":"(ASRIYANINGRUM, n.d.)","manualFormatting":"(Asriyaningrum, N.D.)","plainTextFormattedCitation":"(ASRIYANINGRUM, n.d.)","previouslyFormattedCitation":"(ASRIYANINGRUM, n.d.)"},"properties":{"noteIndex":0},"schema":"https://github.com/citation-style-language/schema/raw/master/csl-citation.json"}</w:instrText>
      </w:r>
      <w:r w:rsidR="000030F9">
        <w:fldChar w:fldCharType="separate"/>
      </w:r>
      <w:r w:rsidR="000030F9" w:rsidRPr="000030F9">
        <w:rPr>
          <w:noProof/>
        </w:rPr>
        <w:t>(Asriyaningrum, N.D.)</w:t>
      </w:r>
      <w:r w:rsidR="000030F9">
        <w:fldChar w:fldCharType="end"/>
      </w:r>
      <w:r w:rsidRPr="00897C92">
        <w:t>.</w:t>
      </w:r>
    </w:p>
    <w:p w14:paraId="3A00883D" w14:textId="33BAD808" w:rsidR="00D04113" w:rsidRDefault="00D04113" w:rsidP="00897C92">
      <w:pPr>
        <w:pStyle w:val="Heading1"/>
        <w:spacing w:line="240" w:lineRule="auto"/>
      </w:pPr>
      <w:r>
        <w:t>CONCLUSION</w:t>
      </w:r>
    </w:p>
    <w:p w14:paraId="4AB2C008" w14:textId="3D877DC1" w:rsidR="00B9359D" w:rsidRDefault="00BD042F" w:rsidP="00897C92">
      <w:pPr>
        <w:spacing w:line="240" w:lineRule="auto"/>
      </w:pPr>
      <w:r w:rsidRPr="00BD042F">
        <w:t>Dalam kesimpulan, penelitian ini menunjukkan bahwa pendidikan Islam memiliki peran penting sebagai pendekatan dalam rehabilitasi narkoba di Inabah XX Pondok Suryalaya. Melalui pendidikan Islam yang mengintegrasikan nilai-nilai moral, spiritual, dan pengetahuan agama, pasien narkoba dapat memperoleh pemahaman yang mendalam tentang bahaya narkoba serta memperkuat keterampilan sosial dan kekuatan internal untuk melawan godaan narkoba. Penelitian ini juga mengungkapkan bahwa pendidikan Islam dapat membantu membentuk sikap yang positif dan meningkatkan motivasi pasien untuk pemulihan. Dengan memanfaatkan pendekatan ini, diharapkan program rehabilitasi narkoba dapat lebih efektif dalam mengatasi permasalahan penyalahgunaan narkoba dan membantu individu mencapai kesembuhan yang holistik.</w:t>
      </w:r>
    </w:p>
    <w:p w14:paraId="1B1285F6" w14:textId="77777777" w:rsidR="00BD042F" w:rsidRDefault="00BD042F" w:rsidP="00BD042F">
      <w:r>
        <w:t xml:space="preserve">Temuan penelitian ini memiliki implikasi akademik yang signifikan dalam bidang pendidikan, khususnya dalam konteks rehabilitasi narkoba. Dengan menekankan peran </w:t>
      </w:r>
      <w:r>
        <w:lastRenderedPageBreak/>
        <w:t>pendidikan Islam sebagai pendekatan dalam rehabilitasi narkoba, penelitian ini memberikan kontribusi baru terhadap pemahaman tentang strategi yang efektif dalam membantu individu yang mengalami masalah penyalahgunaan narkoba. Implikasi akademik dari penelitian ini meliputi pengembangan program pendidikan yang berfokus pada nilai-nilai agama, moral, dan spiritual dalam rangka mempromosikan pemulihan dari kecanduan narkoba. Selain itu, temuan ini juga dapat memperkaya literatur akademik dalam bidang pendidikan Islam dan rehabilitasi narkoba.</w:t>
      </w:r>
    </w:p>
    <w:p w14:paraId="45D03D9D" w14:textId="7FD41270" w:rsidR="00BD042F" w:rsidRDefault="00BD042F" w:rsidP="00BD042F">
      <w:r>
        <w:t>Namun, penelitian ini memiliki beberapa keterbatasan yang perlu diperhatikan. Pertama, penelitian ini dilakukan di Inabah XX Pondok Suryalaya dan oleh karena itu tidak dapat secara langsung diterapkan pada konteks rehabilitasi narkoba yang berbeda. Kedua, penelitian ini menggunakan metode penelitian kualitatif dengan sampel yang terbatas, sehingga generalisasi temuan perlu dilakukan dengan hati-hati. Selanjutnya, penelitian ini hanya menganalisis pengaruh pendidikan Islam dalam rehabilitasi narkoba, sementara faktor lain seperti dukungan keluarga dan lingkungan juga dapat berperan penting. Oleh karena itu, penelitian lanjutan dengan desain penelitian yang lebih luas dan sampel yang lebih representatif dapat memberikan pemahaman yang lebih komprehensif tentang peran pendidikan Islam dalam rehabilitasi narkoba.</w:t>
      </w:r>
    </w:p>
    <w:p w14:paraId="21B18FFB" w14:textId="265E3326" w:rsidR="00D04113" w:rsidRDefault="00D04113" w:rsidP="007A034F">
      <w:pPr>
        <w:pStyle w:val="Heading1"/>
      </w:pPr>
      <w:r>
        <w:t>REFERENCES</w:t>
      </w:r>
    </w:p>
    <w:p w14:paraId="2F80E456" w14:textId="5F42DA4D" w:rsidR="009F6865" w:rsidRPr="009F6865" w:rsidRDefault="009F6865" w:rsidP="009F6865">
      <w:pPr>
        <w:widowControl w:val="0"/>
        <w:autoSpaceDE w:val="0"/>
        <w:autoSpaceDN w:val="0"/>
        <w:adjustRightInd w:val="0"/>
        <w:spacing w:line="240" w:lineRule="auto"/>
        <w:ind w:left="480" w:hanging="480"/>
        <w:rPr>
          <w:noProof/>
        </w:rPr>
      </w:pPr>
      <w:r>
        <w:fldChar w:fldCharType="begin" w:fldLock="1"/>
      </w:r>
      <w:r>
        <w:instrText xml:space="preserve">ADDIN Mendeley Bibliography CSL_BIBLIOGRAPHY </w:instrText>
      </w:r>
      <w:r>
        <w:fldChar w:fldCharType="separate"/>
      </w:r>
      <w:r w:rsidRPr="009F6865">
        <w:rPr>
          <w:noProof/>
        </w:rPr>
        <w:t xml:space="preserve">Ahmad, J., &amp; Manusia, A. P. K. (2018). Paradigma pendidikan Islam: Upaya Mengefektifkan Pendidikan Agama Islam di Sekolah. </w:t>
      </w:r>
      <w:r w:rsidRPr="009F6865">
        <w:rPr>
          <w:i/>
          <w:iCs/>
          <w:noProof/>
        </w:rPr>
        <w:t>Pasca Sarjana UIN Syarif Hidayatullah</w:t>
      </w:r>
      <w:r w:rsidRPr="009F6865">
        <w:rPr>
          <w:noProof/>
        </w:rPr>
        <w:t xml:space="preserve">, </w:t>
      </w:r>
      <w:r w:rsidRPr="009F6865">
        <w:rPr>
          <w:i/>
          <w:iCs/>
          <w:noProof/>
        </w:rPr>
        <w:t>3</w:t>
      </w:r>
      <w:r w:rsidRPr="009F6865">
        <w:rPr>
          <w:noProof/>
        </w:rPr>
        <w:t>, 320.</w:t>
      </w:r>
    </w:p>
    <w:p w14:paraId="7EC48371"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Aini, M. R., &amp; Puspitasari, H. (2021). Terapi Menulis untuk Meningkatkan Kemampuan Kognitif Pecandu Narkoba di Lapas Dewasa Kota Blitar. </w:t>
      </w:r>
      <w:r w:rsidRPr="009F6865">
        <w:rPr>
          <w:i/>
          <w:iCs/>
          <w:noProof/>
        </w:rPr>
        <w:t>ALFABETA: Jurnal Bahasa, Sastra, Dan Pembelajarannya</w:t>
      </w:r>
      <w:r w:rsidRPr="009F6865">
        <w:rPr>
          <w:noProof/>
        </w:rPr>
        <w:t xml:space="preserve">, </w:t>
      </w:r>
      <w:r w:rsidRPr="009F6865">
        <w:rPr>
          <w:i/>
          <w:iCs/>
          <w:noProof/>
        </w:rPr>
        <w:t>4</w:t>
      </w:r>
      <w:r w:rsidRPr="009F6865">
        <w:rPr>
          <w:noProof/>
        </w:rPr>
        <w:t>(1), 56–64.</w:t>
      </w:r>
    </w:p>
    <w:p w14:paraId="53F37BD6"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Amin, N., Siswanto, F., &amp; Hakim, L. (2018). Membangun Budaya Mutu yang Unggul dalam Organisasi Lembaga Pendidikan Islam. </w:t>
      </w:r>
      <w:r w:rsidRPr="009F6865">
        <w:rPr>
          <w:i/>
          <w:iCs/>
          <w:noProof/>
        </w:rPr>
        <w:t>Al-Tanzim: Jurnal Manajemen Pendidikan Islam</w:t>
      </w:r>
      <w:r w:rsidRPr="009F6865">
        <w:rPr>
          <w:noProof/>
        </w:rPr>
        <w:t xml:space="preserve">, </w:t>
      </w:r>
      <w:r w:rsidRPr="009F6865">
        <w:rPr>
          <w:i/>
          <w:iCs/>
          <w:noProof/>
        </w:rPr>
        <w:t>2</w:t>
      </w:r>
      <w:r w:rsidRPr="009F6865">
        <w:rPr>
          <w:noProof/>
        </w:rPr>
        <w:t>(1), 94–106.</w:t>
      </w:r>
    </w:p>
    <w:p w14:paraId="3EE2AF43"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AMIR, A. (n.d.). </w:t>
      </w:r>
      <w:r w:rsidRPr="009F6865">
        <w:rPr>
          <w:i/>
          <w:iCs/>
          <w:noProof/>
        </w:rPr>
        <w:t>NILAI-NILAI PENDIDIKAN AKIDAH DAN AKHLAK PERSPEKTIF QURAN SURAH THOHA DAN IMPLEMENTASINYA DALAM SISTEM PENDIDIKAN NASIONAL</w:t>
      </w:r>
      <w:r w:rsidRPr="009F6865">
        <w:rPr>
          <w:noProof/>
        </w:rPr>
        <w:t>.</w:t>
      </w:r>
    </w:p>
    <w:p w14:paraId="196A741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Amrillah, M. F. (2022). Rehabilitasi Santri Pengguna Narkoba Melalui Tirakat (Prihatin) Untuk Melatih Interaksi Sosial Di Panti Rehabilitasi Narkoba Nurul Hikmah Cilongok. </w:t>
      </w:r>
      <w:r w:rsidRPr="009F6865">
        <w:rPr>
          <w:i/>
          <w:iCs/>
          <w:noProof/>
        </w:rPr>
        <w:t>Universitas Islam Negeri Prof. KH Saifuddin Zuhri Puwokerto</w:t>
      </w:r>
      <w:r w:rsidRPr="009F6865">
        <w:rPr>
          <w:noProof/>
        </w:rPr>
        <w:t>.</w:t>
      </w:r>
    </w:p>
    <w:p w14:paraId="23F516B0"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Ansyari, M. R., Saputri, L. A., Zulfa, A., &amp; Sa’diah, H. (2023). Penggunaan Narkoba sebagai “Trigger” dalam berkesenian menurut pandangan Islam. </w:t>
      </w:r>
      <w:r w:rsidRPr="009F6865">
        <w:rPr>
          <w:i/>
          <w:iCs/>
          <w:noProof/>
        </w:rPr>
        <w:t>Islamic Education</w:t>
      </w:r>
      <w:r w:rsidRPr="009F6865">
        <w:rPr>
          <w:noProof/>
        </w:rPr>
        <w:t xml:space="preserve">, </w:t>
      </w:r>
      <w:r w:rsidRPr="009F6865">
        <w:rPr>
          <w:i/>
          <w:iCs/>
          <w:noProof/>
        </w:rPr>
        <w:t>1</w:t>
      </w:r>
      <w:r w:rsidRPr="009F6865">
        <w:rPr>
          <w:noProof/>
        </w:rPr>
        <w:t>(2), 184–190.</w:t>
      </w:r>
    </w:p>
    <w:p w14:paraId="0C74207A"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Arif, S. (2018). Peran Keluarga dalam Mebentuk Karakter Anak. </w:t>
      </w:r>
      <w:r w:rsidRPr="009F6865">
        <w:rPr>
          <w:i/>
          <w:iCs/>
          <w:noProof/>
        </w:rPr>
        <w:t>TARLIM: JURNAL PENDIDIKAN AGAMA ISLAM</w:t>
      </w:r>
      <w:r w:rsidRPr="009F6865">
        <w:rPr>
          <w:noProof/>
        </w:rPr>
        <w:t xml:space="preserve">, </w:t>
      </w:r>
      <w:r w:rsidRPr="009F6865">
        <w:rPr>
          <w:i/>
          <w:iCs/>
          <w:noProof/>
        </w:rPr>
        <w:t>1</w:t>
      </w:r>
      <w:r w:rsidRPr="009F6865">
        <w:rPr>
          <w:noProof/>
        </w:rPr>
        <w:t>(2), 131–141.</w:t>
      </w:r>
    </w:p>
    <w:p w14:paraId="5E0EA72F"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Arribathi, A. H., Supriyanti, D., Astriyani, E., &amp; Rizky, A. (2021). Peran Teknologi Informasi Dalam Pendidikan Agama Islam Untuk Menghadapi Tantangan Di Era Global Dan Generasi Z. </w:t>
      </w:r>
      <w:r w:rsidRPr="009F6865">
        <w:rPr>
          <w:i/>
          <w:iCs/>
          <w:noProof/>
        </w:rPr>
        <w:t>Alfabet Jurnal Wawasan Agama Risalah Islamiah, Teknologi Dan Sosial</w:t>
      </w:r>
      <w:r w:rsidRPr="009F6865">
        <w:rPr>
          <w:noProof/>
        </w:rPr>
        <w:t xml:space="preserve">, </w:t>
      </w:r>
      <w:r w:rsidRPr="009F6865">
        <w:rPr>
          <w:i/>
          <w:iCs/>
          <w:noProof/>
        </w:rPr>
        <w:t>1</w:t>
      </w:r>
      <w:r w:rsidRPr="009F6865">
        <w:rPr>
          <w:noProof/>
        </w:rPr>
        <w:t>(1), 55–64.</w:t>
      </w:r>
    </w:p>
    <w:p w14:paraId="73309F1F"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ASRIYANINGRUM, D. A. R. I. (n.d.). </w:t>
      </w:r>
      <w:r w:rsidRPr="009F6865">
        <w:rPr>
          <w:i/>
          <w:iCs/>
          <w:noProof/>
        </w:rPr>
        <w:t>Implementasi pembinaan keagamaan pada pengguna narkoba di Pondok Pesantren At-Tauhid Semarang</w:t>
      </w:r>
      <w:r w:rsidRPr="009F6865">
        <w:rPr>
          <w:noProof/>
        </w:rPr>
        <w:t>.</w:t>
      </w:r>
    </w:p>
    <w:p w14:paraId="2B555B6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Asyari, D., &amp; Dewi, D. A. (2021). Peran Pendidikan Kewarganegaraan bagi Generasi Milenial dalam Menanamkan Jiwa Nasionalisme Di Era Globalisasi. </w:t>
      </w:r>
      <w:r w:rsidRPr="009F6865">
        <w:rPr>
          <w:i/>
          <w:iCs/>
          <w:noProof/>
        </w:rPr>
        <w:t>Jurnal Pendidikan Dan Konseling (JPDK)</w:t>
      </w:r>
      <w:r w:rsidRPr="009F6865">
        <w:rPr>
          <w:noProof/>
        </w:rPr>
        <w:t xml:space="preserve">, </w:t>
      </w:r>
      <w:r w:rsidRPr="009F6865">
        <w:rPr>
          <w:i/>
          <w:iCs/>
          <w:noProof/>
        </w:rPr>
        <w:t>3</w:t>
      </w:r>
      <w:r w:rsidRPr="009F6865">
        <w:rPr>
          <w:noProof/>
        </w:rPr>
        <w:t>(2), 30–41.</w:t>
      </w:r>
    </w:p>
    <w:p w14:paraId="04A1457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Azizah, N. (2019). Layanan Konseling Berbasis Komunitas Bagi Klien di Balai Rehabilitasi Sosial. </w:t>
      </w:r>
      <w:r w:rsidRPr="009F6865">
        <w:rPr>
          <w:i/>
          <w:iCs/>
          <w:noProof/>
        </w:rPr>
        <w:t>KOMUNIKA: Jurnal Dakwah Dan Komunikasi</w:t>
      </w:r>
      <w:r w:rsidRPr="009F6865">
        <w:rPr>
          <w:noProof/>
        </w:rPr>
        <w:t xml:space="preserve">, </w:t>
      </w:r>
      <w:r w:rsidRPr="009F6865">
        <w:rPr>
          <w:i/>
          <w:iCs/>
          <w:noProof/>
        </w:rPr>
        <w:t>13</w:t>
      </w:r>
      <w:r w:rsidRPr="009F6865">
        <w:rPr>
          <w:noProof/>
        </w:rPr>
        <w:t>(1), 121–135.</w:t>
      </w:r>
    </w:p>
    <w:p w14:paraId="39F35434"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Bashori, B. (2017). Paradigma baru pendidikan islam: konsep pendidikan Hadhari. </w:t>
      </w:r>
      <w:r w:rsidRPr="009F6865">
        <w:rPr>
          <w:i/>
          <w:iCs/>
          <w:noProof/>
        </w:rPr>
        <w:t>Jurnal Penelitian</w:t>
      </w:r>
      <w:r w:rsidRPr="009F6865">
        <w:rPr>
          <w:noProof/>
        </w:rPr>
        <w:t xml:space="preserve">, </w:t>
      </w:r>
      <w:r w:rsidRPr="009F6865">
        <w:rPr>
          <w:i/>
          <w:iCs/>
          <w:noProof/>
        </w:rPr>
        <w:t>11</w:t>
      </w:r>
      <w:r w:rsidRPr="009F6865">
        <w:rPr>
          <w:noProof/>
        </w:rPr>
        <w:t>(1).</w:t>
      </w:r>
    </w:p>
    <w:p w14:paraId="46F2248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Budiman, M. A. (2017). </w:t>
      </w:r>
      <w:r w:rsidRPr="009F6865">
        <w:rPr>
          <w:i/>
          <w:iCs/>
          <w:noProof/>
        </w:rPr>
        <w:t>Pendidikan Agama Islam</w:t>
      </w:r>
      <w:r w:rsidRPr="009F6865">
        <w:rPr>
          <w:noProof/>
        </w:rPr>
        <w:t>. Grafika Wangi Kalimantan.</w:t>
      </w:r>
    </w:p>
    <w:p w14:paraId="527066D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Bunsaman, S. M., &amp; Krisnani, H. (2020). Peran orangtua dalam pencegahan dan penanganan penyalahgunaan narkoba pada remaja. </w:t>
      </w:r>
      <w:r w:rsidRPr="009F6865">
        <w:rPr>
          <w:i/>
          <w:iCs/>
          <w:noProof/>
        </w:rPr>
        <w:t>Prosiding Penelitian Dan Pengabdian Kepada Masyarakat</w:t>
      </w:r>
      <w:r w:rsidRPr="009F6865">
        <w:rPr>
          <w:noProof/>
        </w:rPr>
        <w:t xml:space="preserve">, </w:t>
      </w:r>
      <w:r w:rsidRPr="009F6865">
        <w:rPr>
          <w:i/>
          <w:iCs/>
          <w:noProof/>
        </w:rPr>
        <w:t>7</w:t>
      </w:r>
      <w:r w:rsidRPr="009F6865">
        <w:rPr>
          <w:noProof/>
        </w:rPr>
        <w:t>(1), 221–228.</w:t>
      </w:r>
    </w:p>
    <w:p w14:paraId="3D266CD2"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Chanifudin, C. (2017). POTENSI BELAJAR DALAM AL-QU’RAN (TELAAH SURAT AN NAHL: 78). </w:t>
      </w:r>
      <w:r w:rsidRPr="009F6865">
        <w:rPr>
          <w:i/>
          <w:iCs/>
          <w:noProof/>
        </w:rPr>
        <w:t>Edukasi Islami: Jurnal Pendidikan Islam</w:t>
      </w:r>
      <w:r w:rsidRPr="009F6865">
        <w:rPr>
          <w:noProof/>
        </w:rPr>
        <w:t xml:space="preserve">, </w:t>
      </w:r>
      <w:r w:rsidRPr="009F6865">
        <w:rPr>
          <w:i/>
          <w:iCs/>
          <w:noProof/>
        </w:rPr>
        <w:t>5</w:t>
      </w:r>
      <w:r w:rsidRPr="009F6865">
        <w:rPr>
          <w:noProof/>
        </w:rPr>
        <w:t>(10).</w:t>
      </w:r>
    </w:p>
    <w:p w14:paraId="062993E7"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Darani, N. P. (2021). Kewajiban Menuntut Ilmu dalam Perspektif Hadis. </w:t>
      </w:r>
      <w:r w:rsidRPr="009F6865">
        <w:rPr>
          <w:i/>
          <w:iCs/>
          <w:noProof/>
        </w:rPr>
        <w:t>Jurnal Riset Agama</w:t>
      </w:r>
      <w:r w:rsidRPr="009F6865">
        <w:rPr>
          <w:noProof/>
        </w:rPr>
        <w:t xml:space="preserve">, </w:t>
      </w:r>
      <w:r w:rsidRPr="009F6865">
        <w:rPr>
          <w:i/>
          <w:iCs/>
          <w:noProof/>
        </w:rPr>
        <w:t>1</w:t>
      </w:r>
      <w:r w:rsidRPr="009F6865">
        <w:rPr>
          <w:noProof/>
        </w:rPr>
        <w:t>(1), 133–144.</w:t>
      </w:r>
    </w:p>
    <w:p w14:paraId="041BAFB5"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Darmalaksana, W. (2020). Metode penelitian kualitatif studi pustaka dan studi lapangan. </w:t>
      </w:r>
      <w:r w:rsidRPr="009F6865">
        <w:rPr>
          <w:i/>
          <w:iCs/>
          <w:noProof/>
        </w:rPr>
        <w:t>Pre-Print Digital Library UIN Sunan Gunung Djati Bandung</w:t>
      </w:r>
      <w:r w:rsidRPr="009F6865">
        <w:rPr>
          <w:noProof/>
        </w:rPr>
        <w:t>.</w:t>
      </w:r>
    </w:p>
    <w:p w14:paraId="35305B5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Eklesia, C. (2021). </w:t>
      </w:r>
      <w:r w:rsidRPr="009F6865">
        <w:rPr>
          <w:i/>
          <w:iCs/>
          <w:noProof/>
        </w:rPr>
        <w:t>Strategi Coping Religius dan Dimensi Spiritual pada Remaja Yatim/Piatu (Sebuah Kajian Psiko-Spiritual)</w:t>
      </w:r>
      <w:r w:rsidRPr="009F6865">
        <w:rPr>
          <w:noProof/>
        </w:rPr>
        <w:t>.</w:t>
      </w:r>
    </w:p>
    <w:p w14:paraId="1B2DE9D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Fadilah, N. (2021). </w:t>
      </w:r>
      <w:r w:rsidRPr="009F6865">
        <w:rPr>
          <w:i/>
          <w:iCs/>
          <w:noProof/>
        </w:rPr>
        <w:t>Bimbingan dan Konseling Islam Oleh Resintel Community terhadap Perilaku Sosial Narapidana Penyalahgunaan Narkoba di Rumah Tahanan Negara Kelas IIB Pinrang</w:t>
      </w:r>
      <w:r w:rsidRPr="009F6865">
        <w:rPr>
          <w:noProof/>
        </w:rPr>
        <w:t>. IAIN parepare.</w:t>
      </w:r>
    </w:p>
    <w:p w14:paraId="4B71660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Fauzi, A. (2021). Urgensi dan Keutamaan Ilmu Serta Kedudukan Yang Bermanfaat Sebagai Aset Akhirat. </w:t>
      </w:r>
      <w:r w:rsidRPr="009F6865">
        <w:rPr>
          <w:i/>
          <w:iCs/>
          <w:noProof/>
        </w:rPr>
        <w:t>Journal of Education and Teaching</w:t>
      </w:r>
      <w:r w:rsidRPr="009F6865">
        <w:rPr>
          <w:noProof/>
        </w:rPr>
        <w:t xml:space="preserve">, </w:t>
      </w:r>
      <w:r w:rsidRPr="009F6865">
        <w:rPr>
          <w:i/>
          <w:iCs/>
          <w:noProof/>
        </w:rPr>
        <w:t>2</w:t>
      </w:r>
      <w:r w:rsidRPr="009F6865">
        <w:rPr>
          <w:noProof/>
        </w:rPr>
        <w:t>(2), 128–139.</w:t>
      </w:r>
    </w:p>
    <w:p w14:paraId="5864E55A"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Haris, A. H. (2017). Pendidikan karakter dalam perspektif Islam. </w:t>
      </w:r>
      <w:r w:rsidRPr="009F6865">
        <w:rPr>
          <w:i/>
          <w:iCs/>
          <w:noProof/>
        </w:rPr>
        <w:t>Al-Munawwarah: Jurnal Pendidikan Islam</w:t>
      </w:r>
      <w:r w:rsidRPr="009F6865">
        <w:rPr>
          <w:noProof/>
        </w:rPr>
        <w:t xml:space="preserve">, </w:t>
      </w:r>
      <w:r w:rsidRPr="009F6865">
        <w:rPr>
          <w:i/>
          <w:iCs/>
          <w:noProof/>
        </w:rPr>
        <w:t>9</w:t>
      </w:r>
      <w:r w:rsidRPr="009F6865">
        <w:rPr>
          <w:noProof/>
        </w:rPr>
        <w:t>(1), 64–82.</w:t>
      </w:r>
    </w:p>
    <w:p w14:paraId="31BF855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Harisah, A. (2018). </w:t>
      </w:r>
      <w:r w:rsidRPr="009F6865">
        <w:rPr>
          <w:i/>
          <w:iCs/>
          <w:noProof/>
        </w:rPr>
        <w:t>Filsafat Pendidikan Islam Prinsip dan Dasar Pengembangan</w:t>
      </w:r>
      <w:r w:rsidRPr="009F6865">
        <w:rPr>
          <w:noProof/>
        </w:rPr>
        <w:t>. Deepublish.</w:t>
      </w:r>
    </w:p>
    <w:p w14:paraId="1B6C0832"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Hartanto, W. (2017). Penegakan hukum terhadap kejahatan narkotika dan obat-obat terlarang dalam era perdagangan bebas internasional yang berdampak pada keamanan dan kedaulatan negara. </w:t>
      </w:r>
      <w:r w:rsidRPr="009F6865">
        <w:rPr>
          <w:i/>
          <w:iCs/>
          <w:noProof/>
        </w:rPr>
        <w:t>Jurnal Legislasi Indonesia</w:t>
      </w:r>
      <w:r w:rsidRPr="009F6865">
        <w:rPr>
          <w:noProof/>
        </w:rPr>
        <w:t xml:space="preserve">, </w:t>
      </w:r>
      <w:r w:rsidRPr="009F6865">
        <w:rPr>
          <w:i/>
          <w:iCs/>
          <w:noProof/>
        </w:rPr>
        <w:t>14</w:t>
      </w:r>
      <w:r w:rsidRPr="009F6865">
        <w:rPr>
          <w:noProof/>
        </w:rPr>
        <w:t>(1), 1–16.</w:t>
      </w:r>
    </w:p>
    <w:p w14:paraId="1A831D9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Hasani, M. (2018). </w:t>
      </w:r>
      <w:r w:rsidRPr="009F6865">
        <w:rPr>
          <w:i/>
          <w:iCs/>
          <w:noProof/>
        </w:rPr>
        <w:t>Urgensi Belajar Dalam Surat Al-Alaq Ayat 1-5 (Studi Pustaka Tafsir Al-Mishbah)</w:t>
      </w:r>
      <w:r w:rsidRPr="009F6865">
        <w:rPr>
          <w:noProof/>
        </w:rPr>
        <w:t>. Universitas Islam Negeri" SMH" Banten.</w:t>
      </w:r>
    </w:p>
    <w:p w14:paraId="3313D366"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Hawi, A., &amp; Syarnubi, S. (2018). Remaja Pecandu Narkoba: Studi tentang Rehabilitasi Integratif di Panti Rehabilitasi Narkoba Pondok Pesantren Ar-Rahman Palembang. </w:t>
      </w:r>
      <w:r w:rsidRPr="009F6865">
        <w:rPr>
          <w:i/>
          <w:iCs/>
          <w:noProof/>
        </w:rPr>
        <w:t>Tadrib</w:t>
      </w:r>
      <w:r w:rsidRPr="009F6865">
        <w:rPr>
          <w:noProof/>
        </w:rPr>
        <w:t xml:space="preserve">, </w:t>
      </w:r>
      <w:r w:rsidRPr="009F6865">
        <w:rPr>
          <w:i/>
          <w:iCs/>
          <w:noProof/>
        </w:rPr>
        <w:t>4</w:t>
      </w:r>
      <w:r w:rsidRPr="009F6865">
        <w:rPr>
          <w:noProof/>
        </w:rPr>
        <w:t>(1), 99–119.</w:t>
      </w:r>
    </w:p>
    <w:p w14:paraId="1AA1AED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Hendayani, M. (2019). Problematika Pengembangan Karakter Peserta Didik di Era 4.0. </w:t>
      </w:r>
      <w:r w:rsidRPr="009F6865">
        <w:rPr>
          <w:i/>
          <w:iCs/>
          <w:noProof/>
        </w:rPr>
        <w:t>Jurnal Penelitian Pendidikan Islam</w:t>
      </w:r>
      <w:r w:rsidRPr="009F6865">
        <w:rPr>
          <w:noProof/>
        </w:rPr>
        <w:t xml:space="preserve">, </w:t>
      </w:r>
      <w:r w:rsidRPr="009F6865">
        <w:rPr>
          <w:i/>
          <w:iCs/>
          <w:noProof/>
        </w:rPr>
        <w:t>7</w:t>
      </w:r>
      <w:r w:rsidRPr="009F6865">
        <w:rPr>
          <w:noProof/>
        </w:rPr>
        <w:t>(2), 183.</w:t>
      </w:r>
    </w:p>
    <w:p w14:paraId="47BD768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Husaini Usman &amp; Purnomo Setiady Akbar. (2000). </w:t>
      </w:r>
      <w:r w:rsidRPr="009F6865">
        <w:rPr>
          <w:i/>
          <w:iCs/>
          <w:noProof/>
        </w:rPr>
        <w:t>Metodologi Penelitian Sosial</w:t>
      </w:r>
      <w:r w:rsidRPr="009F6865">
        <w:rPr>
          <w:noProof/>
        </w:rPr>
        <w:t>. Jakarta: Bumi Aksara.</w:t>
      </w:r>
    </w:p>
    <w:p w14:paraId="4A79D025"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Irfangi, M. (2015). Implementasi Pendekatan Religius Dalam Rehabilitasi Korban Penyalahgunaan Narkoba Di Rumah Sakit Khusus Jiwa H. Mustajabah Purbalingga. </w:t>
      </w:r>
      <w:r w:rsidRPr="009F6865">
        <w:rPr>
          <w:i/>
          <w:iCs/>
          <w:noProof/>
        </w:rPr>
        <w:t>Jurnal Kependidikan</w:t>
      </w:r>
      <w:r w:rsidRPr="009F6865">
        <w:rPr>
          <w:noProof/>
        </w:rPr>
        <w:t xml:space="preserve">, </w:t>
      </w:r>
      <w:r w:rsidRPr="009F6865">
        <w:rPr>
          <w:i/>
          <w:iCs/>
          <w:noProof/>
        </w:rPr>
        <w:t>3</w:t>
      </w:r>
      <w:r w:rsidRPr="009F6865">
        <w:rPr>
          <w:noProof/>
        </w:rPr>
        <w:t>(2), 70–88.</w:t>
      </w:r>
    </w:p>
    <w:p w14:paraId="3E32FBE0"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Japri, M. A. Bin. (2017). </w:t>
      </w:r>
      <w:r w:rsidRPr="009F6865">
        <w:rPr>
          <w:i/>
          <w:iCs/>
          <w:noProof/>
        </w:rPr>
        <w:t>Konsep khauf dan raja’imam al-ghazali dalam terapi gangguan kecemasan</w:t>
      </w:r>
      <w:r w:rsidRPr="009F6865">
        <w:rPr>
          <w:noProof/>
        </w:rPr>
        <w:t>. Universitas Islam Negeri Sumatera Utara.</w:t>
      </w:r>
    </w:p>
    <w:p w14:paraId="44F59173"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Julaiha, S. (2014). Internalisasi multikulturalisme dalam pendidikan Islam. </w:t>
      </w:r>
      <w:r w:rsidRPr="009F6865">
        <w:rPr>
          <w:i/>
          <w:iCs/>
          <w:noProof/>
        </w:rPr>
        <w:t>Dinamika Ilmu</w:t>
      </w:r>
      <w:r w:rsidRPr="009F6865">
        <w:rPr>
          <w:noProof/>
        </w:rPr>
        <w:t xml:space="preserve">, </w:t>
      </w:r>
      <w:r w:rsidRPr="009F6865">
        <w:rPr>
          <w:i/>
          <w:iCs/>
          <w:noProof/>
        </w:rPr>
        <w:t>14</w:t>
      </w:r>
      <w:r w:rsidRPr="009F6865">
        <w:rPr>
          <w:noProof/>
        </w:rPr>
        <w:t>(1), 109–122.</w:t>
      </w:r>
    </w:p>
    <w:p w14:paraId="1BD9B0C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Komarudin, D., &amp; Halim, I. A. (2021). </w:t>
      </w:r>
      <w:r w:rsidRPr="009F6865">
        <w:rPr>
          <w:i/>
          <w:iCs/>
          <w:noProof/>
        </w:rPr>
        <w:t>Terapi spiritual terhadap penyembuhan adiksi narkoba</w:t>
      </w:r>
      <w:r w:rsidRPr="009F6865">
        <w:rPr>
          <w:noProof/>
        </w:rPr>
        <w:t>. Mahasiswa Peduli Masyarakat Jawa Barat.</w:t>
      </w:r>
    </w:p>
    <w:p w14:paraId="095FD7DA"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Lakonawa, P. (2013). Agama dan pembentukan cara pandang serta perilaku hidup masyarakat. </w:t>
      </w:r>
      <w:r w:rsidRPr="009F6865">
        <w:rPr>
          <w:i/>
          <w:iCs/>
          <w:noProof/>
        </w:rPr>
        <w:t>Humaniora</w:t>
      </w:r>
      <w:r w:rsidRPr="009F6865">
        <w:rPr>
          <w:noProof/>
        </w:rPr>
        <w:t xml:space="preserve">, </w:t>
      </w:r>
      <w:r w:rsidRPr="009F6865">
        <w:rPr>
          <w:i/>
          <w:iCs/>
          <w:noProof/>
        </w:rPr>
        <w:t>4</w:t>
      </w:r>
      <w:r w:rsidRPr="009F6865">
        <w:rPr>
          <w:noProof/>
        </w:rPr>
        <w:t>(2), 790–799.</w:t>
      </w:r>
    </w:p>
    <w:p w14:paraId="3CE88EF4"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Lasmawan, G. I. S., &amp; Valentina, T. D. (2015). Kualitas Hidup Mantan Pecandu Narkoba yang Sedang Menjalani Terapi Metadon. </w:t>
      </w:r>
      <w:r w:rsidRPr="009F6865">
        <w:rPr>
          <w:i/>
          <w:iCs/>
          <w:noProof/>
        </w:rPr>
        <w:t>Jurnal Psikologi Udayana</w:t>
      </w:r>
      <w:r w:rsidRPr="009F6865">
        <w:rPr>
          <w:noProof/>
        </w:rPr>
        <w:t xml:space="preserve">, </w:t>
      </w:r>
      <w:r w:rsidRPr="009F6865">
        <w:rPr>
          <w:i/>
          <w:iCs/>
          <w:noProof/>
        </w:rPr>
        <w:t>2</w:t>
      </w:r>
      <w:r w:rsidRPr="009F6865">
        <w:rPr>
          <w:noProof/>
        </w:rPr>
        <w:t>(2), 112–128.</w:t>
      </w:r>
    </w:p>
    <w:p w14:paraId="40C0E86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Machsun, T. (2020). Model Pendidikan Agama Islam dalam Rehabilitasi Pecandu Narkoba di Pondok Pesantren Tetirah Dzikir Sleman Yogyakarta. </w:t>
      </w:r>
      <w:r w:rsidRPr="009F6865">
        <w:rPr>
          <w:i/>
          <w:iCs/>
          <w:noProof/>
        </w:rPr>
        <w:t>EL-BANAT: Jurnal Pemikiran Dan Pendidikan Islam</w:t>
      </w:r>
      <w:r w:rsidRPr="009F6865">
        <w:rPr>
          <w:noProof/>
        </w:rPr>
        <w:t xml:space="preserve">, </w:t>
      </w:r>
      <w:r w:rsidRPr="009F6865">
        <w:rPr>
          <w:i/>
          <w:iCs/>
          <w:noProof/>
        </w:rPr>
        <w:t>10</w:t>
      </w:r>
      <w:r w:rsidRPr="009F6865">
        <w:rPr>
          <w:noProof/>
        </w:rPr>
        <w:t>(1), 109–127.</w:t>
      </w:r>
    </w:p>
    <w:p w14:paraId="43A189D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Majid, A. (2020). </w:t>
      </w:r>
      <w:r w:rsidRPr="009F6865">
        <w:rPr>
          <w:i/>
          <w:iCs/>
          <w:noProof/>
        </w:rPr>
        <w:t>Bahaya Penyalahgunaan Narkoba</w:t>
      </w:r>
      <w:r w:rsidRPr="009F6865">
        <w:rPr>
          <w:noProof/>
        </w:rPr>
        <w:t>. Alprin.</w:t>
      </w:r>
    </w:p>
    <w:p w14:paraId="2732F58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Maruf, A. (2018). Pendekatan Studi Islam Dalam Rehabilitasi Penyalahguna Narkoba. </w:t>
      </w:r>
      <w:r w:rsidRPr="009F6865">
        <w:rPr>
          <w:i/>
          <w:iCs/>
          <w:noProof/>
        </w:rPr>
        <w:t>Jurnal Tawadhu</w:t>
      </w:r>
      <w:r w:rsidRPr="009F6865">
        <w:rPr>
          <w:noProof/>
        </w:rPr>
        <w:t xml:space="preserve">, </w:t>
      </w:r>
      <w:r w:rsidRPr="009F6865">
        <w:rPr>
          <w:i/>
          <w:iCs/>
          <w:noProof/>
        </w:rPr>
        <w:t>2</w:t>
      </w:r>
      <w:r w:rsidRPr="009F6865">
        <w:rPr>
          <w:noProof/>
        </w:rPr>
        <w:t>(1), 381–409.</w:t>
      </w:r>
    </w:p>
    <w:p w14:paraId="6902C4EA"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Muarofah, B. (2014). </w:t>
      </w:r>
      <w:r w:rsidRPr="009F6865">
        <w:rPr>
          <w:i/>
          <w:iCs/>
          <w:noProof/>
        </w:rPr>
        <w:t>Peran Agama Dalam Merehabilitasi Korban Penyalahgunaan Narkotika (Studi Kasus di Badan Narkotika Nasional (BNN) Kabupaten Kediri)</w:t>
      </w:r>
      <w:r w:rsidRPr="009F6865">
        <w:rPr>
          <w:noProof/>
        </w:rPr>
        <w:t>. IAIN Kediri.</w:t>
      </w:r>
    </w:p>
    <w:p w14:paraId="2A4922AB"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Muhtarom, A. (2016). Peningkatan Spiritualitas Melalui Zikir Berjamaah (Studi Terhadap Jamaah Zikir Kanzus Sholawat Kota Pekalongan, Jawa Tengah). </w:t>
      </w:r>
      <w:r w:rsidRPr="009F6865">
        <w:rPr>
          <w:i/>
          <w:iCs/>
          <w:noProof/>
        </w:rPr>
        <w:t>’Anil Islam: Jurnal Kebudayaan Dan Ilmu Keislaman</w:t>
      </w:r>
      <w:r w:rsidRPr="009F6865">
        <w:rPr>
          <w:noProof/>
        </w:rPr>
        <w:t xml:space="preserve">, </w:t>
      </w:r>
      <w:r w:rsidRPr="009F6865">
        <w:rPr>
          <w:i/>
          <w:iCs/>
          <w:noProof/>
        </w:rPr>
        <w:t>9</w:t>
      </w:r>
      <w:r w:rsidRPr="009F6865">
        <w:rPr>
          <w:noProof/>
        </w:rPr>
        <w:t>(2), 247–267.</w:t>
      </w:r>
    </w:p>
    <w:p w14:paraId="52C3D5E8"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Mulyadi, M. (2017). Agama dan Pengaruhnya dalam Kehidupan. </w:t>
      </w:r>
      <w:r w:rsidRPr="009F6865">
        <w:rPr>
          <w:i/>
          <w:iCs/>
          <w:noProof/>
        </w:rPr>
        <w:t>Tarbiyah Al-Awlad: Jurnal Kependidikan Islam Tingkat Dasar</w:t>
      </w:r>
      <w:r w:rsidRPr="009F6865">
        <w:rPr>
          <w:noProof/>
        </w:rPr>
        <w:t xml:space="preserve">, </w:t>
      </w:r>
      <w:r w:rsidRPr="009F6865">
        <w:rPr>
          <w:i/>
          <w:iCs/>
          <w:noProof/>
        </w:rPr>
        <w:t>7</w:t>
      </w:r>
      <w:r w:rsidRPr="009F6865">
        <w:rPr>
          <w:noProof/>
        </w:rPr>
        <w:t>(2).</w:t>
      </w:r>
    </w:p>
    <w:p w14:paraId="3DF212A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Mulyadi, S. A., &amp; Adriantoni, S. P. I. (2021). </w:t>
      </w:r>
      <w:r w:rsidRPr="009F6865">
        <w:rPr>
          <w:i/>
          <w:iCs/>
          <w:noProof/>
        </w:rPr>
        <w:t>Psikologi Agama</w:t>
      </w:r>
      <w:r w:rsidRPr="009F6865">
        <w:rPr>
          <w:noProof/>
        </w:rPr>
        <w:t>. Prenada Media.</w:t>
      </w:r>
    </w:p>
    <w:p w14:paraId="0AC3582F"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Munawaroh, A. (2014). </w:t>
      </w:r>
      <w:r w:rsidRPr="009F6865">
        <w:rPr>
          <w:i/>
          <w:iCs/>
          <w:noProof/>
        </w:rPr>
        <w:t>Peranan Pendidikan Agama Islam dalam Proses Rehabilitasi Pecandu Narkoba di Madani Mental Health Care</w:t>
      </w:r>
      <w:r w:rsidRPr="009F6865">
        <w:rPr>
          <w:noProof/>
        </w:rPr>
        <w:t>.</w:t>
      </w:r>
    </w:p>
    <w:p w14:paraId="031AB4A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Nazarudin, M., &amp; Jumanah, J. (2019). Pendidikan Islam sebagai Terapi bagi Terpidana Pengguna Narkoba Yayasan Pusat Rehabilitasi Narkoba Ar-Rahman Palembang. </w:t>
      </w:r>
      <w:r w:rsidRPr="009F6865">
        <w:rPr>
          <w:i/>
          <w:iCs/>
          <w:noProof/>
        </w:rPr>
        <w:t>Ta’dib</w:t>
      </w:r>
      <w:r w:rsidRPr="009F6865">
        <w:rPr>
          <w:noProof/>
        </w:rPr>
        <w:t xml:space="preserve">, </w:t>
      </w:r>
      <w:r w:rsidRPr="009F6865">
        <w:rPr>
          <w:i/>
          <w:iCs/>
          <w:noProof/>
        </w:rPr>
        <w:t>22</w:t>
      </w:r>
      <w:r w:rsidRPr="009F6865">
        <w:rPr>
          <w:noProof/>
        </w:rPr>
        <w:t>(2), 111–120.</w:t>
      </w:r>
    </w:p>
    <w:p w14:paraId="32923421"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Novitasari, D. (2017). Rehabilitasi Terhadap Terhadap Anak Korban Penyalahgunaan Narkoba. </w:t>
      </w:r>
      <w:r w:rsidRPr="009F6865">
        <w:rPr>
          <w:i/>
          <w:iCs/>
          <w:noProof/>
        </w:rPr>
        <w:t>Jurnal Hukum Khaira Ummah</w:t>
      </w:r>
      <w:r w:rsidRPr="009F6865">
        <w:rPr>
          <w:noProof/>
        </w:rPr>
        <w:t xml:space="preserve">, </w:t>
      </w:r>
      <w:r w:rsidRPr="009F6865">
        <w:rPr>
          <w:i/>
          <w:iCs/>
          <w:noProof/>
        </w:rPr>
        <w:t>12</w:t>
      </w:r>
      <w:r w:rsidRPr="009F6865">
        <w:rPr>
          <w:noProof/>
        </w:rPr>
        <w:t>(4), 917–926.</w:t>
      </w:r>
    </w:p>
    <w:p w14:paraId="2DE6A351"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Nur, M. H., &amp; Sulastri, E. (2023). PENDIDIKAN ISLAM PERSPEKTIF AL-QUR’AN: MENYONGSONG MASA DEPAN YANG BERKUALITAS. </w:t>
      </w:r>
      <w:r w:rsidRPr="009F6865">
        <w:rPr>
          <w:i/>
          <w:iCs/>
          <w:noProof/>
        </w:rPr>
        <w:t>Maktabah Borneo</w:t>
      </w:r>
      <w:r w:rsidRPr="009F6865">
        <w:rPr>
          <w:noProof/>
        </w:rPr>
        <w:t xml:space="preserve">, </w:t>
      </w:r>
      <w:r w:rsidRPr="009F6865">
        <w:rPr>
          <w:i/>
          <w:iCs/>
          <w:noProof/>
        </w:rPr>
        <w:t>2</w:t>
      </w:r>
      <w:r w:rsidRPr="009F6865">
        <w:rPr>
          <w:noProof/>
        </w:rPr>
        <w:t>(1), 1–12.</w:t>
      </w:r>
    </w:p>
    <w:p w14:paraId="0414364B"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Nurulloh, E. S. (2019). Pendidikan Islam Dan Pengembangan Kesadaran Lingkungan. </w:t>
      </w:r>
      <w:r w:rsidRPr="009F6865">
        <w:rPr>
          <w:i/>
          <w:iCs/>
          <w:noProof/>
        </w:rPr>
        <w:t>Jurnal Penelitian Pendidikan Islam</w:t>
      </w:r>
      <w:r w:rsidRPr="009F6865">
        <w:rPr>
          <w:noProof/>
        </w:rPr>
        <w:t xml:space="preserve">, </w:t>
      </w:r>
      <w:r w:rsidRPr="009F6865">
        <w:rPr>
          <w:i/>
          <w:iCs/>
          <w:noProof/>
        </w:rPr>
        <w:t>7</w:t>
      </w:r>
      <w:r w:rsidRPr="009F6865">
        <w:rPr>
          <w:noProof/>
        </w:rPr>
        <w:t>(2), 237.</w:t>
      </w:r>
    </w:p>
    <w:p w14:paraId="167382E3"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Pramesti, M., Putri, A. R., Assyidiq, M. H., &amp; Rafida, A. A. (2022). Adiksi Narkoba: Faktor, Dampak, dan Pencegahannya. </w:t>
      </w:r>
      <w:r w:rsidRPr="009F6865">
        <w:rPr>
          <w:i/>
          <w:iCs/>
          <w:noProof/>
        </w:rPr>
        <w:t>Jurnal Ilmiah Permas: Jurnal Ilmiah STIKES Kendal</w:t>
      </w:r>
      <w:r w:rsidRPr="009F6865">
        <w:rPr>
          <w:noProof/>
        </w:rPr>
        <w:t xml:space="preserve">, </w:t>
      </w:r>
      <w:r w:rsidRPr="009F6865">
        <w:rPr>
          <w:i/>
          <w:iCs/>
          <w:noProof/>
        </w:rPr>
        <w:t>12</w:t>
      </w:r>
      <w:r w:rsidRPr="009F6865">
        <w:rPr>
          <w:noProof/>
        </w:rPr>
        <w:t>(2), 355–368.</w:t>
      </w:r>
    </w:p>
    <w:p w14:paraId="6870F54F"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Qutub, S. (2011). Sumber-Sumber Ilmu Pengetahuan Dalam Al Qur’an Dan Hadits. </w:t>
      </w:r>
      <w:r w:rsidRPr="009F6865">
        <w:rPr>
          <w:i/>
          <w:iCs/>
          <w:noProof/>
        </w:rPr>
        <w:t>Humaniora</w:t>
      </w:r>
      <w:r w:rsidRPr="009F6865">
        <w:rPr>
          <w:noProof/>
        </w:rPr>
        <w:t xml:space="preserve">, </w:t>
      </w:r>
      <w:r w:rsidRPr="009F6865">
        <w:rPr>
          <w:i/>
          <w:iCs/>
          <w:noProof/>
        </w:rPr>
        <w:t>2</w:t>
      </w:r>
      <w:r w:rsidRPr="009F6865">
        <w:rPr>
          <w:noProof/>
        </w:rPr>
        <w:t>(2), 1339–1350.</w:t>
      </w:r>
    </w:p>
    <w:p w14:paraId="507FD667"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Razak, A. (2013). Terapi Spiritual Islami Suatumodel Penanggulangan Gangguan Depresi. </w:t>
      </w:r>
      <w:r w:rsidRPr="009F6865">
        <w:rPr>
          <w:i/>
          <w:iCs/>
          <w:noProof/>
        </w:rPr>
        <w:t>Jurnal Dakwah Tabligh</w:t>
      </w:r>
      <w:r w:rsidRPr="009F6865">
        <w:rPr>
          <w:noProof/>
        </w:rPr>
        <w:t xml:space="preserve">, </w:t>
      </w:r>
      <w:r w:rsidRPr="009F6865">
        <w:rPr>
          <w:i/>
          <w:iCs/>
          <w:noProof/>
        </w:rPr>
        <w:t>14</w:t>
      </w:r>
      <w:r w:rsidRPr="009F6865">
        <w:rPr>
          <w:noProof/>
        </w:rPr>
        <w:t>(1), 141–151.</w:t>
      </w:r>
    </w:p>
    <w:p w14:paraId="53510D2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Rifki, M. (2017). </w:t>
      </w:r>
      <w:r w:rsidRPr="009F6865">
        <w:rPr>
          <w:i/>
          <w:iCs/>
          <w:noProof/>
        </w:rPr>
        <w:t>Matsal serangga dalam al-quran (studi kritis tafsir kementerian agama)</w:t>
      </w:r>
      <w:r w:rsidRPr="009F6865">
        <w:rPr>
          <w:noProof/>
        </w:rPr>
        <w:t>. UIN Syarif Hidayatullah Jakarta: Fakultas Ushuluddin, 2017.</w:t>
      </w:r>
    </w:p>
    <w:p w14:paraId="6773566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Rismayanti, S., Sumijaty, S., &amp; Sulthonie, A. A. (n.d.). </w:t>
      </w:r>
      <w:r w:rsidRPr="009F6865">
        <w:rPr>
          <w:i/>
          <w:iCs/>
          <w:noProof/>
        </w:rPr>
        <w:t>Tabligh Terhadap Anak Bina di Pondok Remaja Inabah XX Putera</w:t>
      </w:r>
      <w:r w:rsidRPr="009F6865">
        <w:rPr>
          <w:noProof/>
        </w:rPr>
        <w:t>.</w:t>
      </w:r>
    </w:p>
    <w:p w14:paraId="4EC7A70E"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Rufaedah, E. A. (2020). Peranan pendidikan agama dalam keluarga terhadap pembentukan kepribadian anak-anak. </w:t>
      </w:r>
      <w:r w:rsidRPr="009F6865">
        <w:rPr>
          <w:i/>
          <w:iCs/>
          <w:noProof/>
        </w:rPr>
        <w:t>Counselia; Jurnal Bimbingan Konseling Pendidikan Islam</w:t>
      </w:r>
      <w:r w:rsidRPr="009F6865">
        <w:rPr>
          <w:noProof/>
        </w:rPr>
        <w:t xml:space="preserve">, </w:t>
      </w:r>
      <w:r w:rsidRPr="009F6865">
        <w:rPr>
          <w:i/>
          <w:iCs/>
          <w:noProof/>
        </w:rPr>
        <w:t>1</w:t>
      </w:r>
      <w:r w:rsidRPr="009F6865">
        <w:rPr>
          <w:noProof/>
        </w:rPr>
        <w:t>(1), 8–25.</w:t>
      </w:r>
    </w:p>
    <w:p w14:paraId="5C60AFE8"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Saefulloh, A. (2018). Rehabilitasi Eks-Pecandu Narkoba Melalui Pendekatan Agama Islam. </w:t>
      </w:r>
      <w:r w:rsidRPr="009F6865">
        <w:rPr>
          <w:i/>
          <w:iCs/>
          <w:noProof/>
        </w:rPr>
        <w:t>ISLAMIC COUNSELING: Jurnal Bimbingan Konseling Islam</w:t>
      </w:r>
      <w:r w:rsidRPr="009F6865">
        <w:rPr>
          <w:noProof/>
        </w:rPr>
        <w:t xml:space="preserve">, </w:t>
      </w:r>
      <w:r w:rsidRPr="009F6865">
        <w:rPr>
          <w:i/>
          <w:iCs/>
          <w:noProof/>
        </w:rPr>
        <w:t>2</w:t>
      </w:r>
      <w:r w:rsidRPr="009F6865">
        <w:rPr>
          <w:noProof/>
        </w:rPr>
        <w:t>(1), 43.</w:t>
      </w:r>
    </w:p>
    <w:p w14:paraId="04493FB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Saefulloh, A., &amp; Syarif, M. (2019). </w:t>
      </w:r>
      <w:r w:rsidRPr="009F6865">
        <w:rPr>
          <w:i/>
          <w:iCs/>
          <w:noProof/>
        </w:rPr>
        <w:t>Model Pendidikan Islam bagi Pecandu Narkotika</w:t>
      </w:r>
      <w:r w:rsidRPr="009F6865">
        <w:rPr>
          <w:noProof/>
        </w:rPr>
        <w:t xml:space="preserve"> (Vol. 1). Deepublish (CV. Budi Utama).</w:t>
      </w:r>
    </w:p>
    <w:p w14:paraId="091ECAB8"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Sapada, A. O., &amp; Arsyam, M. (2020). </w:t>
      </w:r>
      <w:r w:rsidRPr="009F6865">
        <w:rPr>
          <w:i/>
          <w:iCs/>
          <w:noProof/>
        </w:rPr>
        <w:t>Ilmu Pengetahuan dan Teknologi Menurut Pandangan Islam</w:t>
      </w:r>
      <w:r w:rsidRPr="009F6865">
        <w:rPr>
          <w:noProof/>
        </w:rPr>
        <w:t>.</w:t>
      </w:r>
    </w:p>
    <w:p w14:paraId="7D53A9E4"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Saputra, A., &amp; Slamet, S. (2019). Upaya penanggulangan peredaran dan penyalahgunaan narkoba di kabupaten sukoharjo. </w:t>
      </w:r>
      <w:r w:rsidRPr="009F6865">
        <w:rPr>
          <w:i/>
          <w:iCs/>
          <w:noProof/>
        </w:rPr>
        <w:t>Jurnal Hukum Pidana Dan Penanggulangan Kejahatan</w:t>
      </w:r>
      <w:r w:rsidRPr="009F6865">
        <w:rPr>
          <w:noProof/>
        </w:rPr>
        <w:t xml:space="preserve">, </w:t>
      </w:r>
      <w:r w:rsidRPr="009F6865">
        <w:rPr>
          <w:i/>
          <w:iCs/>
          <w:noProof/>
        </w:rPr>
        <w:t>5</w:t>
      </w:r>
      <w:r w:rsidRPr="009F6865">
        <w:rPr>
          <w:noProof/>
        </w:rPr>
        <w:t>(2), 273–286.</w:t>
      </w:r>
    </w:p>
    <w:p w14:paraId="0DA980C0"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Setyani, W. (n.d.). </w:t>
      </w:r>
      <w:r w:rsidRPr="009F6865">
        <w:rPr>
          <w:i/>
          <w:iCs/>
          <w:noProof/>
        </w:rPr>
        <w:t>Efektivitas Program Terapi Mental Spiritual Dalam Upaya Pemulihan Klien Penyalahguna NAPZA di BRSKPN Galih Pakuan Bogor</w:t>
      </w:r>
      <w:r w:rsidRPr="009F6865">
        <w:rPr>
          <w:noProof/>
        </w:rPr>
        <w:t>. Fakultas Ilmu Dakwah dan Ilmu Komunikasi Universitas Islam Negeri Syarif ….</w:t>
      </w:r>
    </w:p>
    <w:p w14:paraId="3ABCEF0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Shodikun, S., Zaduqisti, E., &amp; Subhi, M. R. (2023). Implementasi Pembelajaran Humanisme Dalam Pembelajaran Pendidikan Agama Islam Di Era Modern. </w:t>
      </w:r>
      <w:r w:rsidRPr="009F6865">
        <w:rPr>
          <w:i/>
          <w:iCs/>
          <w:noProof/>
        </w:rPr>
        <w:t>Muaddib: Jurnal Pendidikan Agama Islam</w:t>
      </w:r>
      <w:r w:rsidRPr="009F6865">
        <w:rPr>
          <w:noProof/>
        </w:rPr>
        <w:t xml:space="preserve">, </w:t>
      </w:r>
      <w:r w:rsidRPr="009F6865">
        <w:rPr>
          <w:i/>
          <w:iCs/>
          <w:noProof/>
        </w:rPr>
        <w:t>1</w:t>
      </w:r>
      <w:r w:rsidRPr="009F6865">
        <w:rPr>
          <w:noProof/>
        </w:rPr>
        <w:t>(1), 13–21.</w:t>
      </w:r>
    </w:p>
    <w:p w14:paraId="7D2B0954"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Siddik, H. (2018). Transformasi Nilai-Nilai Pendidikan Islam dalam Pembinaan Karakter pada Madrasah Aliyah Al-Ikhlas Ujung Kabupaten Bone. </w:t>
      </w:r>
      <w:r w:rsidRPr="009F6865">
        <w:rPr>
          <w:i/>
          <w:iCs/>
          <w:noProof/>
        </w:rPr>
        <w:t>Diss. Universitas Islam Negeri Alauddin Makassar</w:t>
      </w:r>
      <w:r w:rsidRPr="009F6865">
        <w:rPr>
          <w:noProof/>
        </w:rPr>
        <w:t>.</w:t>
      </w:r>
    </w:p>
    <w:p w14:paraId="7711CC48"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Subairi, A. (2022). PERINTAH MENUNTUT ILMU MENURUT HADITS. </w:t>
      </w:r>
      <w:r w:rsidRPr="009F6865">
        <w:rPr>
          <w:i/>
          <w:iCs/>
          <w:noProof/>
        </w:rPr>
        <w:t>Iqra’: Jurnal Ilmiah Keislaman</w:t>
      </w:r>
      <w:r w:rsidRPr="009F6865">
        <w:rPr>
          <w:noProof/>
        </w:rPr>
        <w:t xml:space="preserve">, </w:t>
      </w:r>
      <w:r w:rsidRPr="009F6865">
        <w:rPr>
          <w:i/>
          <w:iCs/>
          <w:noProof/>
        </w:rPr>
        <w:t>1</w:t>
      </w:r>
      <w:r w:rsidRPr="009F6865">
        <w:rPr>
          <w:noProof/>
        </w:rPr>
        <w:t>(1), 85–100.</w:t>
      </w:r>
    </w:p>
    <w:p w14:paraId="00D6CE3C"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Sumarno, S. (2016). Penanganan Korban Penyalahgunaan Napza Melalui Rehabilitasi Sosial Sibolangit Centre Drug Abused Victims Prevention Through Sibolangit Rehabilitation Centre. </w:t>
      </w:r>
      <w:r w:rsidRPr="009F6865">
        <w:rPr>
          <w:i/>
          <w:iCs/>
          <w:noProof/>
        </w:rPr>
        <w:t>Jurnal Pks</w:t>
      </w:r>
      <w:r w:rsidRPr="009F6865">
        <w:rPr>
          <w:noProof/>
        </w:rPr>
        <w:t xml:space="preserve">, </w:t>
      </w:r>
      <w:r w:rsidRPr="009F6865">
        <w:rPr>
          <w:i/>
          <w:iCs/>
          <w:noProof/>
        </w:rPr>
        <w:t>15</w:t>
      </w:r>
      <w:r w:rsidRPr="009F6865">
        <w:rPr>
          <w:noProof/>
        </w:rPr>
        <w:t>(3), 245–256.</w:t>
      </w:r>
    </w:p>
    <w:p w14:paraId="4BB292D0"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Suryati, A., Nurmila, N., &amp; Rahman, C. (2019). Konsep Ilmu Dalam Al-Qur’an: Studi Tafsir Surat Al-Mujadilah Ayat 11 Dan Surat Shaad Ayat 29. </w:t>
      </w:r>
      <w:r w:rsidRPr="009F6865">
        <w:rPr>
          <w:i/>
          <w:iCs/>
          <w:noProof/>
        </w:rPr>
        <w:t>Al-Tadabbur: Jurnal Ilmu Al-Qur’an Dan Tafsir</w:t>
      </w:r>
      <w:r w:rsidRPr="009F6865">
        <w:rPr>
          <w:noProof/>
        </w:rPr>
        <w:t xml:space="preserve">, </w:t>
      </w:r>
      <w:r w:rsidRPr="009F6865">
        <w:rPr>
          <w:i/>
          <w:iCs/>
          <w:noProof/>
        </w:rPr>
        <w:t>4</w:t>
      </w:r>
      <w:r w:rsidRPr="009F6865">
        <w:rPr>
          <w:noProof/>
        </w:rPr>
        <w:t>(02), 216–227.</w:t>
      </w:r>
    </w:p>
    <w:p w14:paraId="1CB70630"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Syafe’i, I. (2017). Pondok pesantren: Lembaga pendidikan pembentukan karakter. </w:t>
      </w:r>
      <w:r w:rsidRPr="009F6865">
        <w:rPr>
          <w:i/>
          <w:iCs/>
          <w:noProof/>
        </w:rPr>
        <w:t>Al-Tadzkiyyah: Jurnal Pendidikan Islam</w:t>
      </w:r>
      <w:r w:rsidRPr="009F6865">
        <w:rPr>
          <w:noProof/>
        </w:rPr>
        <w:t xml:space="preserve">, </w:t>
      </w:r>
      <w:r w:rsidRPr="009F6865">
        <w:rPr>
          <w:i/>
          <w:iCs/>
          <w:noProof/>
        </w:rPr>
        <w:t>8</w:t>
      </w:r>
      <w:r w:rsidRPr="009F6865">
        <w:rPr>
          <w:noProof/>
        </w:rPr>
        <w:t>(1), 61–82.</w:t>
      </w:r>
    </w:p>
    <w:p w14:paraId="34752F76"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Tamam, A. M. (2017). </w:t>
      </w:r>
      <w:r w:rsidRPr="009F6865">
        <w:rPr>
          <w:i/>
          <w:iCs/>
          <w:noProof/>
        </w:rPr>
        <w:t>Islamic World View Paradigma Intelektual Muslim</w:t>
      </w:r>
      <w:r w:rsidRPr="009F6865">
        <w:rPr>
          <w:noProof/>
        </w:rPr>
        <w:t>. Spirit Media Press.</w:t>
      </w:r>
    </w:p>
    <w:p w14:paraId="0EAA9B69"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Tanjung, F. F. (2021). </w:t>
      </w:r>
      <w:r w:rsidRPr="009F6865">
        <w:rPr>
          <w:i/>
          <w:iCs/>
          <w:noProof/>
        </w:rPr>
        <w:t>Internalisasi Nilai-nilai Pendidikan Agama Islam Melalui Program Malam Ibadah di SMA Muhammadiyah 1 Medan</w:t>
      </w:r>
      <w:r w:rsidRPr="009F6865">
        <w:rPr>
          <w:noProof/>
        </w:rPr>
        <w:t>.</w:t>
      </w:r>
    </w:p>
    <w:p w14:paraId="4218C0F1"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Tarigan, I. J. (2017). </w:t>
      </w:r>
      <w:r w:rsidRPr="009F6865">
        <w:rPr>
          <w:i/>
          <w:iCs/>
          <w:noProof/>
        </w:rPr>
        <w:t>Peran Badan Narkotika Nasional dengan Organisasi Sosial Kemasyarakatan dalam Penanganan Pelaku Penyalahgunaan Narkotika</w:t>
      </w:r>
      <w:r w:rsidRPr="009F6865">
        <w:rPr>
          <w:noProof/>
        </w:rPr>
        <w:t>. Deepublish.</w:t>
      </w:r>
    </w:p>
    <w:p w14:paraId="4AAEC76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Uzlifah, T. (2019). Bimbingan Konseling dalam Menangani Penderita Skizofrenia Melalui Pendekatan Nilai dan Spiritual. </w:t>
      </w:r>
      <w:r w:rsidRPr="009F6865">
        <w:rPr>
          <w:i/>
          <w:iCs/>
          <w:noProof/>
        </w:rPr>
        <w:t>Islamic Counseling: Jurnal Bimbingan Dan Konseling Islam</w:t>
      </w:r>
      <w:r w:rsidRPr="009F6865">
        <w:rPr>
          <w:noProof/>
        </w:rPr>
        <w:t xml:space="preserve">, </w:t>
      </w:r>
      <w:r w:rsidRPr="009F6865">
        <w:rPr>
          <w:i/>
          <w:iCs/>
          <w:noProof/>
        </w:rPr>
        <w:t>3</w:t>
      </w:r>
      <w:r w:rsidRPr="009F6865">
        <w:rPr>
          <w:noProof/>
        </w:rPr>
        <w:t>(2), 91–108.</w:t>
      </w:r>
    </w:p>
    <w:p w14:paraId="2E256D53"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Yahya, M., &amp; Novira, R. (2022). </w:t>
      </w:r>
      <w:r w:rsidRPr="009F6865">
        <w:rPr>
          <w:i/>
          <w:iCs/>
          <w:noProof/>
        </w:rPr>
        <w:t>Spiritualitas dalam Pendidikan Islam</w:t>
      </w:r>
      <w:r w:rsidRPr="009F6865">
        <w:rPr>
          <w:noProof/>
        </w:rPr>
        <w:t>.</w:t>
      </w:r>
    </w:p>
    <w:p w14:paraId="6CDFE2FD" w14:textId="77777777" w:rsidR="009F6865" w:rsidRPr="009F6865" w:rsidRDefault="009F6865" w:rsidP="009F6865">
      <w:pPr>
        <w:widowControl w:val="0"/>
        <w:autoSpaceDE w:val="0"/>
        <w:autoSpaceDN w:val="0"/>
        <w:adjustRightInd w:val="0"/>
        <w:spacing w:line="240" w:lineRule="auto"/>
        <w:ind w:left="480" w:hanging="480"/>
        <w:rPr>
          <w:noProof/>
        </w:rPr>
      </w:pPr>
      <w:r w:rsidRPr="009F6865">
        <w:rPr>
          <w:noProof/>
        </w:rPr>
        <w:t xml:space="preserve">Zulkarnain, Z. (2016). </w:t>
      </w:r>
      <w:r w:rsidRPr="009F6865">
        <w:rPr>
          <w:i/>
          <w:iCs/>
          <w:noProof/>
        </w:rPr>
        <w:t>Penyalahgunaan narkoba dalam perspektif hukum Islam dan Hukum positif Indonesia</w:t>
      </w:r>
      <w:r w:rsidRPr="009F6865">
        <w:rPr>
          <w:noProof/>
        </w:rPr>
        <w:t>. Pascasarjana UIN Sumatera Utara.</w:t>
      </w:r>
    </w:p>
    <w:p w14:paraId="2098B79A" w14:textId="6DB54C73" w:rsidR="00A84A23" w:rsidRPr="00A84A23" w:rsidRDefault="009F6865" w:rsidP="00A84A23">
      <w:pPr>
        <w:ind w:firstLine="0"/>
      </w:pPr>
      <w:r>
        <w:fldChar w:fldCharType="end"/>
      </w:r>
      <w:bookmarkStart w:id="0" w:name="_GoBack"/>
      <w:bookmarkEnd w:id="0"/>
    </w:p>
    <w:sectPr w:rsidR="00A84A23" w:rsidRPr="00A84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rdia New">
    <w:panose1 w:val="020B0304020202020204"/>
    <w:charset w:val="DE"/>
    <w:family w:val="roman"/>
    <w:notTrueType/>
    <w:pitch w:val="variable"/>
    <w:sig w:usb0="01000001" w:usb1="00000000" w:usb2="00000000" w:usb3="00000000" w:csb0="00010000"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08C6"/>
    <w:multiLevelType w:val="hybridMultilevel"/>
    <w:tmpl w:val="14345920"/>
    <w:lvl w:ilvl="0" w:tplc="95B484C0">
      <w:start w:val="1"/>
      <w:numFmt w:val="decimal"/>
      <w:pStyle w:val="Heading3"/>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4677888"/>
    <w:multiLevelType w:val="hybridMultilevel"/>
    <w:tmpl w:val="879CF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C7EE1"/>
    <w:multiLevelType w:val="hybridMultilevel"/>
    <w:tmpl w:val="B6B48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46683"/>
    <w:multiLevelType w:val="hybridMultilevel"/>
    <w:tmpl w:val="D5EA0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8D09DF"/>
    <w:multiLevelType w:val="hybridMultilevel"/>
    <w:tmpl w:val="909C4B5A"/>
    <w:lvl w:ilvl="0" w:tplc="347E4F32">
      <w:start w:val="1"/>
      <w:numFmt w:val="upperLetter"/>
      <w:pStyle w:val="Heading2"/>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CBB3B99"/>
    <w:multiLevelType w:val="hybridMultilevel"/>
    <w:tmpl w:val="F76E0216"/>
    <w:lvl w:ilvl="0" w:tplc="6BCA8500">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1387C"/>
    <w:multiLevelType w:val="multilevel"/>
    <w:tmpl w:val="51988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3948FA"/>
    <w:multiLevelType w:val="hybridMultilevel"/>
    <w:tmpl w:val="CDEEA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num>
  <w:num w:numId="4">
    <w:abstractNumId w:val="5"/>
  </w:num>
  <w:num w:numId="5">
    <w:abstractNumId w:val="0"/>
    <w:lvlOverride w:ilvl="0">
      <w:startOverride w:val="1"/>
    </w:lvlOverride>
  </w:num>
  <w:num w:numId="6">
    <w:abstractNumId w:val="0"/>
    <w:lvlOverride w:ilvl="0">
      <w:startOverride w:val="1"/>
    </w:lvlOverride>
  </w:num>
  <w:num w:numId="7">
    <w:abstractNumId w:val="4"/>
    <w:lvlOverride w:ilvl="0">
      <w:startOverride w:val="1"/>
    </w:lvlOverride>
  </w:num>
  <w:num w:numId="8">
    <w:abstractNumId w:val="7"/>
  </w:num>
  <w:num w:numId="9">
    <w:abstractNumId w:val="1"/>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C7"/>
    <w:rsid w:val="000030F9"/>
    <w:rsid w:val="000478C7"/>
    <w:rsid w:val="00076A31"/>
    <w:rsid w:val="0009518D"/>
    <w:rsid w:val="000A2EB0"/>
    <w:rsid w:val="000F5A6B"/>
    <w:rsid w:val="00103848"/>
    <w:rsid w:val="00153576"/>
    <w:rsid w:val="00177768"/>
    <w:rsid w:val="00192BC6"/>
    <w:rsid w:val="001A6983"/>
    <w:rsid w:val="001B2BCE"/>
    <w:rsid w:val="001B3BA6"/>
    <w:rsid w:val="001E35BA"/>
    <w:rsid w:val="00235746"/>
    <w:rsid w:val="002432DF"/>
    <w:rsid w:val="00256031"/>
    <w:rsid w:val="00260174"/>
    <w:rsid w:val="002750CD"/>
    <w:rsid w:val="002B0D10"/>
    <w:rsid w:val="002C5D4B"/>
    <w:rsid w:val="002E275C"/>
    <w:rsid w:val="00330E72"/>
    <w:rsid w:val="00361D66"/>
    <w:rsid w:val="003629A1"/>
    <w:rsid w:val="00374758"/>
    <w:rsid w:val="00395B39"/>
    <w:rsid w:val="003E12E7"/>
    <w:rsid w:val="00401141"/>
    <w:rsid w:val="00404D65"/>
    <w:rsid w:val="0043456F"/>
    <w:rsid w:val="0046762F"/>
    <w:rsid w:val="004767F2"/>
    <w:rsid w:val="00486EE0"/>
    <w:rsid w:val="004B6204"/>
    <w:rsid w:val="004D5942"/>
    <w:rsid w:val="00527B54"/>
    <w:rsid w:val="005762AC"/>
    <w:rsid w:val="005928AE"/>
    <w:rsid w:val="005A2FD0"/>
    <w:rsid w:val="005B6156"/>
    <w:rsid w:val="005E7A95"/>
    <w:rsid w:val="00615E6B"/>
    <w:rsid w:val="00633DB2"/>
    <w:rsid w:val="00636CE5"/>
    <w:rsid w:val="00650C05"/>
    <w:rsid w:val="00682570"/>
    <w:rsid w:val="0070400D"/>
    <w:rsid w:val="00707A26"/>
    <w:rsid w:val="007123AF"/>
    <w:rsid w:val="00724A77"/>
    <w:rsid w:val="007469B3"/>
    <w:rsid w:val="0076056A"/>
    <w:rsid w:val="00775A7D"/>
    <w:rsid w:val="007A034F"/>
    <w:rsid w:val="007C2127"/>
    <w:rsid w:val="008325A6"/>
    <w:rsid w:val="00855209"/>
    <w:rsid w:val="0087224A"/>
    <w:rsid w:val="008834E3"/>
    <w:rsid w:val="00897C92"/>
    <w:rsid w:val="008B6B5B"/>
    <w:rsid w:val="00916760"/>
    <w:rsid w:val="00935D57"/>
    <w:rsid w:val="00954B28"/>
    <w:rsid w:val="009A2B76"/>
    <w:rsid w:val="009A724E"/>
    <w:rsid w:val="009F6865"/>
    <w:rsid w:val="00A35AEA"/>
    <w:rsid w:val="00A42C03"/>
    <w:rsid w:val="00A6183B"/>
    <w:rsid w:val="00A84A23"/>
    <w:rsid w:val="00A90D0D"/>
    <w:rsid w:val="00AB034A"/>
    <w:rsid w:val="00AD2021"/>
    <w:rsid w:val="00AE2B1A"/>
    <w:rsid w:val="00B009EF"/>
    <w:rsid w:val="00B171AB"/>
    <w:rsid w:val="00B22C79"/>
    <w:rsid w:val="00B903E7"/>
    <w:rsid w:val="00B9359D"/>
    <w:rsid w:val="00BD042F"/>
    <w:rsid w:val="00BD45E4"/>
    <w:rsid w:val="00C13499"/>
    <w:rsid w:val="00C14525"/>
    <w:rsid w:val="00C9032A"/>
    <w:rsid w:val="00C93535"/>
    <w:rsid w:val="00D028FB"/>
    <w:rsid w:val="00D04113"/>
    <w:rsid w:val="00D2057D"/>
    <w:rsid w:val="00D578B1"/>
    <w:rsid w:val="00D70ED4"/>
    <w:rsid w:val="00D763EE"/>
    <w:rsid w:val="00D87E28"/>
    <w:rsid w:val="00DB5544"/>
    <w:rsid w:val="00DE3D2D"/>
    <w:rsid w:val="00DE570C"/>
    <w:rsid w:val="00E07CEC"/>
    <w:rsid w:val="00E42850"/>
    <w:rsid w:val="00E432DF"/>
    <w:rsid w:val="00E44294"/>
    <w:rsid w:val="00E46AFA"/>
    <w:rsid w:val="00E65511"/>
    <w:rsid w:val="00EF0F97"/>
    <w:rsid w:val="00EF4975"/>
    <w:rsid w:val="00F16D42"/>
    <w:rsid w:val="00F770D3"/>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1F17"/>
  <w15:chartTrackingRefBased/>
  <w15:docId w15:val="{024E5DD0-3DF2-4B6F-AC13-AC92D9B6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34F"/>
    <w:pPr>
      <w:ind w:firstLine="426"/>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7A034F"/>
    <w:pPr>
      <w:keepNext/>
      <w:keepLines/>
      <w:spacing w:before="240" w:after="0"/>
      <w:ind w:firstLine="0"/>
      <w:outlineLvl w:val="0"/>
    </w:pPr>
    <w:rPr>
      <w:rFonts w:eastAsiaTheme="majorEastAsia"/>
      <w:b/>
      <w:bCs/>
    </w:rPr>
  </w:style>
  <w:style w:type="paragraph" w:styleId="Heading2">
    <w:name w:val="heading 2"/>
    <w:basedOn w:val="Normal"/>
    <w:next w:val="Normal"/>
    <w:link w:val="Heading2Char"/>
    <w:uiPriority w:val="9"/>
    <w:unhideWhenUsed/>
    <w:qFormat/>
    <w:rsid w:val="007A034F"/>
    <w:pPr>
      <w:keepNext/>
      <w:keepLines/>
      <w:numPr>
        <w:numId w:val="1"/>
      </w:numPr>
      <w:spacing w:before="40" w:after="120"/>
      <w:ind w:left="425" w:hanging="425"/>
      <w:outlineLvl w:val="1"/>
    </w:pPr>
    <w:rPr>
      <w:rFonts w:eastAsiaTheme="majorEastAsia"/>
      <w:b/>
      <w:bCs/>
    </w:rPr>
  </w:style>
  <w:style w:type="paragraph" w:styleId="Heading3">
    <w:name w:val="heading 3"/>
    <w:basedOn w:val="Normal"/>
    <w:next w:val="Normal"/>
    <w:link w:val="Heading3Char"/>
    <w:uiPriority w:val="9"/>
    <w:unhideWhenUsed/>
    <w:qFormat/>
    <w:rsid w:val="00D04113"/>
    <w:pPr>
      <w:keepNext/>
      <w:keepLines/>
      <w:numPr>
        <w:numId w:val="2"/>
      </w:numPr>
      <w:spacing w:before="40" w:after="0"/>
      <w:outlineLvl w:val="2"/>
    </w:pPr>
    <w:rPr>
      <w:rFonts w:eastAsiaTheme="majorEastAsia"/>
      <w:b/>
      <w:bCs/>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34F"/>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7A034F"/>
    <w:rPr>
      <w:rFonts w:ascii="Times New Roman" w:eastAsiaTheme="majorEastAsia" w:hAnsi="Times New Roman" w:cs="Times New Roman"/>
      <w:b/>
      <w:bCs/>
      <w:sz w:val="24"/>
      <w:szCs w:val="24"/>
      <w:lang w:val="en-US"/>
    </w:rPr>
  </w:style>
  <w:style w:type="character" w:customStyle="1" w:styleId="Heading3Char">
    <w:name w:val="Heading 3 Char"/>
    <w:basedOn w:val="DefaultParagraphFont"/>
    <w:link w:val="Heading3"/>
    <w:uiPriority w:val="9"/>
    <w:rsid w:val="00D04113"/>
    <w:rPr>
      <w:rFonts w:ascii="Times New Roman" w:eastAsiaTheme="majorEastAsia" w:hAnsi="Times New Roman" w:cs="Times New Roman"/>
      <w:b/>
      <w:bCs/>
      <w:sz w:val="24"/>
      <w:szCs w:val="30"/>
      <w:lang w:val="id-ID"/>
    </w:rPr>
  </w:style>
  <w:style w:type="paragraph" w:styleId="ListParagraph">
    <w:name w:val="List Paragraph"/>
    <w:basedOn w:val="Normal"/>
    <w:uiPriority w:val="34"/>
    <w:qFormat/>
    <w:rsid w:val="00E65511"/>
    <w:pPr>
      <w:numPr>
        <w:numId w:val="4"/>
      </w:numPr>
      <w:spacing w:after="0" w:line="240" w:lineRule="auto"/>
      <w:ind w:left="426" w:hanging="426"/>
      <w:contextualSpacing/>
    </w:pPr>
    <w:rPr>
      <w:lang w:bidi="ar-SA"/>
    </w:rPr>
  </w:style>
  <w:style w:type="paragraph" w:styleId="Caption">
    <w:name w:val="caption"/>
    <w:basedOn w:val="Normal"/>
    <w:next w:val="Normal"/>
    <w:uiPriority w:val="35"/>
    <w:unhideWhenUsed/>
    <w:qFormat/>
    <w:rsid w:val="0076056A"/>
    <w:pPr>
      <w:spacing w:after="200" w:line="240" w:lineRule="auto"/>
      <w:ind w:firstLine="0"/>
      <w:jc w:val="center"/>
    </w:pPr>
    <w:rPr>
      <w:rFonts w:cs="Angsana New"/>
      <w:b/>
      <w:bCs/>
    </w:rPr>
  </w:style>
  <w:style w:type="paragraph" w:customStyle="1" w:styleId="Arabic">
    <w:name w:val="Arabic"/>
    <w:basedOn w:val="Normal"/>
    <w:link w:val="ArabicChar"/>
    <w:qFormat/>
    <w:rsid w:val="005762AC"/>
    <w:pPr>
      <w:autoSpaceDE w:val="0"/>
      <w:autoSpaceDN w:val="0"/>
      <w:adjustRightInd w:val="0"/>
      <w:spacing w:after="0" w:line="240" w:lineRule="auto"/>
      <w:ind w:firstLine="425"/>
      <w:jc w:val="right"/>
    </w:pPr>
    <w:rPr>
      <w:rFonts w:ascii="Traditional Arabic" w:hAnsi="Traditional Arabic" w:cs="Traditional Arabic"/>
      <w:sz w:val="36"/>
      <w:szCs w:val="36"/>
    </w:rPr>
  </w:style>
  <w:style w:type="paragraph" w:customStyle="1" w:styleId="Kutipanlangsung">
    <w:name w:val="Kutipan langsung"/>
    <w:basedOn w:val="Normal"/>
    <w:link w:val="KutipanlangsungChar"/>
    <w:qFormat/>
    <w:rsid w:val="00076A31"/>
    <w:pPr>
      <w:ind w:left="426" w:firstLine="0"/>
    </w:pPr>
  </w:style>
  <w:style w:type="character" w:customStyle="1" w:styleId="ArabicChar">
    <w:name w:val="Arabic Char"/>
    <w:basedOn w:val="DefaultParagraphFont"/>
    <w:link w:val="Arabic"/>
    <w:rsid w:val="005762AC"/>
    <w:rPr>
      <w:rFonts w:ascii="Traditional Arabic" w:hAnsi="Traditional Arabic" w:cs="Traditional Arabic"/>
      <w:sz w:val="36"/>
      <w:szCs w:val="36"/>
      <w:lang w:val="en-US"/>
    </w:rPr>
  </w:style>
  <w:style w:type="character" w:customStyle="1" w:styleId="KutipanlangsungChar">
    <w:name w:val="Kutipan langsung Char"/>
    <w:basedOn w:val="DefaultParagraphFont"/>
    <w:link w:val="Kutipanlangsung"/>
    <w:rsid w:val="00076A31"/>
    <w:rPr>
      <w:rFonts w:ascii="Times New Roman" w:hAnsi="Times New Roman" w:cs="Times New Roman"/>
      <w:sz w:val="24"/>
      <w:szCs w:val="24"/>
      <w:lang w:val="en-US"/>
    </w:rPr>
  </w:style>
  <w:style w:type="paragraph" w:styleId="NormalWeb">
    <w:name w:val="Normal (Web)"/>
    <w:basedOn w:val="Normal"/>
    <w:uiPriority w:val="99"/>
    <w:semiHidden/>
    <w:unhideWhenUsed/>
    <w:rsid w:val="00E42850"/>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0252">
      <w:bodyDiv w:val="1"/>
      <w:marLeft w:val="0"/>
      <w:marRight w:val="0"/>
      <w:marTop w:val="0"/>
      <w:marBottom w:val="0"/>
      <w:divBdr>
        <w:top w:val="none" w:sz="0" w:space="0" w:color="auto"/>
        <w:left w:val="none" w:sz="0" w:space="0" w:color="auto"/>
        <w:bottom w:val="none" w:sz="0" w:space="0" w:color="auto"/>
        <w:right w:val="none" w:sz="0" w:space="0" w:color="auto"/>
      </w:divBdr>
    </w:div>
    <w:div w:id="80686957">
      <w:bodyDiv w:val="1"/>
      <w:marLeft w:val="0"/>
      <w:marRight w:val="0"/>
      <w:marTop w:val="0"/>
      <w:marBottom w:val="0"/>
      <w:divBdr>
        <w:top w:val="none" w:sz="0" w:space="0" w:color="auto"/>
        <w:left w:val="none" w:sz="0" w:space="0" w:color="auto"/>
        <w:bottom w:val="none" w:sz="0" w:space="0" w:color="auto"/>
        <w:right w:val="none" w:sz="0" w:space="0" w:color="auto"/>
      </w:divBdr>
    </w:div>
    <w:div w:id="540240702">
      <w:bodyDiv w:val="1"/>
      <w:marLeft w:val="0"/>
      <w:marRight w:val="0"/>
      <w:marTop w:val="0"/>
      <w:marBottom w:val="0"/>
      <w:divBdr>
        <w:top w:val="none" w:sz="0" w:space="0" w:color="auto"/>
        <w:left w:val="none" w:sz="0" w:space="0" w:color="auto"/>
        <w:bottom w:val="none" w:sz="0" w:space="0" w:color="auto"/>
        <w:right w:val="none" w:sz="0" w:space="0" w:color="auto"/>
      </w:divBdr>
      <w:divsChild>
        <w:div w:id="1691760807">
          <w:marLeft w:val="0"/>
          <w:marRight w:val="0"/>
          <w:marTop w:val="0"/>
          <w:marBottom w:val="0"/>
          <w:divBdr>
            <w:top w:val="single" w:sz="2" w:space="0" w:color="D9D9E3"/>
            <w:left w:val="single" w:sz="2" w:space="0" w:color="D9D9E3"/>
            <w:bottom w:val="single" w:sz="2" w:space="0" w:color="D9D9E3"/>
            <w:right w:val="single" w:sz="2" w:space="0" w:color="D9D9E3"/>
          </w:divBdr>
          <w:divsChild>
            <w:div w:id="635333859">
              <w:marLeft w:val="0"/>
              <w:marRight w:val="0"/>
              <w:marTop w:val="0"/>
              <w:marBottom w:val="0"/>
              <w:divBdr>
                <w:top w:val="single" w:sz="2" w:space="0" w:color="D9D9E3"/>
                <w:left w:val="single" w:sz="2" w:space="0" w:color="D9D9E3"/>
                <w:bottom w:val="single" w:sz="2" w:space="0" w:color="D9D9E3"/>
                <w:right w:val="single" w:sz="2" w:space="0" w:color="D9D9E3"/>
              </w:divBdr>
              <w:divsChild>
                <w:div w:id="653459800">
                  <w:marLeft w:val="0"/>
                  <w:marRight w:val="0"/>
                  <w:marTop w:val="0"/>
                  <w:marBottom w:val="0"/>
                  <w:divBdr>
                    <w:top w:val="single" w:sz="2" w:space="0" w:color="D9D9E3"/>
                    <w:left w:val="single" w:sz="2" w:space="0" w:color="D9D9E3"/>
                    <w:bottom w:val="single" w:sz="2" w:space="0" w:color="D9D9E3"/>
                    <w:right w:val="single" w:sz="2" w:space="0" w:color="D9D9E3"/>
                  </w:divBdr>
                  <w:divsChild>
                    <w:div w:id="696734573">
                      <w:marLeft w:val="0"/>
                      <w:marRight w:val="0"/>
                      <w:marTop w:val="0"/>
                      <w:marBottom w:val="0"/>
                      <w:divBdr>
                        <w:top w:val="single" w:sz="2" w:space="0" w:color="D9D9E3"/>
                        <w:left w:val="single" w:sz="2" w:space="0" w:color="D9D9E3"/>
                        <w:bottom w:val="single" w:sz="2" w:space="0" w:color="D9D9E3"/>
                        <w:right w:val="single" w:sz="2" w:space="0" w:color="D9D9E3"/>
                      </w:divBdr>
                      <w:divsChild>
                        <w:div w:id="2123330916">
                          <w:marLeft w:val="0"/>
                          <w:marRight w:val="0"/>
                          <w:marTop w:val="0"/>
                          <w:marBottom w:val="0"/>
                          <w:divBdr>
                            <w:top w:val="single" w:sz="2" w:space="0" w:color="auto"/>
                            <w:left w:val="single" w:sz="2" w:space="0" w:color="auto"/>
                            <w:bottom w:val="single" w:sz="6" w:space="0" w:color="auto"/>
                            <w:right w:val="single" w:sz="2" w:space="0" w:color="auto"/>
                          </w:divBdr>
                          <w:divsChild>
                            <w:div w:id="1757946188">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65360">
                                  <w:marLeft w:val="0"/>
                                  <w:marRight w:val="0"/>
                                  <w:marTop w:val="0"/>
                                  <w:marBottom w:val="0"/>
                                  <w:divBdr>
                                    <w:top w:val="single" w:sz="2" w:space="0" w:color="D9D9E3"/>
                                    <w:left w:val="single" w:sz="2" w:space="0" w:color="D9D9E3"/>
                                    <w:bottom w:val="single" w:sz="2" w:space="0" w:color="D9D9E3"/>
                                    <w:right w:val="single" w:sz="2" w:space="0" w:color="D9D9E3"/>
                                  </w:divBdr>
                                  <w:divsChild>
                                    <w:div w:id="1422332572">
                                      <w:marLeft w:val="0"/>
                                      <w:marRight w:val="0"/>
                                      <w:marTop w:val="0"/>
                                      <w:marBottom w:val="0"/>
                                      <w:divBdr>
                                        <w:top w:val="single" w:sz="2" w:space="0" w:color="D9D9E3"/>
                                        <w:left w:val="single" w:sz="2" w:space="0" w:color="D9D9E3"/>
                                        <w:bottom w:val="single" w:sz="2" w:space="0" w:color="D9D9E3"/>
                                        <w:right w:val="single" w:sz="2" w:space="0" w:color="D9D9E3"/>
                                      </w:divBdr>
                                      <w:divsChild>
                                        <w:div w:id="809983495">
                                          <w:marLeft w:val="0"/>
                                          <w:marRight w:val="0"/>
                                          <w:marTop w:val="0"/>
                                          <w:marBottom w:val="0"/>
                                          <w:divBdr>
                                            <w:top w:val="single" w:sz="2" w:space="0" w:color="D9D9E3"/>
                                            <w:left w:val="single" w:sz="2" w:space="0" w:color="D9D9E3"/>
                                            <w:bottom w:val="single" w:sz="2" w:space="0" w:color="D9D9E3"/>
                                            <w:right w:val="single" w:sz="2" w:space="0" w:color="D9D9E3"/>
                                          </w:divBdr>
                                          <w:divsChild>
                                            <w:div w:id="47684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5931516">
          <w:marLeft w:val="0"/>
          <w:marRight w:val="0"/>
          <w:marTop w:val="0"/>
          <w:marBottom w:val="0"/>
          <w:divBdr>
            <w:top w:val="none" w:sz="0" w:space="0" w:color="auto"/>
            <w:left w:val="none" w:sz="0" w:space="0" w:color="auto"/>
            <w:bottom w:val="none" w:sz="0" w:space="0" w:color="auto"/>
            <w:right w:val="none" w:sz="0" w:space="0" w:color="auto"/>
          </w:divBdr>
          <w:divsChild>
            <w:div w:id="591667478">
              <w:marLeft w:val="0"/>
              <w:marRight w:val="0"/>
              <w:marTop w:val="0"/>
              <w:marBottom w:val="0"/>
              <w:divBdr>
                <w:top w:val="single" w:sz="2" w:space="0" w:color="D9D9E3"/>
                <w:left w:val="single" w:sz="2" w:space="0" w:color="D9D9E3"/>
                <w:bottom w:val="single" w:sz="2" w:space="0" w:color="D9D9E3"/>
                <w:right w:val="single" w:sz="2" w:space="0" w:color="D9D9E3"/>
              </w:divBdr>
              <w:divsChild>
                <w:div w:id="1872262970">
                  <w:marLeft w:val="0"/>
                  <w:marRight w:val="0"/>
                  <w:marTop w:val="0"/>
                  <w:marBottom w:val="0"/>
                  <w:divBdr>
                    <w:top w:val="single" w:sz="2" w:space="0" w:color="D9D9E3"/>
                    <w:left w:val="single" w:sz="2" w:space="0" w:color="D9D9E3"/>
                    <w:bottom w:val="single" w:sz="2" w:space="0" w:color="D9D9E3"/>
                    <w:right w:val="single" w:sz="2" w:space="0" w:color="D9D9E3"/>
                  </w:divBdr>
                  <w:divsChild>
                    <w:div w:id="657271770">
                      <w:marLeft w:val="0"/>
                      <w:marRight w:val="0"/>
                      <w:marTop w:val="0"/>
                      <w:marBottom w:val="0"/>
                      <w:divBdr>
                        <w:top w:val="single" w:sz="2" w:space="0" w:color="D9D9E3"/>
                        <w:left w:val="single" w:sz="2" w:space="0" w:color="D9D9E3"/>
                        <w:bottom w:val="single" w:sz="2" w:space="0" w:color="D9D9E3"/>
                        <w:right w:val="single" w:sz="2" w:space="0" w:color="D9D9E3"/>
                      </w:divBdr>
                      <w:divsChild>
                        <w:div w:id="1921405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7661123">
      <w:bodyDiv w:val="1"/>
      <w:marLeft w:val="0"/>
      <w:marRight w:val="0"/>
      <w:marTop w:val="0"/>
      <w:marBottom w:val="0"/>
      <w:divBdr>
        <w:top w:val="none" w:sz="0" w:space="0" w:color="auto"/>
        <w:left w:val="none" w:sz="0" w:space="0" w:color="auto"/>
        <w:bottom w:val="none" w:sz="0" w:space="0" w:color="auto"/>
        <w:right w:val="none" w:sz="0" w:space="0" w:color="auto"/>
      </w:divBdr>
    </w:div>
    <w:div w:id="1121414557">
      <w:bodyDiv w:val="1"/>
      <w:marLeft w:val="0"/>
      <w:marRight w:val="0"/>
      <w:marTop w:val="0"/>
      <w:marBottom w:val="0"/>
      <w:divBdr>
        <w:top w:val="none" w:sz="0" w:space="0" w:color="auto"/>
        <w:left w:val="none" w:sz="0" w:space="0" w:color="auto"/>
        <w:bottom w:val="none" w:sz="0" w:space="0" w:color="auto"/>
        <w:right w:val="none" w:sz="0" w:space="0" w:color="auto"/>
      </w:divBdr>
    </w:div>
    <w:div w:id="1209534972">
      <w:bodyDiv w:val="1"/>
      <w:marLeft w:val="0"/>
      <w:marRight w:val="0"/>
      <w:marTop w:val="0"/>
      <w:marBottom w:val="0"/>
      <w:divBdr>
        <w:top w:val="none" w:sz="0" w:space="0" w:color="auto"/>
        <w:left w:val="none" w:sz="0" w:space="0" w:color="auto"/>
        <w:bottom w:val="none" w:sz="0" w:space="0" w:color="auto"/>
        <w:right w:val="none" w:sz="0" w:space="0" w:color="auto"/>
      </w:divBdr>
    </w:div>
    <w:div w:id="1450665477">
      <w:bodyDiv w:val="1"/>
      <w:marLeft w:val="0"/>
      <w:marRight w:val="0"/>
      <w:marTop w:val="0"/>
      <w:marBottom w:val="0"/>
      <w:divBdr>
        <w:top w:val="none" w:sz="0" w:space="0" w:color="auto"/>
        <w:left w:val="none" w:sz="0" w:space="0" w:color="auto"/>
        <w:bottom w:val="none" w:sz="0" w:space="0" w:color="auto"/>
        <w:right w:val="none" w:sz="0" w:space="0" w:color="auto"/>
      </w:divBdr>
    </w:div>
    <w:div w:id="1707024355">
      <w:bodyDiv w:val="1"/>
      <w:marLeft w:val="0"/>
      <w:marRight w:val="0"/>
      <w:marTop w:val="0"/>
      <w:marBottom w:val="0"/>
      <w:divBdr>
        <w:top w:val="none" w:sz="0" w:space="0" w:color="auto"/>
        <w:left w:val="none" w:sz="0" w:space="0" w:color="auto"/>
        <w:bottom w:val="none" w:sz="0" w:space="0" w:color="auto"/>
        <w:right w:val="none" w:sz="0" w:space="0" w:color="auto"/>
      </w:divBdr>
    </w:div>
    <w:div w:id="19504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4211-B33B-464E-9DCA-CA2A4B74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21</Pages>
  <Words>19387</Words>
  <Characters>110507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busro busro</dc:creator>
  <cp:keywords/>
  <dc:description/>
  <cp:lastModifiedBy>Dr. Fuad</cp:lastModifiedBy>
  <cp:revision>78</cp:revision>
  <dcterms:created xsi:type="dcterms:W3CDTF">2023-06-28T02:05:00Z</dcterms:created>
  <dcterms:modified xsi:type="dcterms:W3CDTF">2023-07-13T21:30:00Z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d1d7ad54-c1ce-320f-a291-2dbc9d0797d8</vt:lpwstr>
  </property>
  <property fmtid="{D5CDD505-2E9C-101B-9397-08002B2CF9AE}" pid="24" name="Mendeley Citation Style_1">
    <vt:lpwstr>http://www.zotero.org/styles/apa-6th-edition</vt:lpwstr>
  </property>
</Properties>
</file>