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B15E7" w14:textId="77777777" w:rsidR="00A55C54" w:rsidRPr="00AB2885" w:rsidRDefault="003E71A1" w:rsidP="00537AB7">
      <w:pPr>
        <w:jc w:val="center"/>
        <w:rPr>
          <w:rFonts w:cs="Times New Roman"/>
          <w:b/>
          <w:caps/>
          <w:sz w:val="28"/>
          <w:szCs w:val="32"/>
        </w:rPr>
      </w:pPr>
      <w:r w:rsidRPr="00AB2885">
        <w:rPr>
          <w:rFonts w:cs="Times New Roman"/>
          <w:b/>
          <w:caps/>
          <w:sz w:val="28"/>
          <w:szCs w:val="32"/>
        </w:rPr>
        <w:t>Analysis of the Role of Parents in Early Childhood Islamic Religious Education in the Family EnvironmentA</w:t>
      </w:r>
    </w:p>
    <w:p w14:paraId="4D742904" w14:textId="77777777" w:rsidR="00537AB7" w:rsidRDefault="00537AB7" w:rsidP="00537AB7">
      <w:pPr>
        <w:jc w:val="center"/>
        <w:rPr>
          <w:rFonts w:cs="Times New Roman"/>
          <w:b/>
          <w:caps/>
        </w:rPr>
      </w:pPr>
    </w:p>
    <w:p w14:paraId="295752E9" w14:textId="6E5C1F29" w:rsidR="00AB2885" w:rsidRDefault="00AB2885" w:rsidP="00537AB7">
      <w:pPr>
        <w:jc w:val="center"/>
      </w:pPr>
      <w:r>
        <w:t>Aziddin Harahap</w:t>
      </w:r>
      <w:r>
        <w:t>*</w:t>
      </w:r>
    </w:p>
    <w:p w14:paraId="7C3356A2" w14:textId="7943959A" w:rsidR="00AB2885" w:rsidRDefault="00AB2885" w:rsidP="00537AB7">
      <w:pPr>
        <w:jc w:val="center"/>
      </w:pPr>
      <w:r>
        <w:t>Universitas Labuhanbatu</w:t>
      </w:r>
      <w:r>
        <w:t>, Indonesia</w:t>
      </w:r>
    </w:p>
    <w:p w14:paraId="15374702" w14:textId="1A7C015C" w:rsidR="00AB2885" w:rsidRPr="00AB2885" w:rsidRDefault="00AB2885" w:rsidP="00537AB7">
      <w:pPr>
        <w:jc w:val="center"/>
        <w:rPr>
          <w:rFonts w:cs="Times New Roman"/>
          <w:b/>
          <w:caps/>
        </w:rPr>
      </w:pPr>
      <w:r w:rsidRPr="00AB2885">
        <w:rPr>
          <w:rFonts w:cs="Times New Roman"/>
          <w:bCs/>
        </w:rPr>
        <w:t>Corresponding Authors:</w:t>
      </w:r>
      <w:r>
        <w:rPr>
          <w:rFonts w:cs="Times New Roman"/>
          <w:b/>
        </w:rPr>
        <w:t xml:space="preserve"> </w:t>
      </w:r>
      <w:r>
        <w:t>aziddinulb@gmail.com</w:t>
      </w:r>
    </w:p>
    <w:p w14:paraId="7B0ACA4F" w14:textId="77777777" w:rsidR="00AB2885" w:rsidRDefault="00AB2885" w:rsidP="00537AB7">
      <w:pPr>
        <w:jc w:val="center"/>
        <w:rPr>
          <w:rFonts w:cs="Times New Roman"/>
        </w:rPr>
      </w:pPr>
    </w:p>
    <w:p w14:paraId="7C566015" w14:textId="224CE570" w:rsidR="00537AB7" w:rsidRPr="00AB2885" w:rsidRDefault="00537AB7" w:rsidP="00537AB7">
      <w:pPr>
        <w:jc w:val="center"/>
        <w:rPr>
          <w:rFonts w:cs="Times New Roman"/>
        </w:rPr>
      </w:pPr>
      <w:r w:rsidRPr="00AB2885">
        <w:rPr>
          <w:rFonts w:cs="Times New Roman"/>
          <w:b/>
          <w:bCs/>
        </w:rPr>
        <w:t>Abstract</w:t>
      </w:r>
    </w:p>
    <w:p w14:paraId="18B0F979" w14:textId="77777777" w:rsidR="00537AB7" w:rsidRPr="00AB2885" w:rsidRDefault="00BD27D9" w:rsidP="00537AB7">
      <w:pPr>
        <w:rPr>
          <w:rFonts w:cs="Times New Roman"/>
        </w:rPr>
      </w:pPr>
      <w:r w:rsidRPr="00AB2885">
        <w:rPr>
          <w:rFonts w:cs="Times New Roman"/>
        </w:rPr>
        <w:t>The role and responsibilities of parents for preschool age children in an Islamic perspective are very important and very important in the development and formation of children's character and education because at this time it is very vital (golden age) for children's growth and development. , both in terms of physical growth, brain growth, and spiritual growth because at this time children will usually imitate what their parents do, whether their actions are good or bad. Therefore, parents must pay more attention to their children and educate them on good and positive things so that they become children who are beneficial to society, devoted to their homeland and nation. The research method in this journal was carried out by studying literature by analyzing theoretical data about the role of parents in children's Islamic education from an early age using various sources to form a comprehensive idea about how important the role of parents is in the formation of children. children's Islamic education is implemented. Since early stage. Every parent wants to educate their child well and successfully. They hope that their children will have the personality, faith and devotion to Allah AZZA WA JA'ALA. Children with noble character are filial to their parents and are beneficial to themselves, their family, society, homeland, state and religion. Efforts to educate children must start as early as possible so that children grow and develop into intelligent children. One of the earliest and most basic efforts is to pray to Allah AZZA WA JA'ALA, asking that the child who will be entrusted to us in the future will be a wise and devout child, and asking for guidance so that we will be given the ability to care for, care for and educate him in a way the good one. Islamic teachings. So, with the role and responsibility of parents in their children's Islamic religious education, children will become a successful generation in the afterlife and be able to serve their parents, homeland and nation.</w:t>
      </w:r>
    </w:p>
    <w:p w14:paraId="585F438A" w14:textId="77777777" w:rsidR="00BD27D9" w:rsidRPr="00AB2885" w:rsidRDefault="00BD27D9" w:rsidP="00537AB7">
      <w:pPr>
        <w:rPr>
          <w:rFonts w:cs="Times New Roman"/>
        </w:rPr>
      </w:pPr>
    </w:p>
    <w:p w14:paraId="59AEE1E5" w14:textId="1BB516D1" w:rsidR="00BD27D9" w:rsidRPr="00AB2885" w:rsidRDefault="00BD27D9" w:rsidP="00537AB7">
      <w:pPr>
        <w:rPr>
          <w:rFonts w:cs="Times New Roman"/>
        </w:rPr>
      </w:pPr>
      <w:r w:rsidRPr="00AB2885">
        <w:rPr>
          <w:rFonts w:cs="Times New Roman"/>
          <w:b/>
        </w:rPr>
        <w:t xml:space="preserve">Keywords: </w:t>
      </w:r>
      <w:r w:rsidR="00AB2885" w:rsidRPr="00AB2885">
        <w:rPr>
          <w:rFonts w:cs="Times New Roman"/>
        </w:rPr>
        <w:t xml:space="preserve">Education, </w:t>
      </w:r>
      <w:r w:rsidRPr="00AB2885">
        <w:rPr>
          <w:rFonts w:cs="Times New Roman"/>
        </w:rPr>
        <w:t>Islam</w:t>
      </w:r>
      <w:r w:rsidR="00AB2885" w:rsidRPr="00AB2885">
        <w:rPr>
          <w:rFonts w:cs="Times New Roman"/>
        </w:rPr>
        <w:t>, Family</w:t>
      </w:r>
    </w:p>
    <w:p w14:paraId="251CE316" w14:textId="77777777" w:rsidR="00BD27D9" w:rsidRPr="00AB2885" w:rsidRDefault="00BD27D9" w:rsidP="00537AB7">
      <w:pPr>
        <w:rPr>
          <w:rFonts w:cs="Times New Roman"/>
        </w:rPr>
      </w:pPr>
    </w:p>
    <w:p w14:paraId="6040951D" w14:textId="1AF3EDBE" w:rsidR="00BD27D9" w:rsidRPr="00AB2885" w:rsidRDefault="00BD27D9" w:rsidP="00AB2885">
      <w:pPr>
        <w:pStyle w:val="ListParagraph"/>
        <w:numPr>
          <w:ilvl w:val="0"/>
          <w:numId w:val="12"/>
        </w:numPr>
        <w:ind w:left="567" w:hanging="567"/>
        <w:rPr>
          <w:rFonts w:cs="Times New Roman"/>
          <w:b/>
        </w:rPr>
      </w:pPr>
      <w:r w:rsidRPr="00AB2885">
        <w:rPr>
          <w:rFonts w:cs="Times New Roman"/>
          <w:b/>
        </w:rPr>
        <w:t>INTRODUCTION</w:t>
      </w:r>
    </w:p>
    <w:p w14:paraId="28A55660" w14:textId="77777777" w:rsidR="006F2EEA" w:rsidRPr="00AB2885" w:rsidRDefault="006F2EEA" w:rsidP="006F2EEA">
      <w:pPr>
        <w:ind w:firstLine="567"/>
        <w:rPr>
          <w:rFonts w:cs="Times New Roman"/>
        </w:rPr>
      </w:pPr>
      <w:r w:rsidRPr="00AB2885">
        <w:rPr>
          <w:rFonts w:cs="Times New Roman"/>
        </w:rPr>
        <w:t>Education is an asset that is quite important for the prosperity of a nation. Therefore, every living individual needs and must pursue education at all levels, including early childhood education, primary education to secondary education and higher levels. In the field of education, every individual needs appropriate services that can fulfill their educational needs from the moment they are born. And in modifying the teaching and learning process for children according to age categories, needs and situations from the child's condition both academically to the emotional and social side which can provide benefits. Apart from that, in terms of awareness of children's characteristics that are appropriate to their growth and development, they can provide a fairly good and capable education.</w:t>
      </w:r>
    </w:p>
    <w:p w14:paraId="69EF565F" w14:textId="77777777" w:rsidR="006F2EEA" w:rsidRPr="00AB2885" w:rsidRDefault="00AA470A" w:rsidP="006F2EEA">
      <w:pPr>
        <w:ind w:firstLine="567"/>
        <w:rPr>
          <w:rFonts w:cs="Times New Roman"/>
        </w:rPr>
      </w:pPr>
      <w:r w:rsidRPr="00AB2885">
        <w:rPr>
          <w:rFonts w:cs="Times New Roman"/>
        </w:rPr>
        <w:t>The government through Law Number 20 of 2003 is an example of the government's attention to the nation's education. With national education, the Indonesian people of course have the hope of developing intelligence and also building the morals of a dignified civilization based on the first principle of Pancasila, namely Belief in One Almighty God. With noble morals as well as physical and spiritual health, it is hoped that it can be accompanied by knowledge, skills, creativity and independence and responsibility which can become the characteristics of the nation.</w:t>
      </w:r>
    </w:p>
    <w:p w14:paraId="1DD16EE1" w14:textId="77777777" w:rsidR="006F2EEA" w:rsidRPr="00AB2885" w:rsidRDefault="006F2EEA" w:rsidP="006F2EEA">
      <w:pPr>
        <w:ind w:firstLine="567"/>
        <w:rPr>
          <w:rFonts w:cs="Times New Roman"/>
        </w:rPr>
      </w:pPr>
      <w:r w:rsidRPr="00AB2885">
        <w:rPr>
          <w:rFonts w:cs="Times New Roman"/>
        </w:rPr>
        <w:t xml:space="preserve">Education is viewed as a way and effort to maintain and develop the physical and spiritual personality of every society. In order to build a person with morals, of course it must be done in </w:t>
      </w:r>
      <w:r w:rsidR="00AA470A" w:rsidRPr="00AB2885">
        <w:rPr>
          <w:rFonts w:cs="Times New Roman"/>
        </w:rPr>
        <w:t xml:space="preserve">stages </w:t>
      </w:r>
      <w:r w:rsidRPr="00AB2885">
        <w:rPr>
          <w:rFonts w:cs="Times New Roman"/>
        </w:rPr>
        <w:t xml:space="preserve">. In other words, the formation of a complete personality in terms of individual, social and </w:t>
      </w:r>
      <w:r w:rsidRPr="00AB2885">
        <w:rPr>
          <w:rFonts w:cs="Times New Roman"/>
        </w:rPr>
        <w:lastRenderedPageBreak/>
        <w:t>also as a divine human being can be achieved through a continuous process until it becomes growth and development for the individual which is useful for the environment and the nation.</w:t>
      </w:r>
    </w:p>
    <w:p w14:paraId="06976497" w14:textId="77777777" w:rsidR="00920212" w:rsidRPr="00AB2885" w:rsidRDefault="00920212" w:rsidP="006F2EEA">
      <w:pPr>
        <w:ind w:firstLine="567"/>
        <w:rPr>
          <w:rFonts w:cs="Times New Roman"/>
        </w:rPr>
      </w:pPr>
      <w:r w:rsidRPr="00AB2885">
        <w:rPr>
          <w:rFonts w:cs="Times New Roman"/>
        </w:rPr>
        <w:t>Based on Law Number 20 of 2003 concerning the National Education System, the government has the aim of creating people who believe and are devoted to God Almighty by prioritizing noble, healthy and knowledgeable morals. Apart from that, the government wants to build a society that is capable, creative, independent and able to become responsible citizens. Therefore, improving character education will be very important in overcoming the moral crisis which is currently a special concern.</w:t>
      </w:r>
    </w:p>
    <w:p w14:paraId="78FAA6D4" w14:textId="77777777" w:rsidR="006F2EEA" w:rsidRPr="00AB2885" w:rsidRDefault="00617CEA" w:rsidP="006F2EEA">
      <w:pPr>
        <w:ind w:firstLine="567"/>
        <w:rPr>
          <w:rFonts w:cs="Times New Roman"/>
        </w:rPr>
      </w:pPr>
      <w:r w:rsidRPr="00AB2885">
        <w:rPr>
          <w:rFonts w:cs="Times New Roman"/>
        </w:rPr>
        <w:t>Character education cannot be separated from human life, where it accompanies all elements of life. This also includes educational institutions which are an important aspect in building character. Education can build strong human resources and must be embedded in all elements of life in the school environment.</w:t>
      </w:r>
    </w:p>
    <w:p w14:paraId="42DF1923" w14:textId="77777777" w:rsidR="00617CEA" w:rsidRPr="00AB2885" w:rsidRDefault="00617CEA" w:rsidP="006F2EEA">
      <w:pPr>
        <w:ind w:firstLine="567"/>
        <w:rPr>
          <w:rFonts w:cs="Times New Roman"/>
        </w:rPr>
      </w:pPr>
      <w:r w:rsidRPr="00AB2885">
        <w:rPr>
          <w:rFonts w:cs="Times New Roman"/>
        </w:rPr>
        <w:t>Islamic education is a type of character education that children can receive from an early age. This can help children prepare themselves mentally to face the future. And the school environment can help them to create good characteristics from a young age with Islamic beliefs in their minds more deeply. Apart from that, social skills and problem solving from childhood can also be built with this education.</w:t>
      </w:r>
    </w:p>
    <w:p w14:paraId="03D432F4" w14:textId="77777777" w:rsidR="006F2EEA" w:rsidRPr="00AB2885" w:rsidRDefault="006F2EEA" w:rsidP="006F2EEA">
      <w:pPr>
        <w:ind w:firstLine="567"/>
        <w:rPr>
          <w:rFonts w:cs="Times New Roman"/>
        </w:rPr>
      </w:pPr>
      <w:r w:rsidRPr="00AB2885">
        <w:rPr>
          <w:rFonts w:cs="Times New Roman"/>
        </w:rPr>
        <w:t>Various parts of humanity, one of which is the spiritual, moral, intellectual and social dimensions, must be built and also developed through the world of education. In terms of Islamic education, the main focus that must receive attention is of course how to give birth to a generation that has noble characteristics, broad knowledge and extraordinary abilities, by presenting very strong Islamic characteristics and knowledge.</w:t>
      </w:r>
    </w:p>
    <w:p w14:paraId="7EB368F1" w14:textId="77777777" w:rsidR="00BD27D9" w:rsidRPr="00AB2885" w:rsidRDefault="006F2EEA" w:rsidP="006F2EEA">
      <w:pPr>
        <w:ind w:firstLine="567"/>
        <w:rPr>
          <w:rFonts w:cs="Times New Roman"/>
        </w:rPr>
      </w:pPr>
      <w:r w:rsidRPr="00AB2885">
        <w:rPr>
          <w:rFonts w:cs="Times New Roman"/>
        </w:rPr>
        <w:t>Islamic education is a process of conveying knowledge and values in Islamic principles to students by means of teaching, habituation, guidance and nurturing and also developing the skills, talents or potential they have in order to achieve harmony and perfection in life in society and also later in the afterlife.</w:t>
      </w:r>
    </w:p>
    <w:p w14:paraId="43CDEF7E" w14:textId="77777777" w:rsidR="006F2EEA" w:rsidRPr="00AB2885" w:rsidRDefault="00304E6B" w:rsidP="006F2EEA">
      <w:pPr>
        <w:ind w:firstLine="567"/>
        <w:rPr>
          <w:rFonts w:cs="Times New Roman"/>
        </w:rPr>
      </w:pPr>
      <w:r w:rsidRPr="00AB2885">
        <w:rPr>
          <w:rFonts w:cs="Times New Roman"/>
        </w:rPr>
        <w:t>Islamic education must of course be provided in the world of early childhood education which can be a basic setting in building physical development such as fine and gross motor coordination, intelligence such as thinking power, creativity, emotional intelligence and also spiritual intelligence to socio-emotional development such as attitude and also morals. Apart from that, in terms of language and communication, it must be in accordance with individuality and also appropriate developmental stages for young children, in order to prepare them for the future.</w:t>
      </w:r>
    </w:p>
    <w:p w14:paraId="4E699E0C" w14:textId="77777777" w:rsidR="006F2EEA" w:rsidRPr="00AB2885" w:rsidRDefault="006F2EEA" w:rsidP="006F2EEA">
      <w:pPr>
        <w:ind w:firstLine="567"/>
        <w:rPr>
          <w:rFonts w:cs="Times New Roman"/>
        </w:rPr>
      </w:pPr>
      <w:r w:rsidRPr="00AB2885">
        <w:rPr>
          <w:rFonts w:cs="Times New Roman"/>
        </w:rPr>
        <w:t>Therefore, Islamic education has a quite important role in providing guidance and guidance to all individuals who are responsible and organizers of education which must be provided in the family, school and community environments. Meanwhile, the environment or institutions in a broad sense are defined as factors that directly influence human life and can also influence actions, behavior or behavior. The process of human development itself takes time and requires learning from environmental conditions to shape their character.</w:t>
      </w:r>
    </w:p>
    <w:p w14:paraId="44E11411" w14:textId="77777777" w:rsidR="006F2EEA" w:rsidRPr="00AB2885" w:rsidRDefault="0030063E" w:rsidP="006F2EEA">
      <w:pPr>
        <w:ind w:firstLine="567"/>
        <w:rPr>
          <w:rFonts w:cs="Times New Roman"/>
        </w:rPr>
      </w:pPr>
      <w:r w:rsidRPr="00AB2885">
        <w:rPr>
          <w:rFonts w:cs="Times New Roman"/>
        </w:rPr>
        <w:t xml:space="preserve">Meanwhile, the environment and/or educational institutions themselves have quite an important role in the world of children's education. The first role is of course family. The family has a role as the first and important forum in building the growth and development of children. The role of mother and father in the family has a very important role. Parents can make their household atmosphere </w:t>
      </w:r>
      <w:r w:rsidR="006F2EEA" w:rsidRPr="00AB2885">
        <w:rPr>
          <w:rFonts w:cs="Times New Roman"/>
        </w:rPr>
        <w:t xml:space="preserve">a paradise for family members </w:t>
      </w:r>
      <w:r w:rsidRPr="00AB2885">
        <w:rPr>
          <w:rFonts w:cs="Times New Roman"/>
        </w:rPr>
        <w:t>by becoming equal partners who love each other and also give full attention to their children.</w:t>
      </w:r>
    </w:p>
    <w:p w14:paraId="09CBA4A0" w14:textId="77777777" w:rsidR="00903374" w:rsidRPr="00AB2885" w:rsidRDefault="0030063E" w:rsidP="006F2EEA">
      <w:pPr>
        <w:ind w:firstLine="567"/>
        <w:rPr>
          <w:rFonts w:cs="Times New Roman"/>
        </w:rPr>
      </w:pPr>
      <w:r w:rsidRPr="00AB2885">
        <w:rPr>
          <w:rFonts w:cs="Times New Roman"/>
        </w:rPr>
        <w:t>The family is an environment that has a very strong and important influence on children's education. This condition can of course be an example for children so that it can be felt. In this family environment, it has an influence and also a role on the child's personality. As a parent, of course you have to be careful in speaking and behaving towards your child and also towards your partner and other people. This is because it can have an impact on the development of the child's morals and education.</w:t>
      </w:r>
    </w:p>
    <w:p w14:paraId="6477366F" w14:textId="77777777" w:rsidR="006F2EEA" w:rsidRPr="00AB2885" w:rsidRDefault="00903374" w:rsidP="006F2EEA">
      <w:pPr>
        <w:ind w:firstLine="567"/>
        <w:rPr>
          <w:rFonts w:cs="Times New Roman"/>
        </w:rPr>
      </w:pPr>
      <w:r w:rsidRPr="00AB2885">
        <w:rPr>
          <w:rFonts w:cs="Times New Roman"/>
        </w:rPr>
        <w:t xml:space="preserve">The second role is school. School is a place that provides important education after family. In the world of school, children can certainly gain various kinds of knowledge and morals. </w:t>
      </w:r>
      <w:r w:rsidRPr="00AB2885">
        <w:rPr>
          <w:rFonts w:cs="Times New Roman"/>
        </w:rPr>
        <w:lastRenderedPageBreak/>
        <w:t>Children can meet educators, friends and also material that can have an influence on the child's personal formation and also support education in the family environment.</w:t>
      </w:r>
    </w:p>
    <w:p w14:paraId="4C7035E3" w14:textId="77777777" w:rsidR="00D75FD9" w:rsidRPr="00AB2885" w:rsidRDefault="00D75FD9" w:rsidP="006F2EEA">
      <w:pPr>
        <w:ind w:firstLine="567"/>
        <w:rPr>
          <w:rFonts w:cs="Times New Roman"/>
        </w:rPr>
      </w:pPr>
      <w:r w:rsidRPr="00AB2885">
        <w:rPr>
          <w:rFonts w:cs="Times New Roman"/>
        </w:rPr>
        <w:t>In the Qur'an itself, parents are instructed to educate their children based on the values of faith and also instill the value of piety in their children as the nation's next generation. Parents, both mother and father, have quite a big role and responsibility and it is also natural that they are the foundation and hope of the family and a place to ask for all kinds of needs for the benefit of their children.</w:t>
      </w:r>
    </w:p>
    <w:p w14:paraId="07D01F15" w14:textId="77777777" w:rsidR="00D75FD9" w:rsidRPr="00AB2885" w:rsidRDefault="00D75FD9" w:rsidP="006F2EEA">
      <w:pPr>
        <w:ind w:firstLine="567"/>
        <w:rPr>
          <w:rFonts w:cs="Times New Roman"/>
        </w:rPr>
      </w:pPr>
      <w:r w:rsidRPr="00AB2885">
        <w:rPr>
          <w:rFonts w:cs="Times New Roman"/>
        </w:rPr>
        <w:t>Another role of parents is to have obligations and also be responsible for their children's education and also as a place to fulfill all the needs of the family. Children are a trust given by Allah Azza Wa Ja'ala to their parents. According to the Islamic view, parents are obliged to look after and nurture and provide trust to individuals who have the right to help them in educating and building the character of their children.</w:t>
      </w:r>
    </w:p>
    <w:p w14:paraId="56452565" w14:textId="77777777" w:rsidR="006F2EEA" w:rsidRPr="00AB2885" w:rsidRDefault="00D75FD9" w:rsidP="006F2EEA">
      <w:pPr>
        <w:ind w:firstLine="567"/>
        <w:rPr>
          <w:rFonts w:cs="Times New Roman"/>
        </w:rPr>
      </w:pPr>
      <w:r w:rsidRPr="00AB2885">
        <w:rPr>
          <w:rFonts w:cs="Times New Roman"/>
        </w:rPr>
        <w:t>This is because humans belong to Allah Azza Wa Ja'ala who must educate their children so that they become good individuals and are also beneficial to religion and the nation. Apart from that, children must be devoted to their parents and also be able to know and be devoted to the creator, namely Allah Azza Wa Ja'ala. And early childhood education, especially Islamic education, has a very important role.</w:t>
      </w:r>
    </w:p>
    <w:p w14:paraId="35B87972" w14:textId="77777777" w:rsidR="000C571B" w:rsidRPr="00AB2885" w:rsidRDefault="00D75FD9" w:rsidP="006F2EEA">
      <w:pPr>
        <w:ind w:firstLine="567"/>
        <w:rPr>
          <w:rFonts w:cs="Times New Roman"/>
        </w:rPr>
      </w:pPr>
      <w:r w:rsidRPr="00AB2885">
        <w:rPr>
          <w:rFonts w:cs="Times New Roman"/>
        </w:rPr>
        <w:t>And this needs to get support from educational staff, in this case, namely teachers, to carry out the duties of coaching, educating and also teaching children. The reason is that teachers are people who have acquired knowledge about how to provide teaching to students who have the ability to carry out tasks in the field of education.</w:t>
      </w:r>
    </w:p>
    <w:p w14:paraId="0117D785" w14:textId="77777777" w:rsidR="006F2EEA" w:rsidRPr="00AB2885" w:rsidRDefault="000C571B" w:rsidP="006F2EEA">
      <w:pPr>
        <w:ind w:firstLine="567"/>
        <w:rPr>
          <w:rFonts w:cs="Times New Roman"/>
        </w:rPr>
      </w:pPr>
      <w:r w:rsidRPr="00AB2885">
        <w:rPr>
          <w:rFonts w:cs="Times New Roman"/>
        </w:rPr>
        <w:t>While the third role is society. Society also has a significant influence in providing direction to the world of children's education. In this case, they are community leaders and also entrepreneurs within it. Therefore, society is one of the roles of educators who can develop a child's personality. This can be realized if children mix with good society and have good behavior and morals. Vice versa.</w:t>
      </w:r>
    </w:p>
    <w:p w14:paraId="0AB3B946" w14:textId="77777777" w:rsidR="00BD27D9" w:rsidRPr="00AB2885" w:rsidRDefault="00BD27D9" w:rsidP="00537AB7">
      <w:pPr>
        <w:rPr>
          <w:rFonts w:cs="Times New Roman"/>
          <w:b/>
        </w:rPr>
      </w:pPr>
    </w:p>
    <w:p w14:paraId="2BD76F80" w14:textId="7EA4769F" w:rsidR="00BD27D9" w:rsidRPr="00AB2885" w:rsidRDefault="00BD27D9" w:rsidP="00AB2885">
      <w:pPr>
        <w:pStyle w:val="ListParagraph"/>
        <w:numPr>
          <w:ilvl w:val="0"/>
          <w:numId w:val="12"/>
        </w:numPr>
        <w:ind w:left="567" w:hanging="567"/>
        <w:rPr>
          <w:rFonts w:cs="Times New Roman"/>
          <w:b/>
        </w:rPr>
      </w:pPr>
      <w:r w:rsidRPr="00AB2885">
        <w:rPr>
          <w:rFonts w:cs="Times New Roman"/>
          <w:b/>
        </w:rPr>
        <w:t>RESEARCH METHODS</w:t>
      </w:r>
    </w:p>
    <w:p w14:paraId="02DD41E8" w14:textId="77777777" w:rsidR="00BD27D9" w:rsidRPr="00AB2885" w:rsidRDefault="00F522A6" w:rsidP="006F2EEA">
      <w:pPr>
        <w:ind w:firstLine="567"/>
        <w:rPr>
          <w:rFonts w:cs="Times New Roman"/>
        </w:rPr>
      </w:pPr>
      <w:r w:rsidRPr="00AB2885">
        <w:rPr>
          <w:rFonts w:cs="Times New Roman"/>
        </w:rPr>
        <w:t xml:space="preserve">The method used in this research is a qualitative research method with a descriptive-interpretive side in its description. The type of research used is library research or literature study. Then the data obtained in this research used descriptive narratives with the concept of analyzing the role of parents in early childhood Islamic education. This research uses various data sources that have a correlation with the world of children's education and also the responsibilities and roles of parents in children's education at an early age. As research with the concept of library study, the data collection technique used in this research is </w:t>
      </w:r>
      <w:r w:rsidR="006F2EEA" w:rsidRPr="00AB2885">
        <w:rPr>
          <w:rFonts w:cs="Times New Roman"/>
        </w:rPr>
        <w:t xml:space="preserve">documentation </w:t>
      </w:r>
      <w:r w:rsidR="00332448" w:rsidRPr="00AB2885">
        <w:rPr>
          <w:rFonts w:cs="Times New Roman"/>
        </w:rPr>
        <w:t>by collecting data collected from various types of literature that are relevant to the theme of the research. Especially those related to the role of parents in early childhood Islamic education. Meanwhile, in the data analysis aspect, this research uses a descriptive approach accompanied by a thinking process.</w:t>
      </w:r>
    </w:p>
    <w:p w14:paraId="7D36062E" w14:textId="77777777" w:rsidR="00613515" w:rsidRPr="00AB2885" w:rsidRDefault="00613515" w:rsidP="00613515">
      <w:pPr>
        <w:ind w:left="1440"/>
        <w:rPr>
          <w:rFonts w:cs="Times New Roman"/>
        </w:rPr>
      </w:pPr>
      <w:r w:rsidRPr="00AB2885">
        <w:rPr>
          <w:rFonts w:cs="Times New Roman"/>
        </w:rPr>
        <w:drawing>
          <wp:inline distT="0" distB="0" distL="0" distR="0" wp14:anchorId="14A79CFF" wp14:editId="7D3E8F37">
            <wp:extent cx="3133725" cy="2076450"/>
            <wp:effectExtent l="38100" t="38100" r="47625"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C98114F" w14:textId="77777777" w:rsidR="00613515" w:rsidRPr="00AB2885" w:rsidRDefault="00613515" w:rsidP="00613515">
      <w:pPr>
        <w:jc w:val="center"/>
        <w:rPr>
          <w:rFonts w:cs="Times New Roman"/>
        </w:rPr>
      </w:pPr>
      <w:r w:rsidRPr="00AB2885">
        <w:rPr>
          <w:rFonts w:cs="Times New Roman"/>
        </w:rPr>
        <w:t>Graph 1. Flowchart of Literature Study Methods</w:t>
      </w:r>
    </w:p>
    <w:p w14:paraId="1FBC4915" w14:textId="2748E859" w:rsidR="00BD27D9" w:rsidRPr="00AB2885" w:rsidRDefault="00BD27D9" w:rsidP="00AB2885">
      <w:pPr>
        <w:pStyle w:val="ListParagraph"/>
        <w:numPr>
          <w:ilvl w:val="0"/>
          <w:numId w:val="12"/>
        </w:numPr>
        <w:ind w:left="567" w:hanging="567"/>
        <w:rPr>
          <w:rFonts w:cs="Times New Roman"/>
          <w:b/>
        </w:rPr>
      </w:pPr>
      <w:r w:rsidRPr="00AB2885">
        <w:rPr>
          <w:rFonts w:cs="Times New Roman"/>
          <w:b/>
        </w:rPr>
        <w:lastRenderedPageBreak/>
        <w:t xml:space="preserve">RESEARCH RESULTS </w:t>
      </w:r>
      <w:r w:rsidR="00AB2885">
        <w:rPr>
          <w:rFonts w:cs="Times New Roman"/>
          <w:b/>
        </w:rPr>
        <w:t xml:space="preserve">AND </w:t>
      </w:r>
      <w:r w:rsidRPr="00AB2885">
        <w:rPr>
          <w:rFonts w:cs="Times New Roman"/>
          <w:b/>
        </w:rPr>
        <w:t>DISCUSSION</w:t>
      </w:r>
    </w:p>
    <w:p w14:paraId="154C75EF" w14:textId="77777777" w:rsidR="00BD27D9" w:rsidRPr="00AB2885" w:rsidRDefault="0067411D" w:rsidP="00142163">
      <w:pPr>
        <w:ind w:firstLine="567"/>
        <w:rPr>
          <w:rFonts w:cs="Times New Roman"/>
        </w:rPr>
      </w:pPr>
      <w:r w:rsidRPr="00AB2885">
        <w:rPr>
          <w:rFonts w:cs="Times New Roman"/>
        </w:rPr>
        <w:t>Based on what experts say, the family, especially parents, is the first gateway to education for children. Parents consisting of Father and Mother are natural educators where they become natural educators for their children who are given gifts by Allah Azza Wa Ja'ala as the Creator by providing parental instincts. Because this instinct itself arises from a feeling of love for their children who are a moral responsibility. So parents have the responsibility to care for, supervise and also protect and guide their offspring.</w:t>
      </w:r>
    </w:p>
    <w:p w14:paraId="31551A5B" w14:textId="77777777" w:rsidR="00142163" w:rsidRPr="00AB2885" w:rsidRDefault="00142163" w:rsidP="00142163">
      <w:pPr>
        <w:ind w:firstLine="567"/>
        <w:rPr>
          <w:rFonts w:cs="Times New Roman"/>
        </w:rPr>
      </w:pPr>
      <w:r w:rsidRPr="00AB2885">
        <w:rPr>
          <w:rFonts w:cs="Times New Roman"/>
        </w:rPr>
        <w:t>The family has an understanding as the first and main field of education for children. And the role of both parents in providing education is important. As an environment that is quite close to children's lives, the family of course has a strategic role in building and developing children's character.</w:t>
      </w:r>
    </w:p>
    <w:p w14:paraId="28E0E84E" w14:textId="77777777" w:rsidR="00142163" w:rsidRPr="00AB2885" w:rsidRDefault="00142163" w:rsidP="00142163">
      <w:pPr>
        <w:ind w:firstLine="567"/>
        <w:rPr>
          <w:rFonts w:cs="Times New Roman"/>
        </w:rPr>
      </w:pPr>
      <w:r w:rsidRPr="00AB2885">
        <w:rPr>
          <w:rFonts w:cs="Times New Roman"/>
        </w:rPr>
        <w:t>Children are the responsibility of parents in the formation and development of character and also on the religious side. Based on the narrative of Ibnu Qoyyim in Marzuki, the responsibility for children in the field of education rests with the parents. And education, especially for these children, is a form of growth at the beginning of their lives. At the beginning of their growth, every child certainly needs guidance from parents who direct them to morals and behavior. This is because children are not yet able to develop and regulate their morals and behavior. Children certainly need guidance and role models who can be role models in their parents</w:t>
      </w:r>
    </w:p>
    <w:p w14:paraId="573CCA9B" w14:textId="77777777" w:rsidR="00142163" w:rsidRPr="00AB2885" w:rsidRDefault="0086312C" w:rsidP="00142163">
      <w:pPr>
        <w:ind w:firstLine="567"/>
        <w:rPr>
          <w:rFonts w:cs="Times New Roman"/>
        </w:rPr>
      </w:pPr>
      <w:r w:rsidRPr="00AB2885">
        <w:rPr>
          <w:rFonts w:cs="Times New Roman"/>
        </w:rPr>
        <w:t>Developing good and quality children is a form of responsibility that the parents have on their shoulders. Children are a trust given by Allah Azza Wa Ja'ala to those who must be held accountable when they are in the afterlife. Therefore, parents have the duty to look after, raise and care for them to educate them with responsibility and love in order to build good morals. Parents' responsibility to their children is quite a heavy responsibility. The reason is that parents must take care of all family members to avoid torment in the afterlife.</w:t>
      </w:r>
    </w:p>
    <w:p w14:paraId="52358715" w14:textId="77777777" w:rsidR="00142163" w:rsidRPr="00AB2885" w:rsidRDefault="00142163" w:rsidP="00142163">
      <w:pPr>
        <w:ind w:firstLine="567"/>
        <w:rPr>
          <w:rFonts w:cs="Times New Roman"/>
        </w:rPr>
      </w:pPr>
      <w:r w:rsidRPr="00AB2885">
        <w:rPr>
          <w:rFonts w:cs="Times New Roman"/>
        </w:rPr>
        <w:t xml:space="preserve">Children's education in </w:t>
      </w:r>
      <w:r w:rsidR="0086312C" w:rsidRPr="00AB2885">
        <w:rPr>
          <w:rFonts w:cs="Times New Roman"/>
        </w:rPr>
        <w:t>the Islamic world is an obligation that parents cannot separate and forget. There are several aspects that must be considered, especially those related to the world of education so that children become a good Islamic generation. According to the instructions of the Qur'an and Hadith, early childhood education can be done by presenting several methods consisting of:</w:t>
      </w:r>
    </w:p>
    <w:p w14:paraId="6A8C043F" w14:textId="77777777" w:rsidR="00142163" w:rsidRPr="00AB2885" w:rsidRDefault="0086312C" w:rsidP="00142163">
      <w:pPr>
        <w:pStyle w:val="ListParagraph"/>
        <w:numPr>
          <w:ilvl w:val="0"/>
          <w:numId w:val="3"/>
        </w:numPr>
        <w:rPr>
          <w:rFonts w:cs="Times New Roman"/>
        </w:rPr>
      </w:pPr>
      <w:r w:rsidRPr="00AB2885">
        <w:rPr>
          <w:rFonts w:cs="Times New Roman"/>
        </w:rPr>
        <w:t>Prioritize reading, memorizing and practicing the knowledge of the Koran.</w:t>
      </w:r>
    </w:p>
    <w:p w14:paraId="188BDA01" w14:textId="77777777" w:rsidR="00142163" w:rsidRPr="00AB2885" w:rsidRDefault="0086312C" w:rsidP="00142163">
      <w:pPr>
        <w:pStyle w:val="ListParagraph"/>
        <w:numPr>
          <w:ilvl w:val="0"/>
          <w:numId w:val="3"/>
        </w:numPr>
        <w:rPr>
          <w:rFonts w:cs="Times New Roman"/>
        </w:rPr>
      </w:pPr>
      <w:r w:rsidRPr="00AB2885">
        <w:rPr>
          <w:rFonts w:cs="Times New Roman"/>
        </w:rPr>
        <w:t>Prioritize memorizing hadiths.</w:t>
      </w:r>
    </w:p>
    <w:p w14:paraId="4837082B" w14:textId="77777777" w:rsidR="00142163" w:rsidRPr="00AB2885" w:rsidRDefault="0086312C" w:rsidP="00142163">
      <w:pPr>
        <w:pStyle w:val="ListParagraph"/>
        <w:numPr>
          <w:ilvl w:val="0"/>
          <w:numId w:val="3"/>
        </w:numPr>
        <w:rPr>
          <w:rFonts w:cs="Times New Roman"/>
        </w:rPr>
      </w:pPr>
      <w:r w:rsidRPr="00AB2885">
        <w:rPr>
          <w:rFonts w:cs="Times New Roman"/>
        </w:rPr>
        <w:t>Providing education to children so they can appreciate the creation of Allah Azza Wa Ja'ala that is around them.</w:t>
      </w:r>
    </w:p>
    <w:p w14:paraId="02412F1E" w14:textId="77777777" w:rsidR="00142163" w:rsidRPr="00AB2885" w:rsidRDefault="0086312C" w:rsidP="00142163">
      <w:pPr>
        <w:pStyle w:val="ListParagraph"/>
        <w:numPr>
          <w:ilvl w:val="0"/>
          <w:numId w:val="3"/>
        </w:numPr>
        <w:rPr>
          <w:rFonts w:cs="Times New Roman"/>
        </w:rPr>
      </w:pPr>
      <w:r w:rsidRPr="00AB2885">
        <w:rPr>
          <w:rFonts w:cs="Times New Roman"/>
        </w:rPr>
        <w:t>When they reach the age of 7, parents encourage their children to pray on time. In this case, parents must be role models for children so that they regularly pray both at home for women and at the mosque for men.</w:t>
      </w:r>
    </w:p>
    <w:p w14:paraId="19B94F0B" w14:textId="77777777" w:rsidR="00142163" w:rsidRPr="00AB2885" w:rsidRDefault="000C29D3" w:rsidP="00142163">
      <w:pPr>
        <w:pStyle w:val="ListParagraph"/>
        <w:numPr>
          <w:ilvl w:val="0"/>
          <w:numId w:val="3"/>
        </w:numPr>
        <w:rPr>
          <w:rFonts w:cs="Times New Roman"/>
        </w:rPr>
      </w:pPr>
      <w:r w:rsidRPr="00AB2885">
        <w:rPr>
          <w:rFonts w:cs="Times New Roman"/>
        </w:rPr>
        <w:t>Increase patience and also be happy and sincere about things that happen by presenting the wisdom that can be obtained from these events. And this is related to the tests and trials in their lives.</w:t>
      </w:r>
    </w:p>
    <w:p w14:paraId="751A14DD" w14:textId="77777777" w:rsidR="000C29D3" w:rsidRPr="00AB2885" w:rsidRDefault="00142163" w:rsidP="00142163">
      <w:pPr>
        <w:pStyle w:val="ListParagraph"/>
        <w:numPr>
          <w:ilvl w:val="0"/>
          <w:numId w:val="3"/>
        </w:numPr>
        <w:rPr>
          <w:rFonts w:cs="Times New Roman"/>
        </w:rPr>
      </w:pPr>
      <w:r w:rsidRPr="00AB2885">
        <w:rPr>
          <w:rFonts w:cs="Times New Roman"/>
        </w:rPr>
        <w:t>Teaches about love for Allah Azza Wa Ja'ala and Rasulullah Shalallahu Alaihi Wassalam which is much higher than love for anyone.</w:t>
      </w:r>
    </w:p>
    <w:p w14:paraId="049F5827" w14:textId="77777777" w:rsidR="00142163" w:rsidRPr="00AB2885" w:rsidRDefault="000C29D3" w:rsidP="00142163">
      <w:pPr>
        <w:pStyle w:val="ListParagraph"/>
        <w:numPr>
          <w:ilvl w:val="0"/>
          <w:numId w:val="3"/>
        </w:numPr>
        <w:rPr>
          <w:rFonts w:cs="Times New Roman"/>
        </w:rPr>
      </w:pPr>
      <w:r w:rsidRPr="00AB2885">
        <w:rPr>
          <w:rFonts w:cs="Times New Roman"/>
        </w:rPr>
        <w:t>From an early age we were taught to trust in Allah Azza Wa Ja'ala.</w:t>
      </w:r>
    </w:p>
    <w:p w14:paraId="70057900" w14:textId="77777777" w:rsidR="00142163" w:rsidRPr="00AB2885" w:rsidRDefault="00142163" w:rsidP="00142163">
      <w:pPr>
        <w:pStyle w:val="ListParagraph"/>
        <w:numPr>
          <w:ilvl w:val="0"/>
          <w:numId w:val="3"/>
        </w:numPr>
        <w:rPr>
          <w:rFonts w:cs="Times New Roman"/>
        </w:rPr>
      </w:pPr>
      <w:r w:rsidRPr="00AB2885">
        <w:rPr>
          <w:rFonts w:cs="Times New Roman"/>
        </w:rPr>
        <w:t>Teach children about purifying their hearts by avoiding despicable traits. Characteristics such as shirk, lying and jealousy must be avoided. Also avoid religious prohibitions.</w:t>
      </w:r>
    </w:p>
    <w:p w14:paraId="1CFFF4FB" w14:textId="77777777" w:rsidR="00142163" w:rsidRPr="00AB2885" w:rsidRDefault="007A071D" w:rsidP="00142163">
      <w:pPr>
        <w:pStyle w:val="ListParagraph"/>
        <w:numPr>
          <w:ilvl w:val="0"/>
          <w:numId w:val="3"/>
        </w:numPr>
        <w:rPr>
          <w:rFonts w:cs="Times New Roman"/>
        </w:rPr>
      </w:pPr>
      <w:r w:rsidRPr="00AB2885">
        <w:rPr>
          <w:rFonts w:cs="Times New Roman"/>
        </w:rPr>
        <w:t>Teach children about the importance of giving alms to the poor. And spend their wealth on people in need by developing their generous side.</w:t>
      </w:r>
    </w:p>
    <w:p w14:paraId="2265FDF4" w14:textId="77777777" w:rsidR="00142163" w:rsidRPr="00AB2885" w:rsidRDefault="00D5082E" w:rsidP="00142163">
      <w:pPr>
        <w:pStyle w:val="ListParagraph"/>
        <w:numPr>
          <w:ilvl w:val="0"/>
          <w:numId w:val="3"/>
        </w:numPr>
        <w:rPr>
          <w:rFonts w:cs="Times New Roman"/>
        </w:rPr>
      </w:pPr>
      <w:r w:rsidRPr="00AB2885">
        <w:rPr>
          <w:rFonts w:cs="Times New Roman"/>
        </w:rPr>
        <w:t>Parents can listen to and read the stories of God's Prophets and also the stories told in the Koran so they can learn from these stories.</w:t>
      </w:r>
    </w:p>
    <w:p w14:paraId="3DCC3908" w14:textId="77777777" w:rsidR="00142163" w:rsidRPr="00AB2885" w:rsidRDefault="00D5082E" w:rsidP="00142163">
      <w:pPr>
        <w:pStyle w:val="ListParagraph"/>
        <w:numPr>
          <w:ilvl w:val="0"/>
          <w:numId w:val="3"/>
        </w:numPr>
        <w:rPr>
          <w:rFonts w:cs="Times New Roman"/>
        </w:rPr>
      </w:pPr>
      <w:r w:rsidRPr="00AB2885">
        <w:rPr>
          <w:rFonts w:cs="Times New Roman"/>
        </w:rPr>
        <w:t xml:space="preserve">Parents must be consistent in presenting a positive attitude to their children so that they can become true </w:t>
      </w:r>
      <w:r w:rsidRPr="00AB2885">
        <w:rPr>
          <w:rFonts w:cs="Times New Roman"/>
          <w:i/>
        </w:rPr>
        <w:t xml:space="preserve">role models </w:t>
      </w:r>
      <w:r w:rsidRPr="00AB2885">
        <w:rPr>
          <w:rFonts w:cs="Times New Roman"/>
        </w:rPr>
        <w:t>in real life.</w:t>
      </w:r>
    </w:p>
    <w:p w14:paraId="5EB4B502" w14:textId="77777777" w:rsidR="00142163" w:rsidRPr="00AB2885" w:rsidRDefault="00142163" w:rsidP="00142163">
      <w:pPr>
        <w:pStyle w:val="ListParagraph"/>
        <w:numPr>
          <w:ilvl w:val="0"/>
          <w:numId w:val="3"/>
        </w:numPr>
        <w:rPr>
          <w:rFonts w:cs="Times New Roman"/>
        </w:rPr>
      </w:pPr>
      <w:r w:rsidRPr="00AB2885">
        <w:rPr>
          <w:rFonts w:cs="Times New Roman"/>
        </w:rPr>
        <w:lastRenderedPageBreak/>
        <w:t>Creating a family atmosphere that is harmonious and full of love so that children can receive sufficient affection and improve their noble morals.</w:t>
      </w:r>
    </w:p>
    <w:p w14:paraId="5590E40B" w14:textId="77777777" w:rsidR="00142163" w:rsidRPr="00AB2885" w:rsidRDefault="003F1D0E" w:rsidP="00142163">
      <w:pPr>
        <w:pStyle w:val="ListParagraph"/>
        <w:numPr>
          <w:ilvl w:val="0"/>
          <w:numId w:val="3"/>
        </w:numPr>
        <w:rPr>
          <w:rFonts w:cs="Times New Roman"/>
        </w:rPr>
      </w:pPr>
      <w:r w:rsidRPr="00AB2885">
        <w:rPr>
          <w:rFonts w:cs="Times New Roman"/>
        </w:rPr>
        <w:t>Parents must be able to create conditions that can train children to grow and develop well.</w:t>
      </w:r>
    </w:p>
    <w:p w14:paraId="32895D6D" w14:textId="77777777" w:rsidR="00142163" w:rsidRPr="00AB2885" w:rsidRDefault="00142163" w:rsidP="00142163">
      <w:pPr>
        <w:pStyle w:val="ListParagraph"/>
        <w:numPr>
          <w:ilvl w:val="0"/>
          <w:numId w:val="3"/>
        </w:numPr>
        <w:rPr>
          <w:rFonts w:cs="Times New Roman"/>
        </w:rPr>
      </w:pPr>
      <w:r w:rsidRPr="00AB2885">
        <w:rPr>
          <w:rFonts w:cs="Times New Roman"/>
        </w:rPr>
        <w:t>Inviting children to participate in discussions or dialogue when they grow up in a friendly atmosphere that is also in accordance with the Qur'an and hadith.</w:t>
      </w:r>
    </w:p>
    <w:p w14:paraId="5AD1F9DC" w14:textId="77777777" w:rsidR="008000B4" w:rsidRPr="00AB2885" w:rsidRDefault="008000B4" w:rsidP="00142163">
      <w:pPr>
        <w:pStyle w:val="ListParagraph"/>
        <w:numPr>
          <w:ilvl w:val="0"/>
          <w:numId w:val="3"/>
        </w:numPr>
        <w:rPr>
          <w:rFonts w:cs="Times New Roman"/>
        </w:rPr>
      </w:pPr>
      <w:r w:rsidRPr="00AB2885">
        <w:rPr>
          <w:rFonts w:cs="Times New Roman"/>
        </w:rPr>
        <w:t>Parents must instill strong faith in their children by providing motivation to memorize verses of the holy Koran and also understand the hadith of the Prophet.</w:t>
      </w:r>
    </w:p>
    <w:p w14:paraId="446B4FE7" w14:textId="77777777" w:rsidR="00142163" w:rsidRPr="00AB2885" w:rsidRDefault="00142163" w:rsidP="00142163">
      <w:pPr>
        <w:pStyle w:val="ListParagraph"/>
        <w:numPr>
          <w:ilvl w:val="0"/>
          <w:numId w:val="3"/>
        </w:numPr>
        <w:rPr>
          <w:rFonts w:cs="Times New Roman"/>
        </w:rPr>
      </w:pPr>
      <w:r w:rsidRPr="00AB2885">
        <w:rPr>
          <w:rFonts w:cs="Times New Roman"/>
        </w:rPr>
        <w:t>Helping children to apply Islamic character values in communication and interactions with school friends and also with the community and family.</w:t>
      </w:r>
    </w:p>
    <w:p w14:paraId="63E528BB" w14:textId="77777777" w:rsidR="00142163" w:rsidRPr="00AB2885" w:rsidRDefault="00E910BB" w:rsidP="00142163">
      <w:pPr>
        <w:ind w:firstLine="567"/>
        <w:rPr>
          <w:rFonts w:cs="Times New Roman"/>
        </w:rPr>
      </w:pPr>
      <w:r w:rsidRPr="00AB2885">
        <w:rPr>
          <w:rFonts w:cs="Times New Roman"/>
        </w:rPr>
        <w:t>In fact, children are born above nature. Therefore, the role of parents can make them become good children and vice versa. In developing religious nature in children, especially in the family environment, there is a side of concern and attention from parents that must be given more attention to them.</w:t>
      </w:r>
    </w:p>
    <w:p w14:paraId="695889A3" w14:textId="77777777" w:rsidR="00142163" w:rsidRPr="00AB2885" w:rsidRDefault="00E910BB" w:rsidP="00142163">
      <w:pPr>
        <w:ind w:firstLine="567"/>
        <w:rPr>
          <w:rFonts w:cs="Times New Roman"/>
        </w:rPr>
      </w:pPr>
      <w:r w:rsidRPr="00AB2885">
        <w:rPr>
          <w:rFonts w:cs="Times New Roman"/>
        </w:rPr>
        <w:t xml:space="preserve">This is because parents are the first and foremost personal coaches for children. And parents are also the first to be identified and imitated by children. Therefore, if children have good personalities and also </w:t>
      </w:r>
      <w:r w:rsidR="00064808" w:rsidRPr="00AB2885">
        <w:rPr>
          <w:rFonts w:cs="Times New Roman"/>
        </w:rPr>
        <w:t xml:space="preserve">have good morals, of course </w:t>
      </w:r>
      <w:r w:rsidR="00142163" w:rsidRPr="00AB2885">
        <w:rPr>
          <w:rFonts w:cs="Times New Roman"/>
        </w:rPr>
        <w:t>the parents' personalities must also be good. This is related to attitudes, behavioral habits and also their life procedures which have elements of religious education which are not directly able to have an influence on the child's moral and religious development.</w:t>
      </w:r>
    </w:p>
    <w:p w14:paraId="04A52E26" w14:textId="77777777" w:rsidR="00142163" w:rsidRPr="00AB2885" w:rsidRDefault="00142163" w:rsidP="00142163">
      <w:pPr>
        <w:ind w:firstLine="567"/>
        <w:rPr>
          <w:rFonts w:cs="Times New Roman"/>
        </w:rPr>
      </w:pPr>
      <w:r w:rsidRPr="00AB2885">
        <w:rPr>
          <w:rFonts w:cs="Times New Roman"/>
        </w:rPr>
        <w:t>Parents must of course treat their children very well. The attitude and treatment of good parents has its own characteristics which consist of:</w:t>
      </w:r>
    </w:p>
    <w:p w14:paraId="4FE82BEA" w14:textId="77777777" w:rsidR="00142163" w:rsidRPr="00AB2885" w:rsidRDefault="00064808" w:rsidP="00142163">
      <w:pPr>
        <w:pStyle w:val="ListParagraph"/>
        <w:numPr>
          <w:ilvl w:val="0"/>
          <w:numId w:val="6"/>
        </w:numPr>
        <w:rPr>
          <w:rFonts w:cs="Times New Roman"/>
        </w:rPr>
      </w:pPr>
      <w:r w:rsidRPr="00AB2885">
        <w:rPr>
          <w:rFonts w:cs="Times New Roman"/>
        </w:rPr>
        <w:t>Able to give sincere and sincere affection.</w:t>
      </w:r>
    </w:p>
    <w:p w14:paraId="18E98E1F" w14:textId="77777777" w:rsidR="00142163" w:rsidRPr="00AB2885" w:rsidRDefault="00064808" w:rsidP="00142163">
      <w:pPr>
        <w:pStyle w:val="ListParagraph"/>
        <w:numPr>
          <w:ilvl w:val="0"/>
          <w:numId w:val="6"/>
        </w:numPr>
        <w:rPr>
          <w:rFonts w:cs="Times New Roman"/>
        </w:rPr>
      </w:pPr>
      <w:r w:rsidRPr="00AB2885">
        <w:rPr>
          <w:rFonts w:cs="Times New Roman"/>
        </w:rPr>
        <w:t>Have an attitude of respect and respect for the child's personality</w:t>
      </w:r>
    </w:p>
    <w:p w14:paraId="52FDF422" w14:textId="77777777" w:rsidR="00142163" w:rsidRPr="00AB2885" w:rsidRDefault="00064808" w:rsidP="00142163">
      <w:pPr>
        <w:pStyle w:val="ListParagraph"/>
        <w:numPr>
          <w:ilvl w:val="0"/>
          <w:numId w:val="6"/>
        </w:numPr>
        <w:rPr>
          <w:rFonts w:cs="Times New Roman"/>
        </w:rPr>
      </w:pPr>
      <w:r w:rsidRPr="00AB2885">
        <w:rPr>
          <w:rFonts w:cs="Times New Roman"/>
        </w:rPr>
        <w:t>Able to accept children sincerely</w:t>
      </w:r>
    </w:p>
    <w:p w14:paraId="738B9105" w14:textId="77777777" w:rsidR="00142163" w:rsidRPr="00AB2885" w:rsidRDefault="00064808" w:rsidP="00142163">
      <w:pPr>
        <w:pStyle w:val="ListParagraph"/>
        <w:numPr>
          <w:ilvl w:val="0"/>
          <w:numId w:val="6"/>
        </w:numPr>
        <w:rPr>
          <w:rFonts w:cs="Times New Roman"/>
        </w:rPr>
      </w:pPr>
      <w:r w:rsidRPr="00AB2885">
        <w:rPr>
          <w:rFonts w:cs="Times New Roman"/>
        </w:rPr>
        <w:t>Want to hear opinions and complaints from the child</w:t>
      </w:r>
    </w:p>
    <w:p w14:paraId="4C475065" w14:textId="77777777" w:rsidR="00142163" w:rsidRPr="00AB2885" w:rsidRDefault="00064808" w:rsidP="00142163">
      <w:pPr>
        <w:pStyle w:val="ListParagraph"/>
        <w:numPr>
          <w:ilvl w:val="0"/>
          <w:numId w:val="6"/>
        </w:numPr>
        <w:rPr>
          <w:rFonts w:cs="Times New Roman"/>
        </w:rPr>
      </w:pPr>
      <w:r w:rsidRPr="00AB2885">
        <w:rPr>
          <w:rFonts w:cs="Times New Roman"/>
        </w:rPr>
        <w:t>Forgive children's mistakes and also want to apologize if parents make mistakes.</w:t>
      </w:r>
    </w:p>
    <w:p w14:paraId="66E41BF7" w14:textId="77777777" w:rsidR="00142163" w:rsidRPr="00AB2885" w:rsidRDefault="00064808" w:rsidP="00142163">
      <w:pPr>
        <w:pStyle w:val="ListParagraph"/>
        <w:numPr>
          <w:ilvl w:val="0"/>
          <w:numId w:val="6"/>
        </w:numPr>
        <w:rPr>
          <w:rFonts w:cs="Times New Roman"/>
        </w:rPr>
      </w:pPr>
      <w:r w:rsidRPr="00AB2885">
        <w:rPr>
          <w:rFonts w:cs="Times New Roman"/>
        </w:rPr>
        <w:t>Correct the child's mistakes by giving appropriate considerations and reasons.</w:t>
      </w:r>
    </w:p>
    <w:p w14:paraId="5811B470" w14:textId="77777777" w:rsidR="00142163" w:rsidRPr="00AB2885" w:rsidRDefault="00142163" w:rsidP="00142163">
      <w:pPr>
        <w:ind w:firstLine="567"/>
        <w:rPr>
          <w:rFonts w:cs="Times New Roman"/>
        </w:rPr>
      </w:pPr>
      <w:r w:rsidRPr="00AB2885">
        <w:rPr>
          <w:rFonts w:cs="Times New Roman"/>
        </w:rPr>
        <w:t>Parents of course must maintain harmonious relationships between family members. With this harmonious relationship and added with full understanding and affection, children can develop good behavior and have noble morals. The role of parents in guiding and also teaching and providing an understanding of good religion to children can make them distance themselves from things that are prohibited by Allah.</w:t>
      </w:r>
    </w:p>
    <w:p w14:paraId="3A440122" w14:textId="77777777" w:rsidR="00142163" w:rsidRPr="00AB2885" w:rsidRDefault="00353523" w:rsidP="00142163">
      <w:pPr>
        <w:ind w:firstLine="567"/>
        <w:rPr>
          <w:rFonts w:cs="Times New Roman"/>
        </w:rPr>
      </w:pPr>
      <w:r w:rsidRPr="00AB2885">
        <w:rPr>
          <w:rFonts w:cs="Times New Roman"/>
        </w:rPr>
        <w:t>Parents have several basic responsibilities to their children. In this case, there are responsibilities parents generally have to carry out towards their children, which consist of:</w:t>
      </w:r>
    </w:p>
    <w:p w14:paraId="5DEC4406" w14:textId="77777777" w:rsidR="00142163" w:rsidRPr="00AB2885" w:rsidRDefault="00142163" w:rsidP="00142163">
      <w:pPr>
        <w:pStyle w:val="ListParagraph"/>
        <w:numPr>
          <w:ilvl w:val="0"/>
          <w:numId w:val="7"/>
        </w:numPr>
        <w:rPr>
          <w:rFonts w:cs="Times New Roman"/>
          <w:b/>
        </w:rPr>
      </w:pPr>
      <w:r w:rsidRPr="00AB2885">
        <w:rPr>
          <w:rFonts w:cs="Times New Roman"/>
        </w:rPr>
        <w:t>Accepting the presence of children as a form of trust obtained from God</w:t>
      </w:r>
    </w:p>
    <w:p w14:paraId="4BFA8FBE" w14:textId="77777777" w:rsidR="00142163" w:rsidRPr="00AB2885" w:rsidRDefault="00142163" w:rsidP="00142163">
      <w:pPr>
        <w:pStyle w:val="ListParagraph"/>
        <w:numPr>
          <w:ilvl w:val="0"/>
          <w:numId w:val="7"/>
        </w:numPr>
        <w:rPr>
          <w:rFonts w:cs="Times New Roman"/>
          <w:b/>
        </w:rPr>
      </w:pPr>
      <w:r w:rsidRPr="00AB2885">
        <w:rPr>
          <w:rFonts w:cs="Times New Roman"/>
        </w:rPr>
        <w:t>Educate children according to the Qur'an and Hadith</w:t>
      </w:r>
    </w:p>
    <w:p w14:paraId="666945A3" w14:textId="77777777" w:rsidR="00142163" w:rsidRPr="00AB2885" w:rsidRDefault="00142163" w:rsidP="00142163">
      <w:pPr>
        <w:pStyle w:val="ListParagraph"/>
        <w:numPr>
          <w:ilvl w:val="0"/>
          <w:numId w:val="7"/>
        </w:numPr>
        <w:rPr>
          <w:rFonts w:cs="Times New Roman"/>
          <w:b/>
        </w:rPr>
      </w:pPr>
      <w:r w:rsidRPr="00AB2885">
        <w:rPr>
          <w:rFonts w:cs="Times New Roman"/>
        </w:rPr>
        <w:t>Give sincere love to children.</w:t>
      </w:r>
    </w:p>
    <w:p w14:paraId="6FA16158" w14:textId="77777777" w:rsidR="00142163" w:rsidRPr="00AB2885" w:rsidRDefault="00142163" w:rsidP="00142163">
      <w:pPr>
        <w:pStyle w:val="ListParagraph"/>
        <w:numPr>
          <w:ilvl w:val="0"/>
          <w:numId w:val="7"/>
        </w:numPr>
        <w:rPr>
          <w:rFonts w:cs="Times New Roman"/>
          <w:b/>
        </w:rPr>
      </w:pPr>
      <w:r w:rsidRPr="00AB2885">
        <w:rPr>
          <w:rFonts w:cs="Times New Roman"/>
        </w:rPr>
        <w:t>Be generous and kind to children</w:t>
      </w:r>
    </w:p>
    <w:p w14:paraId="1D2052B9" w14:textId="77777777" w:rsidR="00142163" w:rsidRPr="00AB2885" w:rsidRDefault="00142163" w:rsidP="00142163">
      <w:pPr>
        <w:pStyle w:val="ListParagraph"/>
        <w:numPr>
          <w:ilvl w:val="0"/>
          <w:numId w:val="7"/>
        </w:numPr>
        <w:rPr>
          <w:rFonts w:cs="Times New Roman"/>
          <w:b/>
        </w:rPr>
      </w:pPr>
      <w:r w:rsidRPr="00AB2885">
        <w:rPr>
          <w:rFonts w:cs="Times New Roman"/>
        </w:rPr>
        <w:t>It does not differentiate between boys and girls in any aspect</w:t>
      </w:r>
    </w:p>
    <w:p w14:paraId="7C125074" w14:textId="77777777" w:rsidR="00142163" w:rsidRPr="00AB2885" w:rsidRDefault="00142163" w:rsidP="00142163">
      <w:pPr>
        <w:pStyle w:val="ListParagraph"/>
        <w:numPr>
          <w:ilvl w:val="0"/>
          <w:numId w:val="7"/>
        </w:numPr>
        <w:rPr>
          <w:rFonts w:cs="Times New Roman"/>
          <w:b/>
        </w:rPr>
      </w:pPr>
      <w:r w:rsidRPr="00AB2885">
        <w:rPr>
          <w:rFonts w:cs="Times New Roman"/>
        </w:rPr>
        <w:t>Be alert to things that could have an influence on your child's morals</w:t>
      </w:r>
    </w:p>
    <w:p w14:paraId="65A57CC2" w14:textId="77777777" w:rsidR="00142163" w:rsidRPr="00AB2885" w:rsidRDefault="00142163" w:rsidP="00142163">
      <w:pPr>
        <w:pStyle w:val="ListParagraph"/>
        <w:numPr>
          <w:ilvl w:val="0"/>
          <w:numId w:val="7"/>
        </w:numPr>
        <w:rPr>
          <w:rFonts w:cs="Times New Roman"/>
          <w:b/>
        </w:rPr>
      </w:pPr>
      <w:r w:rsidRPr="00AB2885">
        <w:rPr>
          <w:rFonts w:cs="Times New Roman"/>
        </w:rPr>
        <w:t>Don't curse ugly children.</w:t>
      </w:r>
    </w:p>
    <w:p w14:paraId="18AFF9D1" w14:textId="77777777" w:rsidR="0029318E" w:rsidRPr="00AB2885" w:rsidRDefault="0029318E" w:rsidP="00142163">
      <w:pPr>
        <w:pStyle w:val="ListParagraph"/>
        <w:numPr>
          <w:ilvl w:val="0"/>
          <w:numId w:val="7"/>
        </w:numPr>
        <w:rPr>
          <w:rFonts w:cs="Times New Roman"/>
          <w:b/>
        </w:rPr>
      </w:pPr>
      <w:r w:rsidRPr="00AB2885">
        <w:rPr>
          <w:rFonts w:cs="Times New Roman"/>
        </w:rPr>
        <w:t>Instilling noble morals in children</w:t>
      </w:r>
    </w:p>
    <w:p w14:paraId="320F8A83" w14:textId="77777777" w:rsidR="00F12CD1" w:rsidRPr="00AB2885" w:rsidRDefault="000D60AF" w:rsidP="00142163">
      <w:pPr>
        <w:ind w:firstLine="567"/>
        <w:rPr>
          <w:rFonts w:cs="Times New Roman"/>
        </w:rPr>
      </w:pPr>
      <w:r w:rsidRPr="00AB2885">
        <w:rPr>
          <w:rFonts w:cs="Times New Roman"/>
        </w:rPr>
        <w:t>Conceptually, Islam recommends that parents can be role models and also provide moral examples that can be an example for their children in family life. Parents' piety and religious education can have an impact on the development of a child's personality. And later it can have a good impact on their lives in synergy with the community environment</w:t>
      </w:r>
    </w:p>
    <w:p w14:paraId="1941974A" w14:textId="77777777" w:rsidR="000D60AF" w:rsidRDefault="00F12CD1" w:rsidP="00142163">
      <w:pPr>
        <w:ind w:firstLine="567"/>
        <w:rPr>
          <w:rFonts w:cs="Times New Roman"/>
        </w:rPr>
      </w:pPr>
      <w:r w:rsidRPr="00AB2885">
        <w:rPr>
          <w:rFonts w:cs="Times New Roman"/>
        </w:rPr>
        <w:t>Parents must of course increase their devotion to Allah Azza Wa Ja'ala as capital and inspiration for their children to build their morals and faith in religion. Humans themselves are born as babies who cannot yet help themselves. Therefore, parents have a responsibility to educate their children well, where the parents' first educational environment can provide children's development. And the main duties of parents are:</w:t>
      </w:r>
    </w:p>
    <w:p w14:paraId="1BC672DA" w14:textId="77777777" w:rsidR="00AB2885" w:rsidRPr="00AB2885" w:rsidRDefault="00AB2885" w:rsidP="00142163">
      <w:pPr>
        <w:ind w:firstLine="567"/>
        <w:rPr>
          <w:rFonts w:cs="Times New Roman"/>
        </w:rPr>
      </w:pPr>
    </w:p>
    <w:p w14:paraId="0455A13E" w14:textId="77777777" w:rsidR="000D60AF" w:rsidRPr="00AB2885" w:rsidRDefault="000D60AF" w:rsidP="000D60AF">
      <w:pPr>
        <w:pStyle w:val="ListParagraph"/>
        <w:numPr>
          <w:ilvl w:val="0"/>
          <w:numId w:val="9"/>
        </w:numPr>
        <w:ind w:left="993" w:hanging="426"/>
        <w:rPr>
          <w:rFonts w:cs="Times New Roman"/>
        </w:rPr>
      </w:pPr>
      <w:r w:rsidRPr="00AB2885">
        <w:rPr>
          <w:rFonts w:cs="Times New Roman"/>
        </w:rPr>
        <w:lastRenderedPageBreak/>
        <w:t>Teaches knowledge about Islam and also general knowledge.</w:t>
      </w:r>
    </w:p>
    <w:p w14:paraId="64177334" w14:textId="77777777" w:rsidR="000D60AF" w:rsidRPr="00AB2885" w:rsidRDefault="000D60AF" w:rsidP="000D60AF">
      <w:pPr>
        <w:pStyle w:val="ListParagraph"/>
        <w:numPr>
          <w:ilvl w:val="0"/>
          <w:numId w:val="9"/>
        </w:numPr>
        <w:ind w:left="993" w:hanging="426"/>
        <w:rPr>
          <w:rFonts w:cs="Times New Roman"/>
        </w:rPr>
      </w:pPr>
      <w:r w:rsidRPr="00AB2885">
        <w:rPr>
          <w:rFonts w:cs="Times New Roman"/>
        </w:rPr>
        <w:t>Instill faith in children.</w:t>
      </w:r>
    </w:p>
    <w:p w14:paraId="72AB8E1E" w14:textId="77777777" w:rsidR="000D60AF" w:rsidRPr="00AB2885" w:rsidRDefault="000D60AF" w:rsidP="000D60AF">
      <w:pPr>
        <w:pStyle w:val="ListParagraph"/>
        <w:numPr>
          <w:ilvl w:val="0"/>
          <w:numId w:val="9"/>
        </w:numPr>
        <w:ind w:left="993" w:hanging="426"/>
        <w:rPr>
          <w:rFonts w:cs="Times New Roman"/>
        </w:rPr>
      </w:pPr>
      <w:r w:rsidRPr="00AB2885">
        <w:rPr>
          <w:rFonts w:cs="Times New Roman"/>
        </w:rPr>
        <w:t>Educate so that you can practice your religion obediently.</w:t>
      </w:r>
    </w:p>
    <w:p w14:paraId="3A781B3F" w14:textId="77777777" w:rsidR="000D60AF" w:rsidRPr="00AB2885" w:rsidRDefault="000D60AF" w:rsidP="000D60AF">
      <w:pPr>
        <w:pStyle w:val="ListParagraph"/>
        <w:numPr>
          <w:ilvl w:val="0"/>
          <w:numId w:val="9"/>
        </w:numPr>
        <w:ind w:left="993" w:hanging="426"/>
        <w:rPr>
          <w:rFonts w:cs="Times New Roman"/>
          <w:b/>
        </w:rPr>
      </w:pPr>
      <w:r w:rsidRPr="00AB2885">
        <w:rPr>
          <w:rFonts w:cs="Times New Roman"/>
        </w:rPr>
        <w:t>Educate children to have noble character.</w:t>
      </w:r>
    </w:p>
    <w:p w14:paraId="2CBA0D97" w14:textId="77777777" w:rsidR="00142163" w:rsidRPr="00AB2885" w:rsidRDefault="000D60AF" w:rsidP="000D60AF">
      <w:pPr>
        <w:ind w:firstLine="567"/>
        <w:rPr>
          <w:rFonts w:cs="Times New Roman"/>
        </w:rPr>
      </w:pPr>
      <w:r w:rsidRPr="00AB2885">
        <w:rPr>
          <w:rFonts w:cs="Times New Roman"/>
        </w:rPr>
        <w:t xml:space="preserve">From this main task, it can be concluded that parents are the first education for children where parents have the responsibility to supervise, protect and guide them to be religiously obedient so that their morals and behavior can reflect a religious figure. Parents who </w:t>
      </w:r>
      <w:r w:rsidR="003A0358" w:rsidRPr="00AB2885">
        <w:rPr>
          <w:rFonts w:cs="Times New Roman"/>
        </w:rPr>
        <w:t>have a good personality towards their children can become models of true character and can encourage and train devotion to Allah Azza Wa Ja'ala.</w:t>
      </w:r>
    </w:p>
    <w:p w14:paraId="78A81B31" w14:textId="77777777" w:rsidR="000D60AF" w:rsidRPr="00AB2885" w:rsidRDefault="003A0358" w:rsidP="000D60AF">
      <w:pPr>
        <w:ind w:firstLine="567"/>
        <w:rPr>
          <w:rFonts w:cs="Times New Roman"/>
        </w:rPr>
      </w:pPr>
      <w:r w:rsidRPr="00AB2885">
        <w:rPr>
          <w:rFonts w:cs="Times New Roman"/>
        </w:rPr>
        <w:t>In relation to the world of children's education, according to Al-Ghazali, he rejects the theory of heredity or naturalism, which he considers to deify heredity factors too much. Based on AlGhazali's account, children are born without any hereditary traits which have quite a big influence. Educational factors, as well as the environment and society, are very important and strong factors in influencing a child's character</w:t>
      </w:r>
    </w:p>
    <w:p w14:paraId="64280FA0" w14:textId="77777777" w:rsidR="000D60AF" w:rsidRPr="00AB2885" w:rsidRDefault="000D60AF" w:rsidP="000D60AF">
      <w:pPr>
        <w:ind w:firstLine="567"/>
        <w:rPr>
          <w:rFonts w:cs="Times New Roman"/>
        </w:rPr>
      </w:pPr>
      <w:r w:rsidRPr="00AB2885">
        <w:rPr>
          <w:rFonts w:cs="Times New Roman"/>
        </w:rPr>
        <w:t>Al-Ghazali views that children are a trust given by God to parents. The hearts of children are pure and pure so they can accept whatever comes to them. And children are also born with a neutral nature where the role of parents can build and shape their religious and moral aspects. This can be proven that children who have bad behavior are due to the way they learn and socialize and the habits in their environment are quite bad. Of course, this must be avoided for children so they don't have bad characters</w:t>
      </w:r>
    </w:p>
    <w:p w14:paraId="6FEC4B75" w14:textId="77777777" w:rsidR="000D60AF" w:rsidRPr="00AB2885" w:rsidRDefault="000D60AF" w:rsidP="000D60AF">
      <w:pPr>
        <w:ind w:firstLine="567"/>
        <w:rPr>
          <w:rFonts w:cs="Times New Roman"/>
        </w:rPr>
      </w:pPr>
      <w:r w:rsidRPr="00AB2885">
        <w:rPr>
          <w:rFonts w:cs="Times New Roman"/>
        </w:rPr>
        <w:t>Children need playmates as a psychological and biological need. In playing with friends, children develop their social side by practicing being leaders in their environment. When playing, children can discover their true identity and can also build solidarity and increase knowledge about the environment. So, making friends can of course do positive things so that it can play a role in increasing faith and piety.</w:t>
      </w:r>
    </w:p>
    <w:p w14:paraId="5717BBA4" w14:textId="77777777" w:rsidR="000D60AF" w:rsidRPr="00AB2885" w:rsidRDefault="000D60AF" w:rsidP="000D60AF">
      <w:pPr>
        <w:ind w:firstLine="567"/>
        <w:rPr>
          <w:rFonts w:cs="Times New Roman"/>
        </w:rPr>
      </w:pPr>
      <w:r w:rsidRPr="00AB2885">
        <w:rPr>
          <w:rFonts w:cs="Times New Roman"/>
        </w:rPr>
        <w:t>A factor that often interferes with children's development is time that they cannot use properly so that their development experiences obstacles. Basically, children like to play, even when they enter the world of education or learning, they still like playing. This is what makes their mental development possible.</w:t>
      </w:r>
    </w:p>
    <w:p w14:paraId="44867166" w14:textId="77777777" w:rsidR="00222A6F" w:rsidRPr="00AB2885" w:rsidRDefault="00E9105E" w:rsidP="000D60AF">
      <w:pPr>
        <w:ind w:firstLine="567"/>
        <w:rPr>
          <w:rFonts w:cs="Times New Roman"/>
        </w:rPr>
      </w:pPr>
      <w:r w:rsidRPr="00AB2885">
        <w:rPr>
          <w:rFonts w:cs="Times New Roman"/>
        </w:rPr>
        <w:t>In fact, children should be avoided from sadistic shows and those that contain pornographic or sexual elements. This can damage mentally and physically. Meanwhile, for children themselves, there is quite a big influence when watching this. The reason is that it can leave a bad impression in the minds and souls of children. Likewise with the dispute that occurs between father and mother. This can make children anxious. Disputes in the family can have a negative psychological impact on children's moral development.</w:t>
      </w:r>
    </w:p>
    <w:p w14:paraId="74B92254" w14:textId="77777777" w:rsidR="000D60AF" w:rsidRPr="00AB2885" w:rsidRDefault="000D60AF" w:rsidP="000D60AF">
      <w:pPr>
        <w:ind w:firstLine="567"/>
        <w:rPr>
          <w:rFonts w:cs="Times New Roman"/>
        </w:rPr>
      </w:pPr>
      <w:r w:rsidRPr="00AB2885">
        <w:rPr>
          <w:rFonts w:cs="Times New Roman"/>
        </w:rPr>
        <w:t>They will feel less comfortable and safe because their protectors do not get along and fight with each other. Moreover, if arguments and disputes end in divorce, this can have a negative impact on the development of children's personalities.</w:t>
      </w:r>
    </w:p>
    <w:p w14:paraId="7D66ED45" w14:textId="77777777" w:rsidR="000D60AF" w:rsidRPr="00AB2885" w:rsidRDefault="00D42245" w:rsidP="000D60AF">
      <w:pPr>
        <w:ind w:firstLine="567"/>
        <w:rPr>
          <w:rFonts w:cs="Times New Roman"/>
        </w:rPr>
      </w:pPr>
      <w:r w:rsidRPr="00AB2885">
        <w:rPr>
          <w:rFonts w:cs="Times New Roman"/>
        </w:rPr>
        <w:t>The duties of parents continue until the end of life. Even though sending children to school, of course the parents still have to do their job. Their task is not immediately finished when the child has entered school. This view is a mistake that must be understood first. The first is that school will only develop children on the physical side such as psychomotor skills and skills as well as on the intellectual side such as intelligence and knowledge. Meanwhile, from a psychological perspective, assertiveness in children's affective aspects is not taught in the world of education.</w:t>
      </w:r>
    </w:p>
    <w:p w14:paraId="70A95A89" w14:textId="77777777" w:rsidR="00124ED4" w:rsidRPr="00AB2885" w:rsidRDefault="00613515" w:rsidP="000D60AF">
      <w:pPr>
        <w:ind w:firstLine="567"/>
        <w:rPr>
          <w:rFonts w:cs="Times New Roman"/>
        </w:rPr>
      </w:pPr>
      <w:r w:rsidRPr="00AB2885">
        <w:rPr>
          <w:rFonts w:cs="Times New Roman"/>
        </w:rPr>
        <w:t>Responsibility is a concept that describes the role of parents. Responsibility means agreeing and responding to a situation and also the obligation to help others. And responsibility is a person's condition in ensuring that every action they make has a good impact on themselves and others.</w:t>
      </w:r>
    </w:p>
    <w:p w14:paraId="2C033E52" w14:textId="77777777" w:rsidR="001D5E42" w:rsidRPr="00AB2885" w:rsidRDefault="00124ED4" w:rsidP="000D60AF">
      <w:pPr>
        <w:ind w:firstLine="567"/>
        <w:rPr>
          <w:rFonts w:cs="Times New Roman"/>
        </w:rPr>
      </w:pPr>
      <w:r w:rsidRPr="00AB2885">
        <w:rPr>
          <w:rFonts w:cs="Times New Roman"/>
        </w:rPr>
        <w:t xml:space="preserve">In everyday life, </w:t>
      </w:r>
      <w:r w:rsidR="00613515" w:rsidRPr="00AB2885">
        <w:rPr>
          <w:rFonts w:cs="Times New Roman"/>
        </w:rPr>
        <w:t>parents control and also have control over the family and household during this time. And they have the greatest responsibility in educating and developing morals for their children. Meanwhile, Islamic education is also the responsibility of parents in building children's morals.</w:t>
      </w:r>
    </w:p>
    <w:p w14:paraId="137A8FB5" w14:textId="77777777" w:rsidR="00F51FCD" w:rsidRPr="00AB2885" w:rsidRDefault="001D5E42" w:rsidP="000D60AF">
      <w:pPr>
        <w:ind w:firstLine="567"/>
        <w:rPr>
          <w:rFonts w:cs="Times New Roman"/>
        </w:rPr>
      </w:pPr>
      <w:r w:rsidRPr="00AB2885">
        <w:rPr>
          <w:rFonts w:cs="Times New Roman"/>
        </w:rPr>
        <w:lastRenderedPageBreak/>
        <w:t>Islamic religious education is the embodiment of Islamic values in the human person through the process of introducing an Islamic personality who is faithful, devout and also has knowledge of Allah Azza Wa Ja'ala. And of course this can develop yourself into an obedient servant and also become a form of perfect Muslim personality.</w:t>
      </w:r>
    </w:p>
    <w:p w14:paraId="5FE7C3E8" w14:textId="77777777" w:rsidR="00613515" w:rsidRPr="00AB2885" w:rsidRDefault="00F51FCD" w:rsidP="000D60AF">
      <w:pPr>
        <w:ind w:firstLine="567"/>
        <w:rPr>
          <w:rFonts w:cs="Times New Roman"/>
        </w:rPr>
      </w:pPr>
      <w:r w:rsidRPr="00AB2885">
        <w:rPr>
          <w:rFonts w:cs="Times New Roman"/>
        </w:rPr>
        <w:t>The role of responsible parents is to provide their children with an Islamic education in accordance with Islamic teachings with instruction based on the noble characteristics of the Prophet. Parents have a heavy responsibility in teaching their children to obey Allah and His Messenger. Parents also have a responsibility to protect children from various problems, especially global issues which currently often conflict with Islamic religious education.</w:t>
      </w:r>
    </w:p>
    <w:p w14:paraId="59537B1D" w14:textId="77777777" w:rsidR="00613515" w:rsidRPr="00AB2885" w:rsidRDefault="00613515" w:rsidP="00515FED">
      <w:pPr>
        <w:ind w:firstLine="567"/>
        <w:rPr>
          <w:rFonts w:cs="Times New Roman"/>
        </w:rPr>
      </w:pPr>
      <w:r w:rsidRPr="00AB2885">
        <w:rPr>
          <w:rFonts w:cs="Times New Roman"/>
        </w:rPr>
        <w:t>According to the Islamic view, parents have a responsibility towards their children. And if Muslim parents ignore and fail to fulfill their commitment in caring for and educating their children, then there will be accountability later. Children are indeed the responsibility of parents, based on empirical studies, it is stated that the majority of children's decline today is due to mistakes in their parents' upbringing. And this is proof that parents have a much more important role.</w:t>
      </w:r>
    </w:p>
    <w:p w14:paraId="72A6ED96" w14:textId="77777777" w:rsidR="00613515" w:rsidRPr="00AB2885" w:rsidRDefault="00613515" w:rsidP="000D60AF">
      <w:pPr>
        <w:ind w:firstLine="567"/>
        <w:rPr>
          <w:rFonts w:cs="Times New Roman"/>
        </w:rPr>
      </w:pPr>
      <w:r w:rsidRPr="00AB2885">
        <w:rPr>
          <w:rFonts w:cs="Times New Roman"/>
        </w:rPr>
        <w:t>Parents have a significant influence on the development of children's character and religious beliefs. Parents, especially mothers and fathers, have a very important role in their education. Children will always imitate things around them. And parents should be good examples for children. The family is also one of the first sources of education for children with parents being the foundation. The development of character and personality as well as cultural, religious and moral values are greatly influenced by family education.</w:t>
      </w:r>
    </w:p>
    <w:p w14:paraId="08F57C78" w14:textId="77777777" w:rsidR="00613515" w:rsidRPr="00AB2885" w:rsidRDefault="00613515" w:rsidP="000D60AF">
      <w:pPr>
        <w:ind w:firstLine="567"/>
        <w:rPr>
          <w:rFonts w:cs="Times New Roman"/>
        </w:rPr>
      </w:pPr>
      <w:r w:rsidRPr="00AB2885">
        <w:rPr>
          <w:rFonts w:cs="Times New Roman"/>
        </w:rPr>
        <w:t>Therefore, parents must be able to provide a positive experience and also provide benefits to their children. Parental responsibilities in Islamic education must be carried out in the following context:</w:t>
      </w:r>
    </w:p>
    <w:p w14:paraId="4CB4CD80" w14:textId="77777777" w:rsidR="00613515" w:rsidRPr="00AB2885" w:rsidRDefault="00613515" w:rsidP="00613515">
      <w:pPr>
        <w:pStyle w:val="ListParagraph"/>
        <w:numPr>
          <w:ilvl w:val="0"/>
          <w:numId w:val="10"/>
        </w:numPr>
        <w:rPr>
          <w:rFonts w:cs="Times New Roman"/>
          <w:b/>
        </w:rPr>
      </w:pPr>
      <w:r w:rsidRPr="00AB2885">
        <w:rPr>
          <w:rFonts w:cs="Times New Roman"/>
        </w:rPr>
        <w:t>Providing a living and also educating is a fairly basic type of responsibility and also a natural human need</w:t>
      </w:r>
    </w:p>
    <w:p w14:paraId="4F3C9365" w14:textId="77777777" w:rsidR="00613515" w:rsidRPr="00AB2885" w:rsidRDefault="00613515" w:rsidP="00613515">
      <w:pPr>
        <w:pStyle w:val="ListParagraph"/>
        <w:numPr>
          <w:ilvl w:val="0"/>
          <w:numId w:val="10"/>
        </w:numPr>
        <w:rPr>
          <w:rFonts w:cs="Times New Roman"/>
          <w:b/>
        </w:rPr>
      </w:pPr>
      <w:r w:rsidRPr="00AB2885">
        <w:rPr>
          <w:rFonts w:cs="Times New Roman"/>
        </w:rPr>
        <w:t>Protect and also guarantee physical and spiritual equality in accordance with religion</w:t>
      </w:r>
    </w:p>
    <w:p w14:paraId="61EF791C" w14:textId="77777777" w:rsidR="00613515" w:rsidRPr="00AB2885" w:rsidRDefault="00613515" w:rsidP="00613515">
      <w:pPr>
        <w:pStyle w:val="ListParagraph"/>
        <w:numPr>
          <w:ilvl w:val="0"/>
          <w:numId w:val="10"/>
        </w:numPr>
        <w:rPr>
          <w:rFonts w:cs="Times New Roman"/>
          <w:b/>
        </w:rPr>
      </w:pPr>
      <w:r w:rsidRPr="00AB2885">
        <w:rPr>
          <w:rFonts w:cs="Times New Roman"/>
        </w:rPr>
        <w:t>Providing education based on the Islamic religion so that children can gain knowledge and skills that are in accordance with the Islamic religion.</w:t>
      </w:r>
    </w:p>
    <w:p w14:paraId="3B0604D5" w14:textId="77777777" w:rsidR="00613515" w:rsidRPr="00AB2885" w:rsidRDefault="00613515" w:rsidP="00613515">
      <w:pPr>
        <w:pStyle w:val="ListParagraph"/>
        <w:numPr>
          <w:ilvl w:val="0"/>
          <w:numId w:val="10"/>
        </w:numPr>
        <w:rPr>
          <w:rFonts w:cs="Times New Roman"/>
          <w:b/>
        </w:rPr>
      </w:pPr>
      <w:r w:rsidRPr="00AB2885">
        <w:rPr>
          <w:rFonts w:cs="Times New Roman"/>
        </w:rPr>
        <w:t>Making children happy with Islamic values in this world and the hereafter.</w:t>
      </w:r>
    </w:p>
    <w:p w14:paraId="70F43B2A" w14:textId="77777777" w:rsidR="00613515" w:rsidRPr="00AB2885" w:rsidRDefault="00613515" w:rsidP="00613515">
      <w:pPr>
        <w:ind w:firstLine="567"/>
        <w:rPr>
          <w:rFonts w:cs="Times New Roman"/>
        </w:rPr>
      </w:pPr>
      <w:r w:rsidRPr="00AB2885">
        <w:rPr>
          <w:rFonts w:cs="Times New Roman"/>
        </w:rPr>
        <w:t>Something that is quite respected and has quite an important role in Islam is the responsibility of teaching staff towards their duties in providing direction and education. In essence, this is a basic and significant parental responsibility. This is because responsibility can begin when children are born and also reach adulthood until the end of life.</w:t>
      </w:r>
    </w:p>
    <w:p w14:paraId="648EA7A7" w14:textId="77777777" w:rsidR="00613515" w:rsidRPr="00AB2885" w:rsidRDefault="00613515" w:rsidP="00613515">
      <w:pPr>
        <w:ind w:firstLine="567"/>
        <w:rPr>
          <w:rFonts w:cs="Times New Roman"/>
        </w:rPr>
      </w:pPr>
      <w:r w:rsidRPr="00AB2885">
        <w:rPr>
          <w:rFonts w:cs="Times New Roman"/>
        </w:rPr>
        <w:t xml:space="preserve">Instilling the values of Islamic education in children can be done from an early age, namely at the age of 1 to 5 years. And with certain physical conditions, children can certainly be aware of their development and personal growth. This growth technique places more emphasis on physical development and also on their psychological side. Furthermore, children definitely experience changes in physical and psychological conditions as well as religious experiences from time to time. And Islamic religious education can </w:t>
      </w:r>
      <w:r w:rsidR="00B52503" w:rsidRPr="00AB2885">
        <w:rPr>
          <w:rFonts w:cs="Times New Roman"/>
        </w:rPr>
        <w:t>provide a strong foundation and the role of parents who are able to build their morals.</w:t>
      </w:r>
    </w:p>
    <w:p w14:paraId="4FC29300" w14:textId="77777777" w:rsidR="00354846" w:rsidRPr="00AB2885" w:rsidRDefault="00613515" w:rsidP="00613515">
      <w:pPr>
        <w:ind w:firstLine="567"/>
        <w:rPr>
          <w:rFonts w:cs="Times New Roman"/>
        </w:rPr>
      </w:pPr>
      <w:r w:rsidRPr="00AB2885">
        <w:rPr>
          <w:rFonts w:cs="Times New Roman"/>
        </w:rPr>
        <w:t>The development of the spiritual side of children cannot be studied separately from the development of the physical and spiritual side. The two do have differences, but this always requires getting used to, especially in relation to children's cases. One of the things that can be done when children are present in parents' lives is to make habits that prioritize the values of Islamic education in the family.</w:t>
      </w:r>
    </w:p>
    <w:p w14:paraId="768E3EF6" w14:textId="77777777" w:rsidR="00613515" w:rsidRPr="00AB2885" w:rsidRDefault="00354846" w:rsidP="00613515">
      <w:pPr>
        <w:ind w:firstLine="567"/>
        <w:rPr>
          <w:rFonts w:cs="Times New Roman"/>
        </w:rPr>
      </w:pPr>
      <w:r w:rsidRPr="00AB2885">
        <w:rPr>
          <w:rFonts w:cs="Times New Roman"/>
        </w:rPr>
        <w:t>Brain growth of course has an impact on cognitive development and also on the social side. Apart from the fact that children need basic needs, children certainly have quite unique needs depending on their personality. Every child will definitely develop with different development in each child. And this affects physical development and character.</w:t>
      </w:r>
    </w:p>
    <w:p w14:paraId="4A126D03" w14:textId="77777777" w:rsidR="00613515" w:rsidRPr="00AB2885" w:rsidRDefault="00613515" w:rsidP="00613515">
      <w:pPr>
        <w:ind w:firstLine="567"/>
        <w:rPr>
          <w:rFonts w:cs="Times New Roman"/>
        </w:rPr>
      </w:pPr>
      <w:r w:rsidRPr="00AB2885">
        <w:rPr>
          <w:rFonts w:cs="Times New Roman"/>
        </w:rPr>
        <w:t xml:space="preserve">The Islamic religion itself places the burden of responsibility on the role of parents regarding their children's education. In this case parents have a responsibility to Allah regarding </w:t>
      </w:r>
      <w:r w:rsidRPr="00AB2885">
        <w:rPr>
          <w:rFonts w:cs="Times New Roman"/>
        </w:rPr>
        <w:lastRenderedPageBreak/>
        <w:t>the religious education of their children. And parents must build a generation that will have a role in the future, especially in the fields of education, knowledge and also in the religious sector.</w:t>
      </w:r>
    </w:p>
    <w:p w14:paraId="3FECD97E" w14:textId="77777777" w:rsidR="00613515" w:rsidRPr="00AB2885" w:rsidRDefault="00613515" w:rsidP="00613515">
      <w:pPr>
        <w:ind w:firstLine="567"/>
        <w:rPr>
          <w:rFonts w:cs="Times New Roman"/>
        </w:rPr>
      </w:pPr>
      <w:r w:rsidRPr="00AB2885">
        <w:rPr>
          <w:rFonts w:cs="Times New Roman"/>
        </w:rPr>
        <w:t>Early childhood education, especially in Islamic religious education, has a very important and fundamental role. This must be considered carefully, so that the process of personality development can run well and have good character too. And instilling Islamic religious education from an early age by parents can provide much better development for children.</w:t>
      </w:r>
    </w:p>
    <w:p w14:paraId="44EC0A84" w14:textId="77777777" w:rsidR="00AB2885" w:rsidRDefault="00995930" w:rsidP="00AB2885">
      <w:pPr>
        <w:ind w:firstLine="567"/>
        <w:rPr>
          <w:rFonts w:cs="Times New Roman"/>
        </w:rPr>
      </w:pPr>
      <w:r w:rsidRPr="00AB2885">
        <w:rPr>
          <w:rFonts w:cs="Times New Roman"/>
        </w:rPr>
        <w:t>It cannot be denied that the role of parents in developing children's personality and mental health from an early age is quite important. Especially by providing Islamic religious education which can make children have noble characteristics and morals as a foundation for the future.</w:t>
      </w:r>
    </w:p>
    <w:p w14:paraId="706535EC" w14:textId="77777777" w:rsidR="00AB2885" w:rsidRDefault="00AB2885" w:rsidP="00AB2885">
      <w:pPr>
        <w:ind w:firstLine="567"/>
        <w:rPr>
          <w:rFonts w:cs="Times New Roman"/>
          <w:b/>
        </w:rPr>
      </w:pPr>
    </w:p>
    <w:p w14:paraId="311DA7AA" w14:textId="1E4B4D6D" w:rsidR="00BD27D9" w:rsidRPr="00AB2885" w:rsidRDefault="00BD27D9" w:rsidP="00AB2885">
      <w:pPr>
        <w:pStyle w:val="ListParagraph"/>
        <w:numPr>
          <w:ilvl w:val="0"/>
          <w:numId w:val="13"/>
        </w:numPr>
        <w:ind w:left="567" w:hanging="567"/>
        <w:rPr>
          <w:rFonts w:cs="Times New Roman"/>
          <w:b/>
        </w:rPr>
      </w:pPr>
      <w:r w:rsidRPr="00AB2885">
        <w:rPr>
          <w:rFonts w:cs="Times New Roman"/>
          <w:b/>
        </w:rPr>
        <w:t>CONCLUSION</w:t>
      </w:r>
    </w:p>
    <w:p w14:paraId="7640223B" w14:textId="156E1730" w:rsidR="00735F57" w:rsidRPr="00AB2885" w:rsidRDefault="000D60AF" w:rsidP="00735F57">
      <w:pPr>
        <w:ind w:firstLine="567"/>
        <w:rPr>
          <w:rFonts w:cs="Times New Roman"/>
        </w:rPr>
      </w:pPr>
      <w:r w:rsidRPr="00AB2885">
        <w:rPr>
          <w:rFonts w:cs="Times New Roman"/>
        </w:rPr>
        <w:t xml:space="preserve">The role of parents in developing children's mentality and morals is very important. Such as encouraging children to pray on time and also getting used to praying can train children to be disciplined and responsible. Then training children to be patient and sincere towards every test and trial can build characteristics that are patient and not easily angered. Then teaching about loving Allah Azza Wa Ja'ala and His Messenger can build a strong awareness of Islamic knowledge. Parents can be </w:t>
      </w:r>
      <w:r w:rsidR="0028066F" w:rsidRPr="00AB2885">
        <w:rPr>
          <w:rFonts w:cs="Times New Roman"/>
          <w:i/>
        </w:rPr>
        <w:t xml:space="preserve">role models </w:t>
      </w:r>
      <w:r w:rsidR="0028066F" w:rsidRPr="00AB2885">
        <w:rPr>
          <w:rFonts w:cs="Times New Roman"/>
        </w:rPr>
        <w:t>for children, especially by providing examples of how to become an individual in accordance with the teachings of the Islamic religion. And Islamic religious education from an early age is a very important role in developing good Islamic children and young generations. And parents have a role and responsibility to build and develop the Islamic character of their children.</w:t>
      </w:r>
    </w:p>
    <w:p w14:paraId="3642A1C3" w14:textId="77777777" w:rsidR="00BD27D9" w:rsidRPr="00AB2885" w:rsidRDefault="00BD27D9" w:rsidP="00537AB7">
      <w:pPr>
        <w:rPr>
          <w:rFonts w:cs="Times New Roman"/>
          <w:b/>
        </w:rPr>
      </w:pPr>
    </w:p>
    <w:p w14:paraId="2BD9602F" w14:textId="77777777" w:rsidR="00AB2885" w:rsidRDefault="00AB2885" w:rsidP="00537AB7">
      <w:pPr>
        <w:rPr>
          <w:rFonts w:cs="Times New Roman"/>
          <w:b/>
        </w:rPr>
      </w:pPr>
    </w:p>
    <w:p w14:paraId="3544930D" w14:textId="2167F2C6" w:rsidR="00BD27D9" w:rsidRPr="00AB2885" w:rsidRDefault="00AB2885" w:rsidP="00537AB7">
      <w:pPr>
        <w:rPr>
          <w:rFonts w:cs="Times New Roman"/>
          <w:b/>
        </w:rPr>
      </w:pPr>
      <w:r>
        <w:rPr>
          <w:rFonts w:cs="Times New Roman"/>
          <w:b/>
        </w:rPr>
        <w:t>REFERENCES</w:t>
      </w:r>
    </w:p>
    <w:p w14:paraId="22CA3211" w14:textId="77777777" w:rsidR="002E7070" w:rsidRPr="00AB2885" w:rsidRDefault="002E7070" w:rsidP="00AB2885">
      <w:pPr>
        <w:ind w:left="567" w:hanging="567"/>
        <w:rPr>
          <w:rFonts w:cs="Times New Roman"/>
        </w:rPr>
      </w:pPr>
      <w:r w:rsidRPr="00AB2885">
        <w:rPr>
          <w:rFonts w:cs="Times New Roman"/>
        </w:rPr>
        <w:t>Abdul Mujib, Jusuf Mudzakir, 2008, Islamic Education Science, (Jakarta: Kencana Prenada Media Group)</w:t>
      </w:r>
    </w:p>
    <w:p w14:paraId="41EF6F92" w14:textId="77777777" w:rsidR="002E7070" w:rsidRPr="00AB2885" w:rsidRDefault="002E7070" w:rsidP="00AB2885">
      <w:pPr>
        <w:ind w:left="567" w:hanging="567"/>
        <w:rPr>
          <w:rFonts w:cs="Times New Roman"/>
        </w:rPr>
      </w:pPr>
      <w:r w:rsidRPr="00AB2885">
        <w:rPr>
          <w:rFonts w:cs="Times New Roman"/>
        </w:rPr>
        <w:t>https://inlislite.uin-suska.ac.id/opac/detail-opac?id=2225</w:t>
      </w:r>
    </w:p>
    <w:p w14:paraId="19981320" w14:textId="77777777" w:rsidR="002E7070" w:rsidRPr="00AB2885" w:rsidRDefault="002E7070" w:rsidP="00AB2885">
      <w:pPr>
        <w:ind w:left="567" w:hanging="567"/>
        <w:rPr>
          <w:rFonts w:cs="Times New Roman"/>
        </w:rPr>
      </w:pPr>
      <w:r w:rsidRPr="00AB2885">
        <w:rPr>
          <w:rFonts w:cs="Times New Roman"/>
        </w:rPr>
        <w:t>Abdullah Idi and Safarina Hd, 2015, Educational Ethics (Family, school and community), (Jakarta: Raja Grafindo Persada)</w:t>
      </w:r>
    </w:p>
    <w:p w14:paraId="7A22795B" w14:textId="77777777" w:rsidR="00AD6CF7" w:rsidRPr="00AB2885" w:rsidRDefault="00AD6CF7" w:rsidP="00AB2885">
      <w:pPr>
        <w:ind w:left="567" w:hanging="567"/>
        <w:rPr>
          <w:rFonts w:cs="Times New Roman"/>
        </w:rPr>
      </w:pPr>
      <w:r w:rsidRPr="00AB2885">
        <w:rPr>
          <w:rFonts w:cs="Times New Roman"/>
        </w:rPr>
        <w:tab/>
        <w:t>https://doi.org/10.46963/alliqo.v5i01.148</w:t>
      </w:r>
    </w:p>
    <w:p w14:paraId="179683E2" w14:textId="77777777" w:rsidR="002E7070" w:rsidRPr="00AB2885" w:rsidRDefault="002E7070" w:rsidP="00AB2885">
      <w:pPr>
        <w:ind w:left="567" w:hanging="567"/>
        <w:rPr>
          <w:rFonts w:cs="Times New Roman"/>
        </w:rPr>
      </w:pPr>
      <w:r w:rsidRPr="00AB2885">
        <w:rPr>
          <w:rFonts w:cs="Times New Roman"/>
        </w:rPr>
        <w:t>Ahmad Tafsir, 2012, Islamic Education Science, (Bandug: PT Teen Rosdakarya)</w:t>
      </w:r>
    </w:p>
    <w:p w14:paraId="044E3744" w14:textId="77777777" w:rsidR="00AD6CF7" w:rsidRPr="00AB2885" w:rsidRDefault="00AD6CF7" w:rsidP="00AB2885">
      <w:pPr>
        <w:ind w:left="567" w:hanging="567"/>
        <w:rPr>
          <w:rFonts w:cs="Times New Roman"/>
        </w:rPr>
      </w:pPr>
      <w:r w:rsidRPr="00AB2885">
        <w:rPr>
          <w:rFonts w:cs="Times New Roman"/>
        </w:rPr>
        <w:tab/>
        <w:t>https://opac.perpusnas.go.id/DetailOpac.aspx?id=647460</w:t>
      </w:r>
    </w:p>
    <w:p w14:paraId="47AAEE17" w14:textId="77777777" w:rsidR="00AD6CF7" w:rsidRPr="00AB2885" w:rsidRDefault="002E7070" w:rsidP="00AB2885">
      <w:pPr>
        <w:ind w:left="567" w:hanging="567"/>
        <w:rPr>
          <w:rFonts w:cs="Times New Roman"/>
        </w:rPr>
      </w:pPr>
      <w:r w:rsidRPr="00AB2885">
        <w:rPr>
          <w:rFonts w:cs="Times New Roman"/>
        </w:rPr>
        <w:t>Bambang Syamsul Arifin, 2015, Psychology of Religion, (Bandung: Pustaka Setia)</w:t>
      </w:r>
    </w:p>
    <w:p w14:paraId="037CBFA7" w14:textId="77777777" w:rsidR="002E7070" w:rsidRPr="00AB2885" w:rsidRDefault="00AD6CF7" w:rsidP="00AB2885">
      <w:pPr>
        <w:ind w:left="567" w:hanging="567"/>
        <w:rPr>
          <w:rFonts w:cs="Times New Roman"/>
        </w:rPr>
      </w:pPr>
      <w:r w:rsidRPr="00AB2885">
        <w:rPr>
          <w:rFonts w:cs="Times New Roman"/>
        </w:rPr>
        <w:tab/>
        <w:t>https://etheses.uinsgd.ac.id/6297/1/Bambang%20Psikologi%20Agama.pdf</w:t>
      </w:r>
    </w:p>
    <w:p w14:paraId="63D10E3B" w14:textId="77777777" w:rsidR="00AD6CF7" w:rsidRPr="00AB2885" w:rsidRDefault="002E7070" w:rsidP="00AB2885">
      <w:pPr>
        <w:ind w:left="567" w:hanging="567"/>
        <w:rPr>
          <w:rFonts w:cs="Times New Roman"/>
        </w:rPr>
      </w:pPr>
      <w:r w:rsidRPr="00AB2885">
        <w:rPr>
          <w:rFonts w:cs="Times New Roman"/>
        </w:rPr>
        <w:t>Bhakti, PAK, Taqiyuddin, M., &amp; Saputra, H. (2020). THE SAKINAH FAMILY ACCORDING TO THE QUR'AN PERSPECTIVE. Al-Tadabbur: Journal of Al-Qur'an Science and Tafsir, 5(02), 229–250.</w:t>
      </w:r>
    </w:p>
    <w:p w14:paraId="661BDFD9" w14:textId="77777777" w:rsidR="002E7070" w:rsidRPr="00AB2885" w:rsidRDefault="002E7070" w:rsidP="00AB2885">
      <w:pPr>
        <w:ind w:left="567" w:hanging="567"/>
        <w:rPr>
          <w:rFonts w:cs="Times New Roman"/>
        </w:rPr>
      </w:pPr>
      <w:r w:rsidRPr="00AB2885">
        <w:rPr>
          <w:rFonts w:cs="Times New Roman"/>
        </w:rPr>
        <w:t>https://doi.org/10.30868/at.v5i02.943</w:t>
      </w:r>
    </w:p>
    <w:p w14:paraId="56676FAE" w14:textId="77777777" w:rsidR="002E7070" w:rsidRPr="00AB2885" w:rsidRDefault="002E7070" w:rsidP="00AB2885">
      <w:pPr>
        <w:ind w:left="567" w:hanging="567"/>
        <w:rPr>
          <w:rFonts w:cs="Times New Roman"/>
        </w:rPr>
      </w:pPr>
      <w:r w:rsidRPr="00AB2885">
        <w:rPr>
          <w:rFonts w:cs="Times New Roman"/>
        </w:rPr>
        <w:t xml:space="preserve">Budiman, Z., &amp; Budiman, MN (2020). INTEGRATION OF CHARACTER VALUES IN CURTILAS-BASED LEARNING (Study of the Exemplary Role of PAI Madrasah Aliyah Teachers in Aceh). MUDARRISUNA Journal: Media Studies in Islamic Religious Education, 10(4), 696–714. </w:t>
      </w:r>
      <w:hyperlink r:id="rId13" w:history="1">
        <w:r w:rsidRPr="00AB2885">
          <w:rPr>
            <w:rStyle w:val="Hyperlink"/>
            <w:rFonts w:cs="Times New Roman"/>
          </w:rPr>
          <w:t>https://doi.org/10.22373/jm.v10i2.8737</w:t>
        </w:r>
      </w:hyperlink>
      <w:r w:rsidRPr="00AB2885">
        <w:rPr>
          <w:rFonts w:cs="Times New Roman"/>
        </w:rPr>
        <w:t xml:space="preserve"> </w:t>
      </w:r>
    </w:p>
    <w:p w14:paraId="59345CF9" w14:textId="77777777" w:rsidR="002E7070" w:rsidRPr="00AB2885" w:rsidRDefault="002E7070" w:rsidP="00AB2885">
      <w:pPr>
        <w:ind w:left="567" w:hanging="567"/>
        <w:rPr>
          <w:rFonts w:cs="Times New Roman"/>
        </w:rPr>
      </w:pPr>
      <w:r w:rsidRPr="00AB2885">
        <w:rPr>
          <w:rFonts w:cs="Times New Roman"/>
        </w:rPr>
        <w:t xml:space="preserve">Cahyati, N., &amp; Kusumah, R. (2020). The Role of Parents in Implementing Learning at Home During the Covid 19 Pandemic. Golden Age Journal, 4(01), 4–6. </w:t>
      </w:r>
      <w:hyperlink r:id="rId14" w:history="1">
        <w:r w:rsidRPr="00AB2885">
          <w:rPr>
            <w:rStyle w:val="Hyperlink"/>
            <w:rFonts w:cs="Times New Roman"/>
          </w:rPr>
          <w:t>https://doi.org/10.29408/jga.v4i01.2203</w:t>
        </w:r>
      </w:hyperlink>
    </w:p>
    <w:p w14:paraId="48DF9279" w14:textId="77777777" w:rsidR="002E7070" w:rsidRPr="00AB2885" w:rsidRDefault="002E7070" w:rsidP="00AB2885">
      <w:pPr>
        <w:ind w:left="567" w:hanging="567"/>
        <w:rPr>
          <w:rFonts w:cs="Times New Roman"/>
        </w:rPr>
      </w:pPr>
      <w:r w:rsidRPr="00AB2885">
        <w:rPr>
          <w:rFonts w:cs="Times New Roman"/>
        </w:rPr>
        <w:t>Duli, N. (2019). Quantitative Research Methodology: Some Basic Concepts for Thesis Writing &amp; Data Analysis Using SPSS. Deepublish.</w:t>
      </w:r>
    </w:p>
    <w:p w14:paraId="440319E0" w14:textId="77777777" w:rsidR="00AD6CF7" w:rsidRPr="00AB2885" w:rsidRDefault="00AD6CF7" w:rsidP="00AB2885">
      <w:pPr>
        <w:ind w:left="567" w:hanging="567"/>
        <w:rPr>
          <w:rFonts w:cs="Times New Roman"/>
        </w:rPr>
      </w:pPr>
      <w:r w:rsidRPr="00AB2885">
        <w:rPr>
          <w:rFonts w:cs="Times New Roman"/>
        </w:rPr>
        <w:tab/>
        <w:t>https://edeposit.perpusnas.go.id/collection/metodologi-penelitian-kuantitatif-Some-kon-dasar-untuk-tulisan-sistik-analysis-data-dengan-spss-source-elektronis/12908</w:t>
      </w:r>
    </w:p>
    <w:p w14:paraId="4604921F" w14:textId="77777777" w:rsidR="002E7070" w:rsidRPr="00AB2885" w:rsidRDefault="002E7070" w:rsidP="00AB2885">
      <w:pPr>
        <w:ind w:left="567" w:hanging="567"/>
        <w:rPr>
          <w:rFonts w:cs="Times New Roman"/>
        </w:rPr>
      </w:pPr>
      <w:r w:rsidRPr="00AB2885">
        <w:rPr>
          <w:rFonts w:cs="Times New Roman"/>
        </w:rPr>
        <w:t>Erzad, AM (2018). The Role of Parents in Educating Children from an Early Age in the Family Environment. ThufuLA: Journal of Teacher Education Innovation Raudhatul Athfal, 5(2), 414–431.</w:t>
      </w:r>
    </w:p>
    <w:p w14:paraId="386690BF" w14:textId="77777777" w:rsidR="00AD6CF7" w:rsidRPr="00AB2885" w:rsidRDefault="00AD6CF7" w:rsidP="00AB2885">
      <w:pPr>
        <w:ind w:left="567" w:hanging="567"/>
        <w:rPr>
          <w:rFonts w:cs="Times New Roman"/>
        </w:rPr>
      </w:pPr>
      <w:r w:rsidRPr="00AB2885">
        <w:rPr>
          <w:rFonts w:cs="Times New Roman"/>
        </w:rPr>
        <w:tab/>
        <w:t>http://dx.doi.org/10.21043/thufula.v5i2.3483</w:t>
      </w:r>
    </w:p>
    <w:p w14:paraId="51CBAEED" w14:textId="77777777" w:rsidR="002E7070" w:rsidRPr="00AB2885" w:rsidRDefault="002E7070" w:rsidP="00AB2885">
      <w:pPr>
        <w:ind w:left="567" w:hanging="567"/>
        <w:rPr>
          <w:rFonts w:cs="Times New Roman"/>
        </w:rPr>
      </w:pPr>
      <w:r w:rsidRPr="00AB2885">
        <w:rPr>
          <w:rFonts w:cs="Times New Roman"/>
        </w:rPr>
        <w:lastRenderedPageBreak/>
        <w:t xml:space="preserve">Hidayat, M. (2022). The Influence of Implementing Inquiry Strategies and Using Power Point Media on Student Learning Creativity in Islamic Religious Education Lessons. AL-USWAH: Journal of Research and Studies in Islamic Religious Education, 3(2), 1–14. </w:t>
      </w:r>
      <w:hyperlink r:id="rId15" w:history="1">
        <w:r w:rsidRPr="00AB2885">
          <w:rPr>
            <w:rStyle w:val="Hyperlink"/>
            <w:rFonts w:cs="Times New Roman"/>
          </w:rPr>
          <w:t>https://doi.org/10.24014/au.v3i2.9430</w:t>
        </w:r>
      </w:hyperlink>
    </w:p>
    <w:p w14:paraId="0E029524" w14:textId="77777777" w:rsidR="002E7070" w:rsidRPr="00AB2885" w:rsidRDefault="002E7070" w:rsidP="00AB2885">
      <w:pPr>
        <w:ind w:left="567" w:hanging="567"/>
        <w:rPr>
          <w:rFonts w:cs="Times New Roman"/>
        </w:rPr>
      </w:pPr>
      <w:r w:rsidRPr="00AB2885">
        <w:rPr>
          <w:rFonts w:cs="Times New Roman"/>
        </w:rPr>
        <w:t xml:space="preserve">Jailani, MS (2014). Family Education Theory and Parental Responsibility in Early Childhood Education. Nadwa, 8(2), 245. </w:t>
      </w:r>
      <w:hyperlink r:id="rId16" w:history="1">
        <w:r w:rsidRPr="00AB2885">
          <w:rPr>
            <w:rStyle w:val="Hyperlink"/>
            <w:rFonts w:cs="Times New Roman"/>
          </w:rPr>
          <w:t>https://doi.org/10.21580/nw.2014.8.2.580</w:t>
        </w:r>
      </w:hyperlink>
    </w:p>
    <w:p w14:paraId="14202DCB" w14:textId="77777777" w:rsidR="002E7070" w:rsidRPr="00AB2885" w:rsidRDefault="002E7070" w:rsidP="00AB2885">
      <w:pPr>
        <w:ind w:left="567" w:hanging="567"/>
        <w:rPr>
          <w:rFonts w:cs="Times New Roman"/>
        </w:rPr>
      </w:pPr>
      <w:r w:rsidRPr="00AB2885">
        <w:rPr>
          <w:rFonts w:cs="Times New Roman"/>
        </w:rPr>
        <w:t xml:space="preserve">Jazariyah, J., Riani, E., Rumara, PAC, &amp; Annisa, TN (2021). STRATEGY FOR INTRODUCING THE CONCEPT OF RAMADAN FASTING IN EARLY CHILDREN. AL-TARBIYAH: Journal of Education (The Educational Journal), 31(2). </w:t>
      </w:r>
      <w:hyperlink r:id="rId17" w:history="1">
        <w:r w:rsidRPr="00AB2885">
          <w:rPr>
            <w:rStyle w:val="Hyperlink"/>
            <w:rFonts w:cs="Times New Roman"/>
          </w:rPr>
          <w:t>https://doi.org/10.24235/ath.v31i2.8421</w:t>
        </w:r>
      </w:hyperlink>
      <w:r w:rsidRPr="00AB2885">
        <w:rPr>
          <w:rFonts w:cs="Times New Roman"/>
        </w:rPr>
        <w:t xml:space="preserve"> </w:t>
      </w:r>
    </w:p>
    <w:p w14:paraId="31898290" w14:textId="77777777" w:rsidR="002E7070" w:rsidRPr="00AB2885" w:rsidRDefault="002E7070" w:rsidP="00AB2885">
      <w:pPr>
        <w:ind w:left="567" w:hanging="567"/>
        <w:rPr>
          <w:rFonts w:cs="Times New Roman"/>
        </w:rPr>
      </w:pPr>
      <w:r w:rsidRPr="00AB2885">
        <w:rPr>
          <w:rFonts w:cs="Times New Roman"/>
        </w:rPr>
        <w:t>Lexy J. Moleong, 2013, Qualitative Research Methodology (Bandung: Remaja Rosdakarya), Cet. 31</w:t>
      </w:r>
    </w:p>
    <w:p w14:paraId="0362A289" w14:textId="77777777" w:rsidR="00AD6CF7" w:rsidRPr="00AB2885" w:rsidRDefault="00AD6CF7" w:rsidP="00AB2885">
      <w:pPr>
        <w:ind w:left="567" w:hanging="567"/>
        <w:rPr>
          <w:rFonts w:cs="Times New Roman"/>
        </w:rPr>
      </w:pPr>
      <w:r w:rsidRPr="00AB2885">
        <w:rPr>
          <w:rFonts w:cs="Times New Roman"/>
        </w:rPr>
        <w:tab/>
        <w:t>https://opac.perpusnas.go.id/DetailOpac.aspx?id=1133305</w:t>
      </w:r>
    </w:p>
    <w:p w14:paraId="7A021B89" w14:textId="77777777" w:rsidR="002E7070" w:rsidRPr="00AB2885" w:rsidRDefault="002E7070" w:rsidP="00AB2885">
      <w:pPr>
        <w:ind w:left="567" w:hanging="567"/>
        <w:rPr>
          <w:rFonts w:cs="Times New Roman"/>
        </w:rPr>
      </w:pPr>
      <w:r w:rsidRPr="00AB2885">
        <w:rPr>
          <w:rFonts w:cs="Times New Roman"/>
        </w:rPr>
        <w:t xml:space="preserve">Lilawati, A. (2020). The Role of Parents in Supporting Learning Activities at Home during the Pandemic. Journal of Obsession: Journal of Early Childhood Education, 5(1), 549. </w:t>
      </w:r>
      <w:hyperlink r:id="rId18" w:history="1">
        <w:r w:rsidRPr="00AB2885">
          <w:rPr>
            <w:rStyle w:val="Hyperlink"/>
            <w:rFonts w:cs="Times New Roman"/>
          </w:rPr>
          <w:t>https://doi.org/10.31004/obsesi.v5i1.630</w:t>
        </w:r>
      </w:hyperlink>
    </w:p>
    <w:p w14:paraId="3DE758B2" w14:textId="77777777" w:rsidR="00B07F4A" w:rsidRPr="00AB2885" w:rsidRDefault="002E7070" w:rsidP="00AB2885">
      <w:pPr>
        <w:ind w:left="567" w:hanging="567"/>
        <w:rPr>
          <w:rFonts w:cs="Times New Roman"/>
        </w:rPr>
      </w:pPr>
      <w:r w:rsidRPr="00AB2885">
        <w:rPr>
          <w:rFonts w:cs="Times New Roman"/>
        </w:rPr>
        <w:t>Martsiswati, E., &amp; Suryono, Y. (2014). The Role of Parents and Educators in Implementing Disciplinary Behavior in Early Childhood. Journal of Education and Community Empowerment, 1(2), 187.</w:t>
      </w:r>
    </w:p>
    <w:p w14:paraId="6F427D4D" w14:textId="77777777" w:rsidR="002E7070" w:rsidRPr="00AB2885" w:rsidRDefault="00000000" w:rsidP="00AB2885">
      <w:pPr>
        <w:ind w:left="567" w:hanging="567"/>
        <w:rPr>
          <w:rFonts w:cs="Times New Roman"/>
        </w:rPr>
      </w:pPr>
      <w:hyperlink r:id="rId19" w:history="1">
        <w:r w:rsidR="002E7070" w:rsidRPr="00AB2885">
          <w:rPr>
            <w:rStyle w:val="Hyperlink"/>
            <w:rFonts w:cs="Times New Roman"/>
          </w:rPr>
          <w:t>https://doi.org/10.21831/jppm.v1i2.2688</w:t>
        </w:r>
      </w:hyperlink>
    </w:p>
    <w:p w14:paraId="64CDEE9A" w14:textId="77777777" w:rsidR="002E7070" w:rsidRPr="00AB2885" w:rsidRDefault="002E7070" w:rsidP="00AB2885">
      <w:pPr>
        <w:ind w:left="567" w:hanging="567"/>
        <w:rPr>
          <w:rFonts w:cs="Times New Roman"/>
        </w:rPr>
      </w:pPr>
      <w:r w:rsidRPr="00AB2885">
        <w:rPr>
          <w:rFonts w:cs="Times New Roman"/>
        </w:rPr>
        <w:t>Marzuki, 2015, Islamic Character Education, (Jakarta: Amzah)</w:t>
      </w:r>
    </w:p>
    <w:p w14:paraId="4B477F0F" w14:textId="77777777" w:rsidR="00B07F4A" w:rsidRPr="00AB2885" w:rsidRDefault="00B07F4A" w:rsidP="00AB2885">
      <w:pPr>
        <w:ind w:left="567" w:hanging="567"/>
        <w:rPr>
          <w:rFonts w:cs="Times New Roman"/>
        </w:rPr>
      </w:pPr>
      <w:r w:rsidRPr="00AB2885">
        <w:rPr>
          <w:rFonts w:cs="Times New Roman"/>
        </w:rPr>
        <w:tab/>
        <w:t>https://inlislite.uin-suska.ac.id/opac/detail-opac?id=22569</w:t>
      </w:r>
    </w:p>
    <w:p w14:paraId="10E2389F" w14:textId="77777777" w:rsidR="002E7070" w:rsidRPr="00AB2885" w:rsidRDefault="002E7070" w:rsidP="00AB2885">
      <w:pPr>
        <w:ind w:left="567" w:hanging="567"/>
        <w:rPr>
          <w:rFonts w:cs="Times New Roman"/>
        </w:rPr>
      </w:pPr>
      <w:r w:rsidRPr="00AB2885">
        <w:rPr>
          <w:rFonts w:cs="Times New Roman"/>
        </w:rPr>
        <w:t>Moh. Nazir, 2005, Research Methods, (South Bogor: Ghalia Indonesia)</w:t>
      </w:r>
    </w:p>
    <w:p w14:paraId="51A2DAE4" w14:textId="77777777" w:rsidR="00B07F4A" w:rsidRPr="00AB2885" w:rsidRDefault="00B07F4A" w:rsidP="00AB2885">
      <w:pPr>
        <w:ind w:left="567" w:hanging="567"/>
        <w:rPr>
          <w:rFonts w:cs="Times New Roman"/>
        </w:rPr>
      </w:pPr>
      <w:r w:rsidRPr="00AB2885">
        <w:rPr>
          <w:rFonts w:cs="Times New Roman"/>
        </w:rPr>
        <w:tab/>
        <w:t>https://pustaka.unm.ac.id/opac/detail-opac?id=38633</w:t>
      </w:r>
    </w:p>
    <w:p w14:paraId="6FB44055" w14:textId="77777777" w:rsidR="002E7070" w:rsidRPr="00AB2885" w:rsidRDefault="002E7070" w:rsidP="00AB2885">
      <w:pPr>
        <w:ind w:left="567" w:hanging="567"/>
        <w:rPr>
          <w:rFonts w:cs="Times New Roman"/>
        </w:rPr>
      </w:pPr>
      <w:r w:rsidRPr="00AB2885">
        <w:rPr>
          <w:rFonts w:cs="Times New Roman"/>
        </w:rPr>
        <w:t>Muhammad Hatta, 2010, Education from Al-Ghazali's Perspective, (Jambi: Sulthan Thaha Press IAIN STS Jambi)</w:t>
      </w:r>
    </w:p>
    <w:p w14:paraId="7114DF1B" w14:textId="77777777" w:rsidR="00B07F4A" w:rsidRPr="00AB2885" w:rsidRDefault="00B07F4A" w:rsidP="00AB2885">
      <w:pPr>
        <w:ind w:left="567" w:hanging="567"/>
        <w:rPr>
          <w:rFonts w:cs="Times New Roman"/>
        </w:rPr>
      </w:pPr>
      <w:r w:rsidRPr="00AB2885">
        <w:rPr>
          <w:rFonts w:cs="Times New Roman"/>
        </w:rPr>
        <w:tab/>
        <w:t>DOI:10.46963/alliqo.v5i01.148</w:t>
      </w:r>
    </w:p>
    <w:p w14:paraId="48C0141B" w14:textId="77777777" w:rsidR="002E7070" w:rsidRPr="00AB2885" w:rsidRDefault="002E7070" w:rsidP="00AB2885">
      <w:pPr>
        <w:ind w:left="567" w:hanging="567"/>
        <w:rPr>
          <w:rFonts w:cs="Times New Roman"/>
        </w:rPr>
      </w:pPr>
      <w:r w:rsidRPr="00AB2885">
        <w:rPr>
          <w:rFonts w:cs="Times New Roman"/>
        </w:rPr>
        <w:t>Novrinda, N., Kurniah, N., &amp; Yulidesni, Y. (2017). The Role of Parents in Early Childhood Education in View of Educational Background. Potentia Scientific Journal, 2(1), 39–46.</w:t>
      </w:r>
    </w:p>
    <w:p w14:paraId="0BD02F0C" w14:textId="77777777" w:rsidR="00B07F4A" w:rsidRPr="00AB2885" w:rsidRDefault="00B07F4A" w:rsidP="00AB2885">
      <w:pPr>
        <w:ind w:left="567" w:hanging="567"/>
        <w:rPr>
          <w:rFonts w:cs="Times New Roman"/>
        </w:rPr>
      </w:pPr>
      <w:r w:rsidRPr="00AB2885">
        <w:rPr>
          <w:rFonts w:cs="Times New Roman"/>
        </w:rPr>
        <w:tab/>
        <w:t>https://doi.org/10.33369/jip.2.1.39-46</w:t>
      </w:r>
    </w:p>
    <w:p w14:paraId="4CA98DAA" w14:textId="77777777" w:rsidR="002E7070" w:rsidRPr="00AB2885" w:rsidRDefault="002E7070" w:rsidP="00AB2885">
      <w:pPr>
        <w:ind w:left="567" w:hanging="567"/>
        <w:rPr>
          <w:rFonts w:cs="Times New Roman"/>
        </w:rPr>
      </w:pPr>
      <w:r w:rsidRPr="00AB2885">
        <w:rPr>
          <w:rFonts w:cs="Times New Roman"/>
        </w:rPr>
        <w:t xml:space="preserve">Nurcholiq, M. (2022). DEVELOPMENT OF QUALITY DIMENSIONS OF INTEGRATED ISLAMIC PRIMARY SCHOOLS BINA INSAN MULIA BLITAR. Ta`Limuna: Journal of Islamic Education, 11(1), 11–20. </w:t>
      </w:r>
      <w:hyperlink r:id="rId20" w:history="1">
        <w:r w:rsidRPr="00AB2885">
          <w:rPr>
            <w:rStyle w:val="Hyperlink"/>
            <w:rFonts w:cs="Times New Roman"/>
          </w:rPr>
          <w:t>https://doi.org/10.32478/talimuna.v11i1.839</w:t>
        </w:r>
      </w:hyperlink>
      <w:r w:rsidRPr="00AB2885">
        <w:rPr>
          <w:rFonts w:cs="Times New Roman"/>
        </w:rPr>
        <w:t xml:space="preserve"> </w:t>
      </w:r>
    </w:p>
    <w:p w14:paraId="1FAC9657" w14:textId="77777777" w:rsidR="002E7070" w:rsidRPr="00AB2885" w:rsidRDefault="002E7070" w:rsidP="00AB2885">
      <w:pPr>
        <w:ind w:left="567" w:hanging="567"/>
        <w:rPr>
          <w:rFonts w:cs="Times New Roman"/>
        </w:rPr>
      </w:pPr>
      <w:r w:rsidRPr="00AB2885">
        <w:rPr>
          <w:rFonts w:cs="Times New Roman"/>
        </w:rPr>
        <w:t xml:space="preserve">Nurrahman, A., &amp; Irawan, A. (2020). Analysis of the Level of Religious Character of Junior High School Students. Al-TA'DIB: Journal of Educational Studies, 12(2), 171–190. </w:t>
      </w:r>
      <w:hyperlink r:id="rId21" w:history="1">
        <w:r w:rsidRPr="00AB2885">
          <w:rPr>
            <w:rStyle w:val="Hyperlink"/>
            <w:rFonts w:cs="Times New Roman"/>
          </w:rPr>
          <w:t>https://doi.org/10.31332/atdbwv12i2.1575</w:t>
        </w:r>
      </w:hyperlink>
      <w:r w:rsidRPr="00AB2885">
        <w:rPr>
          <w:rFonts w:cs="Times New Roman"/>
        </w:rPr>
        <w:t xml:space="preserve"> </w:t>
      </w:r>
    </w:p>
    <w:p w14:paraId="3B104A71" w14:textId="77777777" w:rsidR="002E7070" w:rsidRPr="00AB2885" w:rsidRDefault="002E7070" w:rsidP="00AB2885">
      <w:pPr>
        <w:ind w:left="567" w:hanging="567"/>
        <w:rPr>
          <w:rFonts w:cs="Times New Roman"/>
        </w:rPr>
      </w:pPr>
      <w:r w:rsidRPr="00AB2885">
        <w:rPr>
          <w:rFonts w:cs="Times New Roman"/>
        </w:rPr>
        <w:t>Putri, GS, &amp; Az-Zhafi, A. (2020). CONCEPT OF LEARNING ISLAMIC EDUCATION FROM THE PERSPECTIVE OF THE QUR'AN AND HADITH. TARBIYA ISLAMIA: Journal of Education and Islam, 10(2), 23–30.</w:t>
      </w:r>
    </w:p>
    <w:p w14:paraId="7B04ABC9" w14:textId="77777777" w:rsidR="00B07F4A" w:rsidRPr="00AB2885" w:rsidRDefault="00B07F4A" w:rsidP="00AB2885">
      <w:pPr>
        <w:ind w:left="567" w:hanging="567"/>
        <w:rPr>
          <w:rFonts w:cs="Times New Roman"/>
        </w:rPr>
      </w:pPr>
      <w:r w:rsidRPr="00AB2885">
        <w:rPr>
          <w:rFonts w:cs="Times New Roman"/>
        </w:rPr>
        <w:tab/>
        <w:t>http://ejurnal.unim.ac.id/index.php/tarbiya/article/view/801</w:t>
      </w:r>
    </w:p>
    <w:p w14:paraId="7D3F3CF2" w14:textId="77777777" w:rsidR="002E7070" w:rsidRPr="00AB2885" w:rsidRDefault="002E7070" w:rsidP="00AB2885">
      <w:pPr>
        <w:ind w:left="567" w:hanging="567"/>
        <w:rPr>
          <w:rFonts w:cs="Times New Roman"/>
        </w:rPr>
      </w:pPr>
      <w:r w:rsidRPr="00AB2885">
        <w:rPr>
          <w:rFonts w:cs="Times New Roman"/>
        </w:rPr>
        <w:t>Riduan, 2015, Easy Learning to Research for Teachers, Employees and Beginner Researchers, (Bandung: Alfabeta)</w:t>
      </w:r>
    </w:p>
    <w:p w14:paraId="7E1204B9" w14:textId="77777777" w:rsidR="00B07F4A" w:rsidRPr="00AB2885" w:rsidRDefault="00B07F4A" w:rsidP="00AB2885">
      <w:pPr>
        <w:ind w:left="567" w:hanging="567"/>
        <w:rPr>
          <w:rFonts w:cs="Times New Roman"/>
        </w:rPr>
      </w:pPr>
      <w:r w:rsidRPr="00AB2885">
        <w:rPr>
          <w:rFonts w:cs="Times New Roman"/>
        </w:rPr>
        <w:tab/>
        <w:t>https://opac.perpusnas.go.id/DetailOpac.aspx?id=718981</w:t>
      </w:r>
    </w:p>
    <w:p w14:paraId="144C344E" w14:textId="77777777" w:rsidR="002E7070" w:rsidRPr="00AB2885" w:rsidRDefault="002E7070" w:rsidP="00AB2885">
      <w:pPr>
        <w:ind w:left="567" w:hanging="567"/>
        <w:rPr>
          <w:rFonts w:cs="Times New Roman"/>
        </w:rPr>
      </w:pPr>
      <w:r w:rsidRPr="00AB2885">
        <w:rPr>
          <w:rFonts w:cs="Times New Roman"/>
        </w:rPr>
        <w:t>Riduwan, 2013, Measurement Scale for Research Variables, (Bandung: Alfabeta), Cet. 10th</w:t>
      </w:r>
    </w:p>
    <w:p w14:paraId="4A7F5AFE" w14:textId="77777777" w:rsidR="00B07F4A" w:rsidRPr="00AB2885" w:rsidRDefault="00B07F4A" w:rsidP="00AB2885">
      <w:pPr>
        <w:ind w:left="567" w:hanging="567"/>
        <w:rPr>
          <w:rFonts w:cs="Times New Roman"/>
        </w:rPr>
      </w:pPr>
      <w:r w:rsidRPr="00AB2885">
        <w:rPr>
          <w:rFonts w:cs="Times New Roman"/>
        </w:rPr>
        <w:tab/>
        <w:t>https://elibrary.bsi.ac.id/readbook/201291/skala-pengukuran-vari-vari-penelitian</w:t>
      </w:r>
    </w:p>
    <w:p w14:paraId="12D2A721" w14:textId="77777777" w:rsidR="002E7070" w:rsidRPr="00AB2885" w:rsidRDefault="002E7070" w:rsidP="00AB2885">
      <w:pPr>
        <w:ind w:left="567" w:hanging="567"/>
        <w:rPr>
          <w:rFonts w:cs="Times New Roman"/>
        </w:rPr>
      </w:pPr>
      <w:r w:rsidRPr="00AB2885">
        <w:rPr>
          <w:rFonts w:cs="Times New Roman"/>
        </w:rPr>
        <w:t>S. Nasotion, 2002, Scientific Research Research Methods, (Jakarta: Bumi Aksara), Cet. 5</w:t>
      </w:r>
    </w:p>
    <w:p w14:paraId="36626332" w14:textId="77777777" w:rsidR="00B07F4A" w:rsidRPr="00AB2885" w:rsidRDefault="00B07F4A" w:rsidP="00AB2885">
      <w:pPr>
        <w:ind w:left="567" w:hanging="567"/>
        <w:rPr>
          <w:rFonts w:cs="Times New Roman"/>
        </w:rPr>
      </w:pPr>
      <w:r w:rsidRPr="00AB2885">
        <w:rPr>
          <w:rFonts w:cs="Times New Roman"/>
        </w:rPr>
        <w:tab/>
        <w:t>https://opac.perpusnas.go.id/DetailOpac.aspx?id=648793</w:t>
      </w:r>
    </w:p>
    <w:p w14:paraId="77845691" w14:textId="77777777" w:rsidR="002E7070" w:rsidRPr="00AB2885" w:rsidRDefault="002E7070" w:rsidP="00AB2885">
      <w:pPr>
        <w:ind w:left="567" w:hanging="567"/>
        <w:rPr>
          <w:rFonts w:cs="Times New Roman"/>
        </w:rPr>
      </w:pPr>
      <w:r w:rsidRPr="00AB2885">
        <w:rPr>
          <w:rFonts w:cs="Times New Roman"/>
        </w:rPr>
        <w:t xml:space="preserve">Safitri, N., &amp; Aini, W. (2018). Description of Cultivating Independence in the Family. Journal of Education, 2016. </w:t>
      </w:r>
      <w:hyperlink r:id="rId22" w:history="1">
        <w:r w:rsidRPr="00AB2885">
          <w:rPr>
            <w:rStyle w:val="Hyperlink"/>
            <w:rFonts w:cs="Times New Roman"/>
          </w:rPr>
          <w:t>https://doi.org/10.24036/spektrumpls.v1i1.9005</w:t>
        </w:r>
      </w:hyperlink>
    </w:p>
    <w:p w14:paraId="2AF9FDFA" w14:textId="77777777" w:rsidR="002E7070" w:rsidRPr="00AB2885" w:rsidRDefault="002E7070" w:rsidP="00AB2885">
      <w:pPr>
        <w:ind w:left="567" w:hanging="567"/>
        <w:rPr>
          <w:rFonts w:cs="Times New Roman"/>
        </w:rPr>
      </w:pPr>
      <w:r w:rsidRPr="00AB2885">
        <w:rPr>
          <w:rFonts w:cs="Times New Roman"/>
        </w:rPr>
        <w:t xml:space="preserve">Susilo, A., Rumende, CM, Pitoyo, CW, Santoso, WD, Yulianti, M., Herikurniawan, H., Sinto, R., Singh, G., Nainggolan, L., Nelwan, EJ, Chen, LK, Widhani, A., Wijaya, E., Wicaksana, B., Maksum, M., Annisa, F., Jasirwan, COM, &amp; Yunihastuti, E. (2020). Coronavirus </w:t>
      </w:r>
      <w:r w:rsidRPr="00AB2885">
        <w:rPr>
          <w:rFonts w:cs="Times New Roman"/>
        </w:rPr>
        <w:lastRenderedPageBreak/>
        <w:t xml:space="preserve">Disease 2019: A Review of Recent Literature. Indonesian Journal of Internal Medicine, 7(1), 45. </w:t>
      </w:r>
      <w:hyperlink r:id="rId23" w:history="1">
        <w:r w:rsidRPr="00AB2885">
          <w:rPr>
            <w:rStyle w:val="Hyperlink"/>
            <w:rFonts w:cs="Times New Roman"/>
          </w:rPr>
          <w:t>https://doi.org/10.7454/jpdi.v7i1.415</w:t>
        </w:r>
      </w:hyperlink>
    </w:p>
    <w:p w14:paraId="539118B1" w14:textId="77777777" w:rsidR="002E7070" w:rsidRPr="00AB2885" w:rsidRDefault="002E7070" w:rsidP="00AB2885">
      <w:pPr>
        <w:ind w:left="567" w:hanging="567"/>
        <w:rPr>
          <w:rFonts w:cs="Times New Roman"/>
        </w:rPr>
      </w:pPr>
      <w:r w:rsidRPr="00AB2885">
        <w:rPr>
          <w:rFonts w:cs="Times New Roman"/>
        </w:rPr>
        <w:t xml:space="preserve">Shah, RH (2020). The Impact of Covid-19 on Education in Indonesia: Schools, Skills and the Learning Process. SALAM: Syar-I Social and Cultural Journal, 7(5). </w:t>
      </w:r>
      <w:hyperlink r:id="rId24" w:history="1">
        <w:r w:rsidRPr="00AB2885">
          <w:rPr>
            <w:rStyle w:val="Hyperlink"/>
            <w:rFonts w:cs="Times New Roman"/>
          </w:rPr>
          <w:t>https://doi.org/10.15408/sjsbs.v7i5.15314</w:t>
        </w:r>
      </w:hyperlink>
    </w:p>
    <w:p w14:paraId="006D12F9" w14:textId="77777777" w:rsidR="002E7070" w:rsidRPr="00AB2885" w:rsidRDefault="002E7070" w:rsidP="00AB2885">
      <w:pPr>
        <w:ind w:left="567" w:hanging="567"/>
        <w:rPr>
          <w:rFonts w:cs="Times New Roman"/>
        </w:rPr>
      </w:pPr>
      <w:r w:rsidRPr="00AB2885">
        <w:rPr>
          <w:rFonts w:cs="Times New Roman"/>
        </w:rPr>
        <w:t xml:space="preserve">Syahid, A., &amp; Kamaruddin, K. (2020). The Role of Parents in Islamic Education in Children. AlLiqo: Journal of Islamic Education, 5(01), 120–132. </w:t>
      </w:r>
      <w:hyperlink r:id="rId25" w:history="1">
        <w:r w:rsidRPr="00AB2885">
          <w:rPr>
            <w:rStyle w:val="Hyperlink"/>
            <w:rFonts w:cs="Times New Roman"/>
          </w:rPr>
          <w:t>https://doi.org/10.46963/alliqo.v5i01.148</w:t>
        </w:r>
      </w:hyperlink>
      <w:r w:rsidRPr="00AB2885">
        <w:rPr>
          <w:rFonts w:cs="Times New Roman"/>
        </w:rPr>
        <w:t xml:space="preserve"> </w:t>
      </w:r>
    </w:p>
    <w:p w14:paraId="737D97AC" w14:textId="77777777" w:rsidR="002E7070" w:rsidRPr="00AB2885" w:rsidRDefault="002E7070" w:rsidP="00AB2885">
      <w:pPr>
        <w:ind w:left="567" w:hanging="567"/>
        <w:rPr>
          <w:rFonts w:cs="Times New Roman"/>
        </w:rPr>
      </w:pPr>
      <w:r w:rsidRPr="00AB2885">
        <w:rPr>
          <w:rFonts w:cs="Times New Roman"/>
        </w:rPr>
        <w:t>Syamsu Yusuf, 2015, Psychology of Child &amp; Adolescent Development, (Bandung: Teen Rosdakarya)</w:t>
      </w:r>
    </w:p>
    <w:p w14:paraId="34308AB0" w14:textId="77777777" w:rsidR="00AA3850" w:rsidRPr="00AB2885" w:rsidRDefault="00AA3850" w:rsidP="00AB2885">
      <w:pPr>
        <w:ind w:left="567" w:hanging="567"/>
        <w:rPr>
          <w:rFonts w:cs="Times New Roman"/>
        </w:rPr>
      </w:pPr>
      <w:r w:rsidRPr="00AB2885">
        <w:rPr>
          <w:rFonts w:cs="Times New Roman"/>
        </w:rPr>
        <w:tab/>
        <w:t>https://opac.perpusnas.go.id/DetailOpac.aspx?id=660758</w:t>
      </w:r>
    </w:p>
    <w:p w14:paraId="454541DA" w14:textId="77777777" w:rsidR="002E7070" w:rsidRPr="00AB2885" w:rsidRDefault="002E7070" w:rsidP="00AB2885">
      <w:pPr>
        <w:ind w:left="567" w:hanging="567"/>
        <w:rPr>
          <w:rFonts w:cs="Times New Roman"/>
        </w:rPr>
      </w:pPr>
      <w:r w:rsidRPr="00AB2885">
        <w:rPr>
          <w:rFonts w:cs="Times New Roman"/>
        </w:rPr>
        <w:t xml:space="preserve">Tsani, IL, Herawati, NI, &amp; Istianti, T. (2018). The Relationship between Parenting Styles and Early Childhood Independence. Early Horizons: Journal of Early Childhood Education, 7(2). </w:t>
      </w:r>
      <w:hyperlink r:id="rId26" w:history="1">
        <w:r w:rsidRPr="00AB2885">
          <w:rPr>
            <w:rStyle w:val="Hyperlink"/>
            <w:rFonts w:cs="Times New Roman"/>
          </w:rPr>
          <w:t>https://doi.org/10.17509/cd.v7i2.10529</w:t>
        </w:r>
      </w:hyperlink>
    </w:p>
    <w:p w14:paraId="0CFC1FB7" w14:textId="77777777" w:rsidR="002E7070" w:rsidRPr="00AB2885" w:rsidRDefault="002E7070" w:rsidP="00AB2885">
      <w:pPr>
        <w:ind w:left="567" w:hanging="567"/>
        <w:rPr>
          <w:rFonts w:cs="Times New Roman"/>
        </w:rPr>
      </w:pPr>
      <w:r w:rsidRPr="00AB2885">
        <w:rPr>
          <w:rFonts w:cs="Times New Roman"/>
        </w:rPr>
        <w:t xml:space="preserve">Ummah, N. K., &amp; Khuriyah, K. (2021). The Relationship between Religiosity and Character Education at Home on Student Morals at the Surakarta State Tsanawiyah Madrasah. Scholar: Journal of Education and Learning, 15(1), 117–127. </w:t>
      </w:r>
      <w:hyperlink r:id="rId27" w:history="1">
        <w:r w:rsidRPr="00AB2885">
          <w:rPr>
            <w:rStyle w:val="Hyperlink"/>
            <w:rFonts w:cs="Times New Roman"/>
          </w:rPr>
          <w:t>https://doi.org/10.30957/cendekia.v15i1.663</w:t>
        </w:r>
      </w:hyperlink>
      <w:r w:rsidRPr="00AB2885">
        <w:rPr>
          <w:rFonts w:cs="Times New Roman"/>
        </w:rPr>
        <w:t xml:space="preserve"> </w:t>
      </w:r>
    </w:p>
    <w:p w14:paraId="3F5968F3" w14:textId="77777777" w:rsidR="002E7070" w:rsidRPr="00AB2885" w:rsidRDefault="002E7070" w:rsidP="00AB2885">
      <w:pPr>
        <w:ind w:left="567" w:hanging="567"/>
        <w:rPr>
          <w:rFonts w:cs="Times New Roman"/>
        </w:rPr>
      </w:pPr>
      <w:r w:rsidRPr="00AB2885">
        <w:rPr>
          <w:rFonts w:cs="Times New Roman"/>
        </w:rPr>
        <w:t>Wasehudin, W. (2018). The Existence of Post-Reformation Islamic Education. Tarbawi: Journal of Educational Management Science, 4(1), 85–100.</w:t>
      </w:r>
    </w:p>
    <w:p w14:paraId="641C1854" w14:textId="77777777" w:rsidR="00704D48" w:rsidRPr="00AB2885" w:rsidRDefault="00704D48" w:rsidP="00AB2885">
      <w:pPr>
        <w:ind w:left="567" w:hanging="567"/>
        <w:rPr>
          <w:rFonts w:cs="Times New Roman"/>
        </w:rPr>
      </w:pPr>
      <w:r w:rsidRPr="00AB2885">
        <w:rPr>
          <w:rFonts w:cs="Times New Roman"/>
        </w:rPr>
        <w:tab/>
        <w:t>https://doi.org/10.32678/tarbawi.v4i01.1295</w:t>
      </w:r>
    </w:p>
    <w:p w14:paraId="24DE377E" w14:textId="77777777" w:rsidR="002E7070" w:rsidRPr="00AB2885" w:rsidRDefault="002E7070" w:rsidP="00AB2885">
      <w:pPr>
        <w:ind w:left="567" w:hanging="567"/>
        <w:rPr>
          <w:rFonts w:cs="Times New Roman"/>
        </w:rPr>
      </w:pPr>
      <w:r w:rsidRPr="00AB2885">
        <w:rPr>
          <w:rFonts w:cs="Times New Roman"/>
        </w:rPr>
        <w:t>Wulandari, DA, Saefuddin, S., &amp; Muzakki, JA (2018). Implementation of the Montessori Method Approach in Forming Independent Character in Early Childhood. AWLADY: Journal of Childhood Education, 4(2), 1. https://doi.org/10.24235/awlady.v4i2.3216</w:t>
      </w:r>
    </w:p>
    <w:p w14:paraId="7C03A29A" w14:textId="77777777" w:rsidR="002E7070" w:rsidRPr="00AB2885" w:rsidRDefault="002E7070" w:rsidP="00AB2885">
      <w:pPr>
        <w:ind w:left="567" w:hanging="567"/>
        <w:rPr>
          <w:rFonts w:cs="Times New Roman"/>
        </w:rPr>
      </w:pPr>
      <w:r w:rsidRPr="00AB2885">
        <w:rPr>
          <w:rFonts w:cs="Times New Roman"/>
        </w:rPr>
        <w:t>Zakiah Daradjat, 1995, Islamic Education in Families and Schools, (Jakarta: Ruhama,)</w:t>
      </w:r>
    </w:p>
    <w:p w14:paraId="3281F93D" w14:textId="77777777" w:rsidR="00D871B7" w:rsidRPr="00AB2885" w:rsidRDefault="00D871B7" w:rsidP="00AB2885">
      <w:pPr>
        <w:ind w:left="567" w:hanging="567"/>
        <w:rPr>
          <w:rFonts w:cs="Times New Roman"/>
        </w:rPr>
      </w:pPr>
      <w:r w:rsidRPr="00AB2885">
        <w:rPr>
          <w:rFonts w:cs="Times New Roman"/>
        </w:rPr>
        <w:tab/>
        <w:t>https://doi.org/10.22236/jpi.v12i1.7007</w:t>
      </w:r>
    </w:p>
    <w:p w14:paraId="3F436669" w14:textId="77777777" w:rsidR="002E7070" w:rsidRPr="00AB2885" w:rsidRDefault="002E7070" w:rsidP="00AB2885">
      <w:pPr>
        <w:ind w:left="567" w:hanging="567"/>
        <w:rPr>
          <w:rFonts w:cs="Times New Roman"/>
        </w:rPr>
      </w:pPr>
      <w:r w:rsidRPr="00AB2885">
        <w:rPr>
          <w:rFonts w:cs="Times New Roman"/>
        </w:rPr>
        <w:t>Zakiah Daradjat, 2012, Islamic Education Science, (Jakarta: Bumi Aksara)</w:t>
      </w:r>
    </w:p>
    <w:p w14:paraId="17BCAE67" w14:textId="77777777" w:rsidR="00D871B7" w:rsidRPr="00AB2885" w:rsidRDefault="00D871B7" w:rsidP="00AB2885">
      <w:pPr>
        <w:ind w:left="567" w:hanging="567"/>
        <w:rPr>
          <w:rFonts w:cs="Times New Roman"/>
        </w:rPr>
      </w:pPr>
      <w:r w:rsidRPr="00AB2885">
        <w:rPr>
          <w:rFonts w:cs="Times New Roman"/>
        </w:rPr>
        <w:tab/>
        <w:t>https://inlislite.uin-suska.ac.id/opac/detail-opac?id=21947</w:t>
      </w:r>
    </w:p>
    <w:p w14:paraId="3C7B5A3E" w14:textId="7F07A38F" w:rsidR="00DD1483" w:rsidRPr="00AB2885" w:rsidRDefault="00DD1483" w:rsidP="00537AB7">
      <w:pPr>
        <w:rPr>
          <w:rFonts w:cs="Times New Roman"/>
        </w:rPr>
      </w:pPr>
    </w:p>
    <w:p w14:paraId="7BA56F31" w14:textId="77777777" w:rsidR="0055410C" w:rsidRPr="00AB2885" w:rsidRDefault="0055410C" w:rsidP="00537AB7">
      <w:pPr>
        <w:rPr>
          <w:rFonts w:cs="Times New Roman"/>
        </w:rPr>
      </w:pPr>
    </w:p>
    <w:sectPr w:rsidR="0055410C" w:rsidRPr="00AB2885" w:rsidSect="00AB2885">
      <w:footerReference w:type="default" r:id="rId28"/>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620F" w14:textId="77777777" w:rsidR="009D40F7" w:rsidRDefault="009D40F7" w:rsidP="000E5B50">
      <w:r>
        <w:separator/>
      </w:r>
    </w:p>
  </w:endnote>
  <w:endnote w:type="continuationSeparator" w:id="0">
    <w:p w14:paraId="6C0C2AA3" w14:textId="77777777" w:rsidR="009D40F7" w:rsidRDefault="009D40F7" w:rsidP="000E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3940978"/>
      <w:docPartObj>
        <w:docPartGallery w:val="Page Numbers (Bottom of Page)"/>
        <w:docPartUnique/>
      </w:docPartObj>
    </w:sdtPr>
    <w:sdtEndPr>
      <w:rPr>
        <w:noProof/>
      </w:rPr>
    </w:sdtEndPr>
    <w:sdtContent>
      <w:p w14:paraId="101389E2" w14:textId="0221587B" w:rsidR="000E5B50" w:rsidRDefault="000E5B50">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83335B8" w14:textId="77777777" w:rsidR="000E5B50" w:rsidRDefault="000E5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C279" w14:textId="77777777" w:rsidR="009D40F7" w:rsidRDefault="009D40F7" w:rsidP="000E5B50">
      <w:r>
        <w:separator/>
      </w:r>
    </w:p>
  </w:footnote>
  <w:footnote w:type="continuationSeparator" w:id="0">
    <w:p w14:paraId="4060BD5A" w14:textId="77777777" w:rsidR="009D40F7" w:rsidRDefault="009D40F7" w:rsidP="000E5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7C2"/>
    <w:multiLevelType w:val="hybridMultilevel"/>
    <w:tmpl w:val="5838CF2C"/>
    <w:lvl w:ilvl="0" w:tplc="770C9ADC">
      <w:start w:val="4"/>
      <w:numFmt w:val="decimal"/>
      <w:lvlText w:val="%1."/>
      <w:lvlJc w:val="left"/>
      <w:pPr>
        <w:ind w:left="92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9CB272A"/>
    <w:multiLevelType w:val="hybridMultilevel"/>
    <w:tmpl w:val="845E9E26"/>
    <w:lvl w:ilvl="0" w:tplc="9D125E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D31067"/>
    <w:multiLevelType w:val="hybridMultilevel"/>
    <w:tmpl w:val="3D9E296E"/>
    <w:lvl w:ilvl="0" w:tplc="5CFCC21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80C17B8"/>
    <w:multiLevelType w:val="hybridMultilevel"/>
    <w:tmpl w:val="F4420DB8"/>
    <w:lvl w:ilvl="0" w:tplc="3809000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0DE651F"/>
    <w:multiLevelType w:val="hybridMultilevel"/>
    <w:tmpl w:val="36EEC062"/>
    <w:lvl w:ilvl="0" w:tplc="5CFCC21C">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3CF4ADF"/>
    <w:multiLevelType w:val="hybridMultilevel"/>
    <w:tmpl w:val="CFD26604"/>
    <w:lvl w:ilvl="0" w:tplc="1BF0432A">
      <w:start w:val="1"/>
      <w:numFmt w:val="upperLetter"/>
      <w:pStyle w:val="UNESCO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137B0"/>
    <w:multiLevelType w:val="hybridMultilevel"/>
    <w:tmpl w:val="3A58BB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E742856"/>
    <w:multiLevelType w:val="hybridMultilevel"/>
    <w:tmpl w:val="6FC2ECB6"/>
    <w:lvl w:ilvl="0" w:tplc="5CFCC21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CC6171E"/>
    <w:multiLevelType w:val="hybridMultilevel"/>
    <w:tmpl w:val="43347454"/>
    <w:lvl w:ilvl="0" w:tplc="5CFCC21C">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6BFF7708"/>
    <w:multiLevelType w:val="hybridMultilevel"/>
    <w:tmpl w:val="BF6898F6"/>
    <w:lvl w:ilvl="0" w:tplc="38090013">
      <w:start w:val="1"/>
      <w:numFmt w:val="upp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C5D6BC4"/>
    <w:multiLevelType w:val="hybridMultilevel"/>
    <w:tmpl w:val="35FA2D3C"/>
    <w:lvl w:ilvl="0" w:tplc="5CFCC2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ACE0786"/>
    <w:multiLevelType w:val="hybridMultilevel"/>
    <w:tmpl w:val="DB6A03D4"/>
    <w:lvl w:ilvl="0" w:tplc="53728EDC">
      <w:start w:val="1"/>
      <w:numFmt w:val="decimal"/>
      <w:lvlText w:val="%1."/>
      <w:lvlJc w:val="left"/>
      <w:pPr>
        <w:ind w:left="786"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BCF0BA8"/>
    <w:multiLevelType w:val="hybridMultilevel"/>
    <w:tmpl w:val="B204D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385577">
    <w:abstractNumId w:val="5"/>
  </w:num>
  <w:num w:numId="2" w16cid:durableId="1490710456">
    <w:abstractNumId w:val="6"/>
  </w:num>
  <w:num w:numId="3" w16cid:durableId="148986910">
    <w:abstractNumId w:val="10"/>
  </w:num>
  <w:num w:numId="4" w16cid:durableId="2026587457">
    <w:abstractNumId w:val="8"/>
  </w:num>
  <w:num w:numId="5" w16cid:durableId="1662469256">
    <w:abstractNumId w:val="1"/>
  </w:num>
  <w:num w:numId="6" w16cid:durableId="2147041700">
    <w:abstractNumId w:val="12"/>
  </w:num>
  <w:num w:numId="7" w16cid:durableId="715203403">
    <w:abstractNumId w:val="7"/>
  </w:num>
  <w:num w:numId="8" w16cid:durableId="2146775105">
    <w:abstractNumId w:val="4"/>
  </w:num>
  <w:num w:numId="9" w16cid:durableId="514002159">
    <w:abstractNumId w:val="11"/>
  </w:num>
  <w:num w:numId="10" w16cid:durableId="346254477">
    <w:abstractNumId w:val="2"/>
  </w:num>
  <w:num w:numId="11" w16cid:durableId="884217470">
    <w:abstractNumId w:val="9"/>
  </w:num>
  <w:num w:numId="12" w16cid:durableId="1129012142">
    <w:abstractNumId w:val="3"/>
  </w:num>
  <w:num w:numId="13" w16cid:durableId="54344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A1"/>
    <w:rsid w:val="00023014"/>
    <w:rsid w:val="00061DDC"/>
    <w:rsid w:val="00064808"/>
    <w:rsid w:val="000729F0"/>
    <w:rsid w:val="000C29D3"/>
    <w:rsid w:val="000C571B"/>
    <w:rsid w:val="000D60AF"/>
    <w:rsid w:val="000E5B50"/>
    <w:rsid w:val="0010403A"/>
    <w:rsid w:val="00124ED4"/>
    <w:rsid w:val="00142163"/>
    <w:rsid w:val="001A45E1"/>
    <w:rsid w:val="001D5E42"/>
    <w:rsid w:val="00222A6F"/>
    <w:rsid w:val="00226CC0"/>
    <w:rsid w:val="0028066F"/>
    <w:rsid w:val="0029318E"/>
    <w:rsid w:val="002B156F"/>
    <w:rsid w:val="002B31EF"/>
    <w:rsid w:val="002E7070"/>
    <w:rsid w:val="0030063E"/>
    <w:rsid w:val="00304E6B"/>
    <w:rsid w:val="003244DF"/>
    <w:rsid w:val="00332448"/>
    <w:rsid w:val="00353523"/>
    <w:rsid w:val="00354846"/>
    <w:rsid w:val="003A0358"/>
    <w:rsid w:val="003E5864"/>
    <w:rsid w:val="003E71A1"/>
    <w:rsid w:val="003F1D0E"/>
    <w:rsid w:val="00487FCE"/>
    <w:rsid w:val="004A1EC2"/>
    <w:rsid w:val="004B1D25"/>
    <w:rsid w:val="00515FED"/>
    <w:rsid w:val="0053682A"/>
    <w:rsid w:val="00537AB7"/>
    <w:rsid w:val="0055410C"/>
    <w:rsid w:val="005B563D"/>
    <w:rsid w:val="00613515"/>
    <w:rsid w:val="00617CEA"/>
    <w:rsid w:val="0063512F"/>
    <w:rsid w:val="006736EB"/>
    <w:rsid w:val="0067411D"/>
    <w:rsid w:val="006F2EEA"/>
    <w:rsid w:val="006F4C7D"/>
    <w:rsid w:val="00704D48"/>
    <w:rsid w:val="00735F57"/>
    <w:rsid w:val="007A071D"/>
    <w:rsid w:val="007B3A4E"/>
    <w:rsid w:val="008000B4"/>
    <w:rsid w:val="00822842"/>
    <w:rsid w:val="0086312C"/>
    <w:rsid w:val="00866AC9"/>
    <w:rsid w:val="008D1387"/>
    <w:rsid w:val="00903374"/>
    <w:rsid w:val="00920212"/>
    <w:rsid w:val="00995930"/>
    <w:rsid w:val="009D40F7"/>
    <w:rsid w:val="00A525F2"/>
    <w:rsid w:val="00A55C54"/>
    <w:rsid w:val="00AA3850"/>
    <w:rsid w:val="00AA470A"/>
    <w:rsid w:val="00AB2885"/>
    <w:rsid w:val="00AD6CF7"/>
    <w:rsid w:val="00B07F4A"/>
    <w:rsid w:val="00B22C0C"/>
    <w:rsid w:val="00B41EC8"/>
    <w:rsid w:val="00B52503"/>
    <w:rsid w:val="00BD27D9"/>
    <w:rsid w:val="00C400CF"/>
    <w:rsid w:val="00C40EB5"/>
    <w:rsid w:val="00C828BE"/>
    <w:rsid w:val="00CA7EC0"/>
    <w:rsid w:val="00D42245"/>
    <w:rsid w:val="00D5082E"/>
    <w:rsid w:val="00D75FD9"/>
    <w:rsid w:val="00D871B7"/>
    <w:rsid w:val="00DD1483"/>
    <w:rsid w:val="00E9105E"/>
    <w:rsid w:val="00E910BB"/>
    <w:rsid w:val="00EA02AB"/>
    <w:rsid w:val="00EF2CAA"/>
    <w:rsid w:val="00EF30EB"/>
    <w:rsid w:val="00F001D1"/>
    <w:rsid w:val="00F12CD1"/>
    <w:rsid w:val="00F51FCD"/>
    <w:rsid w:val="00F5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676F"/>
  <w15:chartTrackingRefBased/>
  <w15:docId w15:val="{4D32DA0A-F3D2-4257-BAA5-46664268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6F"/>
    <w:pPr>
      <w:spacing w:after="0" w:line="240" w:lineRule="auto"/>
      <w:jc w:val="both"/>
    </w:pPr>
    <w:rPr>
      <w:rFonts w:ascii="Times New Roman" w:hAnsi="Times New Roman" w:cs="Times New Roman (Body CS)"/>
      <w:noProof/>
      <w:szCs w:val="24"/>
    </w:rPr>
  </w:style>
  <w:style w:type="paragraph" w:styleId="Heading1">
    <w:name w:val="heading 1"/>
    <w:basedOn w:val="Normal"/>
    <w:next w:val="Normal"/>
    <w:link w:val="Heading1Char"/>
    <w:uiPriority w:val="9"/>
    <w:qFormat/>
    <w:rsid w:val="00B41EC8"/>
    <w:pPr>
      <w:keepNext/>
      <w:keepLines/>
      <w:jc w:val="center"/>
      <w:outlineLvl w:val="0"/>
    </w:pPr>
    <w:rPr>
      <w:rFonts w:asciiTheme="minorHAnsi" w:eastAsiaTheme="majorEastAsia" w:hAnsiTheme="minorHAnsi" w:cstheme="majorBidi"/>
      <w:b/>
      <w:noProof w:val="0"/>
      <w:szCs w:val="32"/>
    </w:rPr>
  </w:style>
  <w:style w:type="paragraph" w:styleId="Heading2">
    <w:name w:val="heading 2"/>
    <w:basedOn w:val="Normal"/>
    <w:next w:val="Normal"/>
    <w:link w:val="Heading2Char"/>
    <w:uiPriority w:val="9"/>
    <w:unhideWhenUsed/>
    <w:qFormat/>
    <w:rsid w:val="00B41EC8"/>
    <w:pPr>
      <w:keepNext/>
      <w:keepLines/>
      <w:outlineLvl w:val="1"/>
    </w:pPr>
    <w:rPr>
      <w:rFonts w:asciiTheme="minorHAnsi" w:eastAsiaTheme="majorEastAsia" w:hAnsiTheme="minorHAnsi" w:cstheme="majorBidi"/>
      <w:b/>
      <w:noProof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ESCO1">
    <w:name w:val="UNESCO 1"/>
    <w:basedOn w:val="Normal"/>
    <w:autoRedefine/>
    <w:qFormat/>
    <w:rsid w:val="001A45E1"/>
    <w:pPr>
      <w:jc w:val="center"/>
    </w:pPr>
    <w:rPr>
      <w:b/>
      <w:szCs w:val="22"/>
    </w:rPr>
  </w:style>
  <w:style w:type="paragraph" w:customStyle="1" w:styleId="UNESCO2">
    <w:name w:val="UNESCO 2"/>
    <w:basedOn w:val="Normal"/>
    <w:qFormat/>
    <w:rsid w:val="00F001D1"/>
    <w:pPr>
      <w:numPr>
        <w:numId w:val="1"/>
      </w:numPr>
      <w:spacing w:line="300" w:lineRule="auto"/>
    </w:pPr>
    <w:rPr>
      <w:b/>
      <w:szCs w:val="22"/>
    </w:rPr>
  </w:style>
  <w:style w:type="character" w:customStyle="1" w:styleId="Heading2Char">
    <w:name w:val="Heading 2 Char"/>
    <w:basedOn w:val="DefaultParagraphFont"/>
    <w:link w:val="Heading2"/>
    <w:uiPriority w:val="9"/>
    <w:rsid w:val="00B41EC8"/>
    <w:rPr>
      <w:rFonts w:eastAsiaTheme="majorEastAsia" w:cstheme="majorBidi"/>
      <w:b/>
      <w:szCs w:val="26"/>
    </w:rPr>
  </w:style>
  <w:style w:type="character" w:customStyle="1" w:styleId="Heading1Char">
    <w:name w:val="Heading 1 Char"/>
    <w:basedOn w:val="DefaultParagraphFont"/>
    <w:link w:val="Heading1"/>
    <w:uiPriority w:val="9"/>
    <w:rsid w:val="00B41EC8"/>
    <w:rPr>
      <w:rFonts w:eastAsiaTheme="majorEastAsia" w:cstheme="majorBidi"/>
      <w:b/>
      <w:szCs w:val="32"/>
    </w:rPr>
  </w:style>
  <w:style w:type="character" w:styleId="Hyperlink">
    <w:name w:val="Hyperlink"/>
    <w:basedOn w:val="DefaultParagraphFont"/>
    <w:uiPriority w:val="99"/>
    <w:unhideWhenUsed/>
    <w:rsid w:val="00DD1483"/>
    <w:rPr>
      <w:color w:val="0563C1" w:themeColor="hyperlink"/>
      <w:u w:val="single"/>
    </w:rPr>
  </w:style>
  <w:style w:type="paragraph" w:styleId="ListParagraph">
    <w:name w:val="List Paragraph"/>
    <w:basedOn w:val="Normal"/>
    <w:uiPriority w:val="34"/>
    <w:qFormat/>
    <w:rsid w:val="00142163"/>
    <w:pPr>
      <w:ind w:left="720"/>
      <w:contextualSpacing/>
    </w:pPr>
  </w:style>
  <w:style w:type="paragraph" w:styleId="Header">
    <w:name w:val="header"/>
    <w:basedOn w:val="Normal"/>
    <w:link w:val="HeaderChar"/>
    <w:uiPriority w:val="99"/>
    <w:unhideWhenUsed/>
    <w:rsid w:val="000E5B50"/>
    <w:pPr>
      <w:tabs>
        <w:tab w:val="center" w:pos="4513"/>
        <w:tab w:val="right" w:pos="9026"/>
      </w:tabs>
    </w:pPr>
  </w:style>
  <w:style w:type="character" w:customStyle="1" w:styleId="HeaderChar">
    <w:name w:val="Header Char"/>
    <w:basedOn w:val="DefaultParagraphFont"/>
    <w:link w:val="Header"/>
    <w:uiPriority w:val="99"/>
    <w:rsid w:val="000E5B50"/>
    <w:rPr>
      <w:rFonts w:ascii="Times New Roman" w:hAnsi="Times New Roman" w:cs="Times New Roman (Body CS)"/>
      <w:noProof/>
      <w:szCs w:val="24"/>
    </w:rPr>
  </w:style>
  <w:style w:type="paragraph" w:styleId="Footer">
    <w:name w:val="footer"/>
    <w:basedOn w:val="Normal"/>
    <w:link w:val="FooterChar"/>
    <w:uiPriority w:val="99"/>
    <w:unhideWhenUsed/>
    <w:rsid w:val="000E5B50"/>
    <w:pPr>
      <w:tabs>
        <w:tab w:val="center" w:pos="4513"/>
        <w:tab w:val="right" w:pos="9026"/>
      </w:tabs>
    </w:pPr>
  </w:style>
  <w:style w:type="character" w:customStyle="1" w:styleId="FooterChar">
    <w:name w:val="Footer Char"/>
    <w:basedOn w:val="DefaultParagraphFont"/>
    <w:link w:val="Footer"/>
    <w:uiPriority w:val="99"/>
    <w:rsid w:val="000E5B50"/>
    <w:rPr>
      <w:rFonts w:ascii="Times New Roman" w:hAnsi="Times New Roman" w:cs="Times New Roman (Body CS)"/>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22373/jm.v10i2.8737" TargetMode="External"/><Relationship Id="rId18" Type="http://schemas.openxmlformats.org/officeDocument/2006/relationships/hyperlink" Target="https://doi.org/10.31004/obsesi.v5i1.630" TargetMode="External"/><Relationship Id="rId26" Type="http://schemas.openxmlformats.org/officeDocument/2006/relationships/hyperlink" Target="https://doi.org/10.17509/cd.v7i2.10529" TargetMode="External"/><Relationship Id="rId3" Type="http://schemas.openxmlformats.org/officeDocument/2006/relationships/styles" Target="styles.xml"/><Relationship Id="rId21" Type="http://schemas.openxmlformats.org/officeDocument/2006/relationships/hyperlink" Target="https://doi.org/10.31332/atdbwv12i2.1575"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24235/ath.v31i2.8421" TargetMode="External"/><Relationship Id="rId25" Type="http://schemas.openxmlformats.org/officeDocument/2006/relationships/hyperlink" Target="https://doi.org/10.46963/alliqo.v5i01.148" TargetMode="External"/><Relationship Id="rId2" Type="http://schemas.openxmlformats.org/officeDocument/2006/relationships/numbering" Target="numbering.xml"/><Relationship Id="rId16" Type="http://schemas.openxmlformats.org/officeDocument/2006/relationships/hyperlink" Target="https://doi.org/10.21580/nw.2014.8.2.580" TargetMode="External"/><Relationship Id="rId20" Type="http://schemas.openxmlformats.org/officeDocument/2006/relationships/hyperlink" Target="https://doi.org/10.32478/talimuna.v11i1.8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15408/sjsbs.v7i5.15314" TargetMode="External"/><Relationship Id="rId5" Type="http://schemas.openxmlformats.org/officeDocument/2006/relationships/webSettings" Target="webSettings.xml"/><Relationship Id="rId15" Type="http://schemas.openxmlformats.org/officeDocument/2006/relationships/hyperlink" Target="https://doi.org/10.24014/au.v3i2.9430" TargetMode="External"/><Relationship Id="rId23" Type="http://schemas.openxmlformats.org/officeDocument/2006/relationships/hyperlink" Target="https://doi.org/10.7454/jpdi.v7i1.415" TargetMode="External"/><Relationship Id="rId28"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hyperlink" Target="https://doi.org/10.21831/jppm.v1i2.2688"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29408/jga.v4i01.2203" TargetMode="External"/><Relationship Id="rId22" Type="http://schemas.openxmlformats.org/officeDocument/2006/relationships/hyperlink" Target="https://doi.org/10.24036/spektrumpls.v1i1.9005" TargetMode="External"/><Relationship Id="rId27" Type="http://schemas.openxmlformats.org/officeDocument/2006/relationships/hyperlink" Target="https://doi.org/10.30957/cendekia.v15i1.663"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20JURNAL\00.%20TEMPLATE\JURNAL.dotx"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F38EAC-DFE4-4174-879E-B2B2248DFBDC}" type="doc">
      <dgm:prSet loTypeId="urn:microsoft.com/office/officeart/2005/8/layout/bProcess3" loCatId="process" qsTypeId="urn:microsoft.com/office/officeart/2005/8/quickstyle/3d1" qsCatId="3D" csTypeId="urn:microsoft.com/office/officeart/2005/8/colors/accent0_3" csCatId="mainScheme" phldr="1"/>
      <dgm:spPr/>
      <dgm:t>
        <a:bodyPr/>
        <a:lstStyle/>
        <a:p>
          <a:endParaRPr lang="en-US"/>
        </a:p>
      </dgm:t>
    </dgm:pt>
    <dgm:pt modelId="{E22C045F-0A3D-4759-91F2-9CFA491C5CCD}">
      <dgm:prSet phldrT="[Text]"/>
      <dgm:spPr/>
      <dgm:t>
        <a:bodyPr/>
        <a:lstStyle/>
        <a:p>
          <a:pPr algn="ctr"/>
          <a:r>
            <a:rPr lang="en"/>
            <a:t>Field Study</a:t>
          </a:r>
        </a:p>
      </dgm:t>
    </dgm:pt>
    <dgm:pt modelId="{C4CE11BA-0EDA-4763-A0B0-3F3EC0A4D596}" type="parTrans" cxnId="{1FC7C07A-29CB-45B9-B8A0-F805469A9FF9}">
      <dgm:prSet/>
      <dgm:spPr/>
      <dgm:t>
        <a:bodyPr/>
        <a:lstStyle/>
        <a:p>
          <a:pPr algn="ctr"/>
          <a:endParaRPr lang="en-US"/>
        </a:p>
      </dgm:t>
    </dgm:pt>
    <dgm:pt modelId="{AAB018F5-41DE-49A2-B4D4-8780734B5A48}" type="sibTrans" cxnId="{1FC7C07A-29CB-45B9-B8A0-F805469A9FF9}">
      <dgm:prSet/>
      <dgm:spPr/>
      <dgm:t>
        <a:bodyPr/>
        <a:lstStyle/>
        <a:p>
          <a:pPr algn="ctr"/>
          <a:endParaRPr lang="en-US"/>
        </a:p>
      </dgm:t>
    </dgm:pt>
    <dgm:pt modelId="{F069FD35-D917-4659-89FC-B40F222A8F8B}">
      <dgm:prSet phldrT="[Text]"/>
      <dgm:spPr/>
      <dgm:t>
        <a:bodyPr/>
        <a:lstStyle/>
        <a:p>
          <a:pPr algn="ctr"/>
          <a:r>
            <a:rPr lang="en"/>
            <a:t>Formulation of the problem</a:t>
          </a:r>
        </a:p>
      </dgm:t>
    </dgm:pt>
    <dgm:pt modelId="{28D48DCE-8793-4E8A-A026-DB9F8BC41712}" type="parTrans" cxnId="{FE2425E8-02E1-43B3-BA29-628E97BAB467}">
      <dgm:prSet/>
      <dgm:spPr/>
      <dgm:t>
        <a:bodyPr/>
        <a:lstStyle/>
        <a:p>
          <a:pPr algn="ctr"/>
          <a:endParaRPr lang="en-US"/>
        </a:p>
      </dgm:t>
    </dgm:pt>
    <dgm:pt modelId="{0F267D96-8D44-41C7-BC49-435DD432A7F3}" type="sibTrans" cxnId="{FE2425E8-02E1-43B3-BA29-628E97BAB467}">
      <dgm:prSet/>
      <dgm:spPr/>
      <dgm:t>
        <a:bodyPr/>
        <a:lstStyle/>
        <a:p>
          <a:pPr algn="ctr"/>
          <a:endParaRPr lang="en-US"/>
        </a:p>
      </dgm:t>
    </dgm:pt>
    <dgm:pt modelId="{E2F21C71-A2FB-4CBA-9130-99D523D1C03E}">
      <dgm:prSet phldrT="[Text]"/>
      <dgm:spPr/>
      <dgm:t>
        <a:bodyPr/>
        <a:lstStyle/>
        <a:p>
          <a:pPr algn="ctr"/>
          <a:r>
            <a:rPr lang="en"/>
            <a:t>Literature review</a:t>
          </a:r>
        </a:p>
      </dgm:t>
    </dgm:pt>
    <dgm:pt modelId="{BBB9A7E4-4CFB-46C2-9619-E5687489B569}" type="parTrans" cxnId="{026C81E4-5A4D-4FDD-9B51-1601D5EE80C8}">
      <dgm:prSet/>
      <dgm:spPr/>
      <dgm:t>
        <a:bodyPr/>
        <a:lstStyle/>
        <a:p>
          <a:pPr algn="ctr"/>
          <a:endParaRPr lang="en-US"/>
        </a:p>
      </dgm:t>
    </dgm:pt>
    <dgm:pt modelId="{95500624-9D2E-4E64-B0D3-6903516618FD}" type="sibTrans" cxnId="{026C81E4-5A4D-4FDD-9B51-1601D5EE80C8}">
      <dgm:prSet/>
      <dgm:spPr/>
      <dgm:t>
        <a:bodyPr/>
        <a:lstStyle/>
        <a:p>
          <a:pPr algn="ctr"/>
          <a:endParaRPr lang="en-US"/>
        </a:p>
      </dgm:t>
    </dgm:pt>
    <dgm:pt modelId="{8936C6A8-FFF2-4354-9B62-E97D2E510988}">
      <dgm:prSet phldrT="[Text]"/>
      <dgm:spPr/>
      <dgm:t>
        <a:bodyPr/>
        <a:lstStyle/>
        <a:p>
          <a:pPr algn="ctr"/>
          <a:r>
            <a:rPr lang="en"/>
            <a:t>Objective</a:t>
          </a:r>
        </a:p>
      </dgm:t>
    </dgm:pt>
    <dgm:pt modelId="{EBD19BC6-2607-4B37-ADC7-93E02BF44ACD}" type="parTrans" cxnId="{AC030477-8A26-471A-A0BE-8358A77309EB}">
      <dgm:prSet/>
      <dgm:spPr/>
      <dgm:t>
        <a:bodyPr/>
        <a:lstStyle/>
        <a:p>
          <a:pPr algn="ctr"/>
          <a:endParaRPr lang="en-US"/>
        </a:p>
      </dgm:t>
    </dgm:pt>
    <dgm:pt modelId="{E3ED8FF7-CA26-41A9-B235-3FF59C20A631}" type="sibTrans" cxnId="{AC030477-8A26-471A-A0BE-8358A77309EB}">
      <dgm:prSet/>
      <dgm:spPr/>
      <dgm:t>
        <a:bodyPr/>
        <a:lstStyle/>
        <a:p>
          <a:pPr algn="ctr"/>
          <a:endParaRPr lang="en-US"/>
        </a:p>
      </dgm:t>
    </dgm:pt>
    <dgm:pt modelId="{6D6E30BF-E78A-4C19-AD39-9B8738A667F6}">
      <dgm:prSet phldrT="[Text]"/>
      <dgm:spPr/>
      <dgm:t>
        <a:bodyPr/>
        <a:lstStyle/>
        <a:p>
          <a:pPr algn="ctr"/>
          <a:r>
            <a:rPr lang="en"/>
            <a:t>Primary &amp; Secondary Data Collection</a:t>
          </a:r>
        </a:p>
      </dgm:t>
    </dgm:pt>
    <dgm:pt modelId="{7D2FD292-A51E-4C40-8672-B493516541F9}" type="parTrans" cxnId="{201A9CBB-64A0-4E09-A11B-F3375B9E311F}">
      <dgm:prSet/>
      <dgm:spPr/>
      <dgm:t>
        <a:bodyPr/>
        <a:lstStyle/>
        <a:p>
          <a:pPr algn="ctr"/>
          <a:endParaRPr lang="en-US"/>
        </a:p>
      </dgm:t>
    </dgm:pt>
    <dgm:pt modelId="{159B0B1E-5311-4C32-A25F-F5BCAA7E7D86}" type="sibTrans" cxnId="{201A9CBB-64A0-4E09-A11B-F3375B9E311F}">
      <dgm:prSet/>
      <dgm:spPr/>
      <dgm:t>
        <a:bodyPr/>
        <a:lstStyle/>
        <a:p>
          <a:pPr algn="ctr"/>
          <a:endParaRPr lang="en-US"/>
        </a:p>
      </dgm:t>
    </dgm:pt>
    <dgm:pt modelId="{AA4E23C7-728C-4807-8D47-8D7FD6114CB5}">
      <dgm:prSet phldrT="[Text]"/>
      <dgm:spPr/>
      <dgm:t>
        <a:bodyPr/>
        <a:lstStyle/>
        <a:p>
          <a:pPr algn="ctr"/>
          <a:r>
            <a:rPr lang="en"/>
            <a:t>Data processing</a:t>
          </a:r>
        </a:p>
      </dgm:t>
    </dgm:pt>
    <dgm:pt modelId="{996EBEC8-2237-41D4-994E-244DCF1CE311}" type="parTrans" cxnId="{138B599E-7121-4445-95C5-F644BA0E9F9C}">
      <dgm:prSet/>
      <dgm:spPr/>
      <dgm:t>
        <a:bodyPr/>
        <a:lstStyle/>
        <a:p>
          <a:pPr algn="ctr"/>
          <a:endParaRPr lang="en-US"/>
        </a:p>
      </dgm:t>
    </dgm:pt>
    <dgm:pt modelId="{EB9EB6B1-EA75-4395-B2AC-4C002F4EF7F8}" type="sibTrans" cxnId="{138B599E-7121-4445-95C5-F644BA0E9F9C}">
      <dgm:prSet/>
      <dgm:spPr/>
      <dgm:t>
        <a:bodyPr/>
        <a:lstStyle/>
        <a:p>
          <a:pPr algn="ctr"/>
          <a:endParaRPr lang="en-US"/>
        </a:p>
      </dgm:t>
    </dgm:pt>
    <dgm:pt modelId="{7B47EB08-9E0C-4258-938E-8D31102A0544}">
      <dgm:prSet phldrT="[Text]"/>
      <dgm:spPr/>
      <dgm:t>
        <a:bodyPr/>
        <a:lstStyle/>
        <a:p>
          <a:pPr algn="ctr"/>
          <a:r>
            <a:rPr lang="en"/>
            <a:t>Analysis</a:t>
          </a:r>
        </a:p>
      </dgm:t>
    </dgm:pt>
    <dgm:pt modelId="{069013C0-9F70-4758-A660-B669C46184A1}" type="parTrans" cxnId="{70605884-7ED5-4E53-9FA8-EE2D809C9AB4}">
      <dgm:prSet/>
      <dgm:spPr/>
      <dgm:t>
        <a:bodyPr/>
        <a:lstStyle/>
        <a:p>
          <a:pPr algn="ctr"/>
          <a:endParaRPr lang="en-US"/>
        </a:p>
      </dgm:t>
    </dgm:pt>
    <dgm:pt modelId="{0BEF4276-0579-451F-A793-4CBFFE1737A7}" type="sibTrans" cxnId="{70605884-7ED5-4E53-9FA8-EE2D809C9AB4}">
      <dgm:prSet/>
      <dgm:spPr/>
      <dgm:t>
        <a:bodyPr/>
        <a:lstStyle/>
        <a:p>
          <a:pPr algn="ctr"/>
          <a:endParaRPr lang="en-US"/>
        </a:p>
      </dgm:t>
    </dgm:pt>
    <dgm:pt modelId="{2E40A59C-EC27-4B49-97D5-C590778A9FF8}">
      <dgm:prSet phldrT="[Text]"/>
      <dgm:spPr/>
      <dgm:t>
        <a:bodyPr/>
        <a:lstStyle/>
        <a:p>
          <a:pPr algn="ctr"/>
          <a:r>
            <a:rPr lang="en"/>
            <a:t>Conclusion &amp; Suggestions</a:t>
          </a:r>
        </a:p>
      </dgm:t>
    </dgm:pt>
    <dgm:pt modelId="{B64DD08A-C22D-46D0-B1FF-880FFE5313A9}" type="parTrans" cxnId="{24842CC8-44B9-4ACA-B56E-8E74FF67453C}">
      <dgm:prSet/>
      <dgm:spPr/>
      <dgm:t>
        <a:bodyPr/>
        <a:lstStyle/>
        <a:p>
          <a:pPr algn="ctr"/>
          <a:endParaRPr lang="en-US"/>
        </a:p>
      </dgm:t>
    </dgm:pt>
    <dgm:pt modelId="{F5BE358B-FD4D-4854-8D32-78E4B02BCAEE}" type="sibTrans" cxnId="{24842CC8-44B9-4ACA-B56E-8E74FF67453C}">
      <dgm:prSet/>
      <dgm:spPr/>
      <dgm:t>
        <a:bodyPr/>
        <a:lstStyle/>
        <a:p>
          <a:pPr algn="ctr"/>
          <a:endParaRPr lang="en-US"/>
        </a:p>
      </dgm:t>
    </dgm:pt>
    <dgm:pt modelId="{73ECF169-4472-4E07-A7D8-B79BC5F499C4}">
      <dgm:prSet phldrT="[Text]"/>
      <dgm:spPr/>
      <dgm:t>
        <a:bodyPr/>
        <a:lstStyle/>
        <a:p>
          <a:pPr algn="ctr"/>
          <a:r>
            <a:rPr lang="en"/>
            <a:t>Finished</a:t>
          </a:r>
        </a:p>
      </dgm:t>
    </dgm:pt>
    <dgm:pt modelId="{E26A1FBB-C87F-4FC9-B5AC-C2140CA6B7B8}" type="parTrans" cxnId="{030E3A79-660C-4B32-909F-072B1F4D5E5F}">
      <dgm:prSet/>
      <dgm:spPr/>
      <dgm:t>
        <a:bodyPr/>
        <a:lstStyle/>
        <a:p>
          <a:pPr algn="ctr"/>
          <a:endParaRPr lang="en-US"/>
        </a:p>
      </dgm:t>
    </dgm:pt>
    <dgm:pt modelId="{D11EC2C5-7E7F-4B04-A204-99266DB850F7}" type="sibTrans" cxnId="{030E3A79-660C-4B32-909F-072B1F4D5E5F}">
      <dgm:prSet/>
      <dgm:spPr/>
      <dgm:t>
        <a:bodyPr/>
        <a:lstStyle/>
        <a:p>
          <a:pPr algn="ctr"/>
          <a:endParaRPr lang="en-US"/>
        </a:p>
      </dgm:t>
    </dgm:pt>
    <dgm:pt modelId="{78701BFC-99BC-4D8E-9E29-909C62940C55}" type="pres">
      <dgm:prSet presAssocID="{A0F38EAC-DFE4-4174-879E-B2B2248DFBDC}" presName="Name0" presStyleCnt="0">
        <dgm:presLayoutVars>
          <dgm:dir/>
          <dgm:resizeHandles val="exact"/>
        </dgm:presLayoutVars>
      </dgm:prSet>
      <dgm:spPr/>
    </dgm:pt>
    <dgm:pt modelId="{A5B824CE-08A6-48A3-9FAD-6FDB00F02C81}" type="pres">
      <dgm:prSet presAssocID="{E22C045F-0A3D-4759-91F2-9CFA491C5CCD}" presName="node" presStyleLbl="node1" presStyleIdx="0" presStyleCnt="9">
        <dgm:presLayoutVars>
          <dgm:bulletEnabled val="1"/>
        </dgm:presLayoutVars>
      </dgm:prSet>
      <dgm:spPr/>
    </dgm:pt>
    <dgm:pt modelId="{5C92F1D7-AE37-4C47-BECE-0C50D744D6D7}" type="pres">
      <dgm:prSet presAssocID="{AAB018F5-41DE-49A2-B4D4-8780734B5A48}" presName="sibTrans" presStyleLbl="sibTrans1D1" presStyleIdx="0" presStyleCnt="8"/>
      <dgm:spPr/>
    </dgm:pt>
    <dgm:pt modelId="{886CDC41-F67E-46B3-A5D6-C32DB3A61099}" type="pres">
      <dgm:prSet presAssocID="{AAB018F5-41DE-49A2-B4D4-8780734B5A48}" presName="connectorText" presStyleLbl="sibTrans1D1" presStyleIdx="0" presStyleCnt="8"/>
      <dgm:spPr/>
    </dgm:pt>
    <dgm:pt modelId="{B3EA4FBE-4C44-4700-8C46-E30F878216BC}" type="pres">
      <dgm:prSet presAssocID="{F069FD35-D917-4659-89FC-B40F222A8F8B}" presName="node" presStyleLbl="node1" presStyleIdx="1" presStyleCnt="9">
        <dgm:presLayoutVars>
          <dgm:bulletEnabled val="1"/>
        </dgm:presLayoutVars>
      </dgm:prSet>
      <dgm:spPr/>
    </dgm:pt>
    <dgm:pt modelId="{2E4839C9-B914-471A-BC92-CD5AEDD5E409}" type="pres">
      <dgm:prSet presAssocID="{0F267D96-8D44-41C7-BC49-435DD432A7F3}" presName="sibTrans" presStyleLbl="sibTrans1D1" presStyleIdx="1" presStyleCnt="8"/>
      <dgm:spPr/>
    </dgm:pt>
    <dgm:pt modelId="{8D751A60-1CCD-48D1-A544-C55495960690}" type="pres">
      <dgm:prSet presAssocID="{0F267D96-8D44-41C7-BC49-435DD432A7F3}" presName="connectorText" presStyleLbl="sibTrans1D1" presStyleIdx="1" presStyleCnt="8"/>
      <dgm:spPr/>
    </dgm:pt>
    <dgm:pt modelId="{F36A98A0-980D-4E28-ABD0-4AC0B16EDC1A}" type="pres">
      <dgm:prSet presAssocID="{E2F21C71-A2FB-4CBA-9130-99D523D1C03E}" presName="node" presStyleLbl="node1" presStyleIdx="2" presStyleCnt="9">
        <dgm:presLayoutVars>
          <dgm:bulletEnabled val="1"/>
        </dgm:presLayoutVars>
      </dgm:prSet>
      <dgm:spPr/>
    </dgm:pt>
    <dgm:pt modelId="{69BB4225-44C5-49C1-9D18-07E7655ABCD7}" type="pres">
      <dgm:prSet presAssocID="{95500624-9D2E-4E64-B0D3-6903516618FD}" presName="sibTrans" presStyleLbl="sibTrans1D1" presStyleIdx="2" presStyleCnt="8"/>
      <dgm:spPr/>
    </dgm:pt>
    <dgm:pt modelId="{8849D35E-C124-4C1B-BBA4-DF48FABCB6F2}" type="pres">
      <dgm:prSet presAssocID="{95500624-9D2E-4E64-B0D3-6903516618FD}" presName="connectorText" presStyleLbl="sibTrans1D1" presStyleIdx="2" presStyleCnt="8"/>
      <dgm:spPr/>
    </dgm:pt>
    <dgm:pt modelId="{4417E7E3-43AC-4CDB-A268-D044579837D6}" type="pres">
      <dgm:prSet presAssocID="{8936C6A8-FFF2-4354-9B62-E97D2E510988}" presName="node" presStyleLbl="node1" presStyleIdx="3" presStyleCnt="9">
        <dgm:presLayoutVars>
          <dgm:bulletEnabled val="1"/>
        </dgm:presLayoutVars>
      </dgm:prSet>
      <dgm:spPr/>
    </dgm:pt>
    <dgm:pt modelId="{0439E92A-F82B-4F18-BABB-7A81D55D4751}" type="pres">
      <dgm:prSet presAssocID="{E3ED8FF7-CA26-41A9-B235-3FF59C20A631}" presName="sibTrans" presStyleLbl="sibTrans1D1" presStyleIdx="3" presStyleCnt="8"/>
      <dgm:spPr/>
    </dgm:pt>
    <dgm:pt modelId="{AE2D44E9-2A95-4B26-B9FC-8E9622FDC117}" type="pres">
      <dgm:prSet presAssocID="{E3ED8FF7-CA26-41A9-B235-3FF59C20A631}" presName="connectorText" presStyleLbl="sibTrans1D1" presStyleIdx="3" presStyleCnt="8"/>
      <dgm:spPr/>
    </dgm:pt>
    <dgm:pt modelId="{9CF6C50E-B07E-4FD3-99E6-7BBDC940C8B2}" type="pres">
      <dgm:prSet presAssocID="{6D6E30BF-E78A-4C19-AD39-9B8738A667F6}" presName="node" presStyleLbl="node1" presStyleIdx="4" presStyleCnt="9">
        <dgm:presLayoutVars>
          <dgm:bulletEnabled val="1"/>
        </dgm:presLayoutVars>
      </dgm:prSet>
      <dgm:spPr/>
    </dgm:pt>
    <dgm:pt modelId="{C706C394-B212-4CB7-ABDE-055284789A15}" type="pres">
      <dgm:prSet presAssocID="{159B0B1E-5311-4C32-A25F-F5BCAA7E7D86}" presName="sibTrans" presStyleLbl="sibTrans1D1" presStyleIdx="4" presStyleCnt="8"/>
      <dgm:spPr/>
    </dgm:pt>
    <dgm:pt modelId="{3AC1C69B-126C-4538-91DB-3E0407A2E4D6}" type="pres">
      <dgm:prSet presAssocID="{159B0B1E-5311-4C32-A25F-F5BCAA7E7D86}" presName="connectorText" presStyleLbl="sibTrans1D1" presStyleIdx="4" presStyleCnt="8"/>
      <dgm:spPr/>
    </dgm:pt>
    <dgm:pt modelId="{78925AEB-DAF8-4E5B-8825-5A8966D64257}" type="pres">
      <dgm:prSet presAssocID="{AA4E23C7-728C-4807-8D47-8D7FD6114CB5}" presName="node" presStyleLbl="node1" presStyleIdx="5" presStyleCnt="9">
        <dgm:presLayoutVars>
          <dgm:bulletEnabled val="1"/>
        </dgm:presLayoutVars>
      </dgm:prSet>
      <dgm:spPr/>
    </dgm:pt>
    <dgm:pt modelId="{E3301BC2-68F7-4415-B6B7-4C2DDD9C56EB}" type="pres">
      <dgm:prSet presAssocID="{EB9EB6B1-EA75-4395-B2AC-4C002F4EF7F8}" presName="sibTrans" presStyleLbl="sibTrans1D1" presStyleIdx="5" presStyleCnt="8"/>
      <dgm:spPr/>
    </dgm:pt>
    <dgm:pt modelId="{80C6C0FB-DB9D-42DD-B10E-71B074C7A0DB}" type="pres">
      <dgm:prSet presAssocID="{EB9EB6B1-EA75-4395-B2AC-4C002F4EF7F8}" presName="connectorText" presStyleLbl="sibTrans1D1" presStyleIdx="5" presStyleCnt="8"/>
      <dgm:spPr/>
    </dgm:pt>
    <dgm:pt modelId="{9C6FB688-BADC-411A-8DE5-2B01204A5702}" type="pres">
      <dgm:prSet presAssocID="{7B47EB08-9E0C-4258-938E-8D31102A0544}" presName="node" presStyleLbl="node1" presStyleIdx="6" presStyleCnt="9">
        <dgm:presLayoutVars>
          <dgm:bulletEnabled val="1"/>
        </dgm:presLayoutVars>
      </dgm:prSet>
      <dgm:spPr/>
    </dgm:pt>
    <dgm:pt modelId="{0B7DCDF2-9188-4FA2-BBBF-7195604175BA}" type="pres">
      <dgm:prSet presAssocID="{0BEF4276-0579-451F-A793-4CBFFE1737A7}" presName="sibTrans" presStyleLbl="sibTrans1D1" presStyleIdx="6" presStyleCnt="8"/>
      <dgm:spPr/>
    </dgm:pt>
    <dgm:pt modelId="{2D6FA4A3-9DEC-4F9E-8170-1B6DE14B195C}" type="pres">
      <dgm:prSet presAssocID="{0BEF4276-0579-451F-A793-4CBFFE1737A7}" presName="connectorText" presStyleLbl="sibTrans1D1" presStyleIdx="6" presStyleCnt="8"/>
      <dgm:spPr/>
    </dgm:pt>
    <dgm:pt modelId="{3CB32E5A-59F3-45A3-8413-6DF7029F6135}" type="pres">
      <dgm:prSet presAssocID="{2E40A59C-EC27-4B49-97D5-C590778A9FF8}" presName="node" presStyleLbl="node1" presStyleIdx="7" presStyleCnt="9">
        <dgm:presLayoutVars>
          <dgm:bulletEnabled val="1"/>
        </dgm:presLayoutVars>
      </dgm:prSet>
      <dgm:spPr/>
    </dgm:pt>
    <dgm:pt modelId="{1DB8E2E0-A343-4CFF-B019-FED2CBBF960E}" type="pres">
      <dgm:prSet presAssocID="{F5BE358B-FD4D-4854-8D32-78E4B02BCAEE}" presName="sibTrans" presStyleLbl="sibTrans1D1" presStyleIdx="7" presStyleCnt="8"/>
      <dgm:spPr/>
    </dgm:pt>
    <dgm:pt modelId="{50791E03-7675-49B1-BAF4-D7E1B0CBECA0}" type="pres">
      <dgm:prSet presAssocID="{F5BE358B-FD4D-4854-8D32-78E4B02BCAEE}" presName="connectorText" presStyleLbl="sibTrans1D1" presStyleIdx="7" presStyleCnt="8"/>
      <dgm:spPr/>
    </dgm:pt>
    <dgm:pt modelId="{AB768BEF-1D00-468A-9A90-5DBEEECA090F}" type="pres">
      <dgm:prSet presAssocID="{73ECF169-4472-4E07-A7D8-B79BC5F499C4}" presName="node" presStyleLbl="node1" presStyleIdx="8" presStyleCnt="9">
        <dgm:presLayoutVars>
          <dgm:bulletEnabled val="1"/>
        </dgm:presLayoutVars>
      </dgm:prSet>
      <dgm:spPr/>
    </dgm:pt>
  </dgm:ptLst>
  <dgm:cxnLst>
    <dgm:cxn modelId="{A72EA10D-9776-4E2C-BC7D-4D57AA557C41}" type="presOf" srcId="{F5BE358B-FD4D-4854-8D32-78E4B02BCAEE}" destId="{1DB8E2E0-A343-4CFF-B019-FED2CBBF960E}" srcOrd="0" destOrd="0" presId="urn:microsoft.com/office/officeart/2005/8/layout/bProcess3"/>
    <dgm:cxn modelId="{15F75E13-12BF-48AB-9505-B22915B52B6A}" type="presOf" srcId="{A0F38EAC-DFE4-4174-879E-B2B2248DFBDC}" destId="{78701BFC-99BC-4D8E-9E29-909C62940C55}" srcOrd="0" destOrd="0" presId="urn:microsoft.com/office/officeart/2005/8/layout/bProcess3"/>
    <dgm:cxn modelId="{ADF87615-3E50-457B-90E4-3D49B9C5E416}" type="presOf" srcId="{F069FD35-D917-4659-89FC-B40F222A8F8B}" destId="{B3EA4FBE-4C44-4700-8C46-E30F878216BC}" srcOrd="0" destOrd="0" presId="urn:microsoft.com/office/officeart/2005/8/layout/bProcess3"/>
    <dgm:cxn modelId="{ACC4151C-36A8-4514-B6C6-4BCF9F300944}" type="presOf" srcId="{0BEF4276-0579-451F-A793-4CBFFE1737A7}" destId="{2D6FA4A3-9DEC-4F9E-8170-1B6DE14B195C}" srcOrd="1" destOrd="0" presId="urn:microsoft.com/office/officeart/2005/8/layout/bProcess3"/>
    <dgm:cxn modelId="{72731B2E-8361-4528-8EA2-A12A04F1C708}" type="presOf" srcId="{EB9EB6B1-EA75-4395-B2AC-4C002F4EF7F8}" destId="{E3301BC2-68F7-4415-B6B7-4C2DDD9C56EB}" srcOrd="0" destOrd="0" presId="urn:microsoft.com/office/officeart/2005/8/layout/bProcess3"/>
    <dgm:cxn modelId="{E30BD02E-AD96-494E-B57B-1775E2959C29}" type="presOf" srcId="{E3ED8FF7-CA26-41A9-B235-3FF59C20A631}" destId="{0439E92A-F82B-4F18-BABB-7A81D55D4751}" srcOrd="0" destOrd="0" presId="urn:microsoft.com/office/officeart/2005/8/layout/bProcess3"/>
    <dgm:cxn modelId="{055BA843-2781-4B83-B26F-E6F82B14CFC8}" type="presOf" srcId="{AA4E23C7-728C-4807-8D47-8D7FD6114CB5}" destId="{78925AEB-DAF8-4E5B-8825-5A8966D64257}" srcOrd="0" destOrd="0" presId="urn:microsoft.com/office/officeart/2005/8/layout/bProcess3"/>
    <dgm:cxn modelId="{10163C45-9F9E-4932-B9C0-BE709201D639}" type="presOf" srcId="{AAB018F5-41DE-49A2-B4D4-8780734B5A48}" destId="{5C92F1D7-AE37-4C47-BECE-0C50D744D6D7}" srcOrd="0" destOrd="0" presId="urn:microsoft.com/office/officeart/2005/8/layout/bProcess3"/>
    <dgm:cxn modelId="{B7E1F066-3D39-4C99-A429-F02358E9B922}" type="presOf" srcId="{AAB018F5-41DE-49A2-B4D4-8780734B5A48}" destId="{886CDC41-F67E-46B3-A5D6-C32DB3A61099}" srcOrd="1" destOrd="0" presId="urn:microsoft.com/office/officeart/2005/8/layout/bProcess3"/>
    <dgm:cxn modelId="{703AFA46-F210-45FF-BA94-375F667BB734}" type="presOf" srcId="{E3ED8FF7-CA26-41A9-B235-3FF59C20A631}" destId="{AE2D44E9-2A95-4B26-B9FC-8E9622FDC117}" srcOrd="1" destOrd="0" presId="urn:microsoft.com/office/officeart/2005/8/layout/bProcess3"/>
    <dgm:cxn modelId="{59571C6E-CD52-46A7-9527-3125E7050154}" type="presOf" srcId="{2E40A59C-EC27-4B49-97D5-C590778A9FF8}" destId="{3CB32E5A-59F3-45A3-8413-6DF7029F6135}" srcOrd="0" destOrd="0" presId="urn:microsoft.com/office/officeart/2005/8/layout/bProcess3"/>
    <dgm:cxn modelId="{5191A973-6CA3-486E-8391-03D0C4EB2822}" type="presOf" srcId="{159B0B1E-5311-4C32-A25F-F5BCAA7E7D86}" destId="{C706C394-B212-4CB7-ABDE-055284789A15}" srcOrd="0" destOrd="0" presId="urn:microsoft.com/office/officeart/2005/8/layout/bProcess3"/>
    <dgm:cxn modelId="{C34E2275-AC14-4338-8D65-8195A90A6C20}" type="presOf" srcId="{95500624-9D2E-4E64-B0D3-6903516618FD}" destId="{69BB4225-44C5-49C1-9D18-07E7655ABCD7}" srcOrd="0" destOrd="0" presId="urn:microsoft.com/office/officeart/2005/8/layout/bProcess3"/>
    <dgm:cxn modelId="{DCB47575-96D9-413E-A484-19D6D6B785EB}" type="presOf" srcId="{EB9EB6B1-EA75-4395-B2AC-4C002F4EF7F8}" destId="{80C6C0FB-DB9D-42DD-B10E-71B074C7A0DB}" srcOrd="1" destOrd="0" presId="urn:microsoft.com/office/officeart/2005/8/layout/bProcess3"/>
    <dgm:cxn modelId="{AC030477-8A26-471A-A0BE-8358A77309EB}" srcId="{A0F38EAC-DFE4-4174-879E-B2B2248DFBDC}" destId="{8936C6A8-FFF2-4354-9B62-E97D2E510988}" srcOrd="3" destOrd="0" parTransId="{EBD19BC6-2607-4B37-ADC7-93E02BF44ACD}" sibTransId="{E3ED8FF7-CA26-41A9-B235-3FF59C20A631}"/>
    <dgm:cxn modelId="{13BAB477-192B-4939-B606-10418B871501}" type="presOf" srcId="{0F267D96-8D44-41C7-BC49-435DD432A7F3}" destId="{8D751A60-1CCD-48D1-A544-C55495960690}" srcOrd="1" destOrd="0" presId="urn:microsoft.com/office/officeart/2005/8/layout/bProcess3"/>
    <dgm:cxn modelId="{030E3A79-660C-4B32-909F-072B1F4D5E5F}" srcId="{A0F38EAC-DFE4-4174-879E-B2B2248DFBDC}" destId="{73ECF169-4472-4E07-A7D8-B79BC5F499C4}" srcOrd="8" destOrd="0" parTransId="{E26A1FBB-C87F-4FC9-B5AC-C2140CA6B7B8}" sibTransId="{D11EC2C5-7E7F-4B04-A204-99266DB850F7}"/>
    <dgm:cxn modelId="{1FC7C07A-29CB-45B9-B8A0-F805469A9FF9}" srcId="{A0F38EAC-DFE4-4174-879E-B2B2248DFBDC}" destId="{E22C045F-0A3D-4759-91F2-9CFA491C5CCD}" srcOrd="0" destOrd="0" parTransId="{C4CE11BA-0EDA-4763-A0B0-3F3EC0A4D596}" sibTransId="{AAB018F5-41DE-49A2-B4D4-8780734B5A48}"/>
    <dgm:cxn modelId="{70605884-7ED5-4E53-9FA8-EE2D809C9AB4}" srcId="{A0F38EAC-DFE4-4174-879E-B2B2248DFBDC}" destId="{7B47EB08-9E0C-4258-938E-8D31102A0544}" srcOrd="6" destOrd="0" parTransId="{069013C0-9F70-4758-A660-B669C46184A1}" sibTransId="{0BEF4276-0579-451F-A793-4CBFFE1737A7}"/>
    <dgm:cxn modelId="{138B599E-7121-4445-95C5-F644BA0E9F9C}" srcId="{A0F38EAC-DFE4-4174-879E-B2B2248DFBDC}" destId="{AA4E23C7-728C-4807-8D47-8D7FD6114CB5}" srcOrd="5" destOrd="0" parTransId="{996EBEC8-2237-41D4-994E-244DCF1CE311}" sibTransId="{EB9EB6B1-EA75-4395-B2AC-4C002F4EF7F8}"/>
    <dgm:cxn modelId="{226950BB-B080-4E30-8019-293C65AC8472}" type="presOf" srcId="{7B47EB08-9E0C-4258-938E-8D31102A0544}" destId="{9C6FB688-BADC-411A-8DE5-2B01204A5702}" srcOrd="0" destOrd="0" presId="urn:microsoft.com/office/officeart/2005/8/layout/bProcess3"/>
    <dgm:cxn modelId="{201A9CBB-64A0-4E09-A11B-F3375B9E311F}" srcId="{A0F38EAC-DFE4-4174-879E-B2B2248DFBDC}" destId="{6D6E30BF-E78A-4C19-AD39-9B8738A667F6}" srcOrd="4" destOrd="0" parTransId="{7D2FD292-A51E-4C40-8672-B493516541F9}" sibTransId="{159B0B1E-5311-4C32-A25F-F5BCAA7E7D86}"/>
    <dgm:cxn modelId="{271B83BC-7B05-4260-9486-1A7040DB9798}" type="presOf" srcId="{0BEF4276-0579-451F-A793-4CBFFE1737A7}" destId="{0B7DCDF2-9188-4FA2-BBBF-7195604175BA}" srcOrd="0" destOrd="0" presId="urn:microsoft.com/office/officeart/2005/8/layout/bProcess3"/>
    <dgm:cxn modelId="{473265C4-C910-47E3-B939-DEFE40AB6EC4}" type="presOf" srcId="{8936C6A8-FFF2-4354-9B62-E97D2E510988}" destId="{4417E7E3-43AC-4CDB-A268-D044579837D6}" srcOrd="0" destOrd="0" presId="urn:microsoft.com/office/officeart/2005/8/layout/bProcess3"/>
    <dgm:cxn modelId="{24842CC8-44B9-4ACA-B56E-8E74FF67453C}" srcId="{A0F38EAC-DFE4-4174-879E-B2B2248DFBDC}" destId="{2E40A59C-EC27-4B49-97D5-C590778A9FF8}" srcOrd="7" destOrd="0" parTransId="{B64DD08A-C22D-46D0-B1FF-880FFE5313A9}" sibTransId="{F5BE358B-FD4D-4854-8D32-78E4B02BCAEE}"/>
    <dgm:cxn modelId="{DA2B2CCD-0F78-45F2-94A1-C8D26DBFF07B}" type="presOf" srcId="{6D6E30BF-E78A-4C19-AD39-9B8738A667F6}" destId="{9CF6C50E-B07E-4FD3-99E6-7BBDC940C8B2}" srcOrd="0" destOrd="0" presId="urn:microsoft.com/office/officeart/2005/8/layout/bProcess3"/>
    <dgm:cxn modelId="{F4FC12CF-E33A-40C2-8224-580AC23B9CF3}" type="presOf" srcId="{159B0B1E-5311-4C32-A25F-F5BCAA7E7D86}" destId="{3AC1C69B-126C-4538-91DB-3E0407A2E4D6}" srcOrd="1" destOrd="0" presId="urn:microsoft.com/office/officeart/2005/8/layout/bProcess3"/>
    <dgm:cxn modelId="{BAC44BDD-3107-40F6-B298-F26A30ABDFBE}" type="presOf" srcId="{E2F21C71-A2FB-4CBA-9130-99D523D1C03E}" destId="{F36A98A0-980D-4E28-ABD0-4AC0B16EDC1A}" srcOrd="0" destOrd="0" presId="urn:microsoft.com/office/officeart/2005/8/layout/bProcess3"/>
    <dgm:cxn modelId="{2A4A04DF-B4BA-4F00-BA56-92BE71B480E9}" type="presOf" srcId="{73ECF169-4472-4E07-A7D8-B79BC5F499C4}" destId="{AB768BEF-1D00-468A-9A90-5DBEEECA090F}" srcOrd="0" destOrd="0" presId="urn:microsoft.com/office/officeart/2005/8/layout/bProcess3"/>
    <dgm:cxn modelId="{497D11DF-1C88-4B70-99B0-8D05204DD03E}" type="presOf" srcId="{F5BE358B-FD4D-4854-8D32-78E4B02BCAEE}" destId="{50791E03-7675-49B1-BAF4-D7E1B0CBECA0}" srcOrd="1" destOrd="0" presId="urn:microsoft.com/office/officeart/2005/8/layout/bProcess3"/>
    <dgm:cxn modelId="{026C81E4-5A4D-4FDD-9B51-1601D5EE80C8}" srcId="{A0F38EAC-DFE4-4174-879E-B2B2248DFBDC}" destId="{E2F21C71-A2FB-4CBA-9130-99D523D1C03E}" srcOrd="2" destOrd="0" parTransId="{BBB9A7E4-4CFB-46C2-9619-E5687489B569}" sibTransId="{95500624-9D2E-4E64-B0D3-6903516618FD}"/>
    <dgm:cxn modelId="{100E56E5-6273-466B-87D0-1A427C576BC5}" type="presOf" srcId="{E22C045F-0A3D-4759-91F2-9CFA491C5CCD}" destId="{A5B824CE-08A6-48A3-9FAD-6FDB00F02C81}" srcOrd="0" destOrd="0" presId="urn:microsoft.com/office/officeart/2005/8/layout/bProcess3"/>
    <dgm:cxn modelId="{FE2425E8-02E1-43B3-BA29-628E97BAB467}" srcId="{A0F38EAC-DFE4-4174-879E-B2B2248DFBDC}" destId="{F069FD35-D917-4659-89FC-B40F222A8F8B}" srcOrd="1" destOrd="0" parTransId="{28D48DCE-8793-4E8A-A026-DB9F8BC41712}" sibTransId="{0F267D96-8D44-41C7-BC49-435DD432A7F3}"/>
    <dgm:cxn modelId="{2CFEA6F2-E873-4AC9-B8BD-76BC2C25DE82}" type="presOf" srcId="{0F267D96-8D44-41C7-BC49-435DD432A7F3}" destId="{2E4839C9-B914-471A-BC92-CD5AEDD5E409}" srcOrd="0" destOrd="0" presId="urn:microsoft.com/office/officeart/2005/8/layout/bProcess3"/>
    <dgm:cxn modelId="{B7BDD0F6-F576-4018-AC41-7E85A01D6868}" type="presOf" srcId="{95500624-9D2E-4E64-B0D3-6903516618FD}" destId="{8849D35E-C124-4C1B-BBA4-DF48FABCB6F2}" srcOrd="1" destOrd="0" presId="urn:microsoft.com/office/officeart/2005/8/layout/bProcess3"/>
    <dgm:cxn modelId="{DB1894E2-937F-4B6B-BF8E-21CAA74C5B0B}" type="presParOf" srcId="{78701BFC-99BC-4D8E-9E29-909C62940C55}" destId="{A5B824CE-08A6-48A3-9FAD-6FDB00F02C81}" srcOrd="0" destOrd="0" presId="urn:microsoft.com/office/officeart/2005/8/layout/bProcess3"/>
    <dgm:cxn modelId="{118595CE-C4F2-40BB-9147-2E86F0C439FD}" type="presParOf" srcId="{78701BFC-99BC-4D8E-9E29-909C62940C55}" destId="{5C92F1D7-AE37-4C47-BECE-0C50D744D6D7}" srcOrd="1" destOrd="0" presId="urn:microsoft.com/office/officeart/2005/8/layout/bProcess3"/>
    <dgm:cxn modelId="{9D7FE56D-B571-4E8C-83DF-BA339FB4E8C0}" type="presParOf" srcId="{5C92F1D7-AE37-4C47-BECE-0C50D744D6D7}" destId="{886CDC41-F67E-46B3-A5D6-C32DB3A61099}" srcOrd="0" destOrd="0" presId="urn:microsoft.com/office/officeart/2005/8/layout/bProcess3"/>
    <dgm:cxn modelId="{79B1946C-265D-4AEA-806C-5FC47D582784}" type="presParOf" srcId="{78701BFC-99BC-4D8E-9E29-909C62940C55}" destId="{B3EA4FBE-4C44-4700-8C46-E30F878216BC}" srcOrd="2" destOrd="0" presId="urn:microsoft.com/office/officeart/2005/8/layout/bProcess3"/>
    <dgm:cxn modelId="{E48B41DE-9D92-46C8-8CB2-A3C36B74CF49}" type="presParOf" srcId="{78701BFC-99BC-4D8E-9E29-909C62940C55}" destId="{2E4839C9-B914-471A-BC92-CD5AEDD5E409}" srcOrd="3" destOrd="0" presId="urn:microsoft.com/office/officeart/2005/8/layout/bProcess3"/>
    <dgm:cxn modelId="{4A711558-8AE9-4BE5-A230-6C9D0C4EDCAD}" type="presParOf" srcId="{2E4839C9-B914-471A-BC92-CD5AEDD5E409}" destId="{8D751A60-1CCD-48D1-A544-C55495960690}" srcOrd="0" destOrd="0" presId="urn:microsoft.com/office/officeart/2005/8/layout/bProcess3"/>
    <dgm:cxn modelId="{7AFDC111-B83F-4331-9AA5-46A744685F42}" type="presParOf" srcId="{78701BFC-99BC-4D8E-9E29-909C62940C55}" destId="{F36A98A0-980D-4E28-ABD0-4AC0B16EDC1A}" srcOrd="4" destOrd="0" presId="urn:microsoft.com/office/officeart/2005/8/layout/bProcess3"/>
    <dgm:cxn modelId="{C1445235-6030-4345-90AC-2B5FB3354206}" type="presParOf" srcId="{78701BFC-99BC-4D8E-9E29-909C62940C55}" destId="{69BB4225-44C5-49C1-9D18-07E7655ABCD7}" srcOrd="5" destOrd="0" presId="urn:microsoft.com/office/officeart/2005/8/layout/bProcess3"/>
    <dgm:cxn modelId="{CC72DD78-FF8D-4D9D-A9BC-E54AA19097B5}" type="presParOf" srcId="{69BB4225-44C5-49C1-9D18-07E7655ABCD7}" destId="{8849D35E-C124-4C1B-BBA4-DF48FABCB6F2}" srcOrd="0" destOrd="0" presId="urn:microsoft.com/office/officeart/2005/8/layout/bProcess3"/>
    <dgm:cxn modelId="{9C34472C-C91B-48A6-BC81-B05CE0C8C65F}" type="presParOf" srcId="{78701BFC-99BC-4D8E-9E29-909C62940C55}" destId="{4417E7E3-43AC-4CDB-A268-D044579837D6}" srcOrd="6" destOrd="0" presId="urn:microsoft.com/office/officeart/2005/8/layout/bProcess3"/>
    <dgm:cxn modelId="{24F34846-3D89-4925-A7ED-1EEEEC43DA52}" type="presParOf" srcId="{78701BFC-99BC-4D8E-9E29-909C62940C55}" destId="{0439E92A-F82B-4F18-BABB-7A81D55D4751}" srcOrd="7" destOrd="0" presId="urn:microsoft.com/office/officeart/2005/8/layout/bProcess3"/>
    <dgm:cxn modelId="{975AF3A2-917E-4F78-BCA1-C63CEBDFB8BE}" type="presParOf" srcId="{0439E92A-F82B-4F18-BABB-7A81D55D4751}" destId="{AE2D44E9-2A95-4B26-B9FC-8E9622FDC117}" srcOrd="0" destOrd="0" presId="urn:microsoft.com/office/officeart/2005/8/layout/bProcess3"/>
    <dgm:cxn modelId="{3275AB0E-7121-41E0-8FAD-8165CBB96969}" type="presParOf" srcId="{78701BFC-99BC-4D8E-9E29-909C62940C55}" destId="{9CF6C50E-B07E-4FD3-99E6-7BBDC940C8B2}" srcOrd="8" destOrd="0" presId="urn:microsoft.com/office/officeart/2005/8/layout/bProcess3"/>
    <dgm:cxn modelId="{E9B55AEA-A648-4432-9ACC-A19E210D0509}" type="presParOf" srcId="{78701BFC-99BC-4D8E-9E29-909C62940C55}" destId="{C706C394-B212-4CB7-ABDE-055284789A15}" srcOrd="9" destOrd="0" presId="urn:microsoft.com/office/officeart/2005/8/layout/bProcess3"/>
    <dgm:cxn modelId="{A72EFB25-A720-482F-BCEE-D23A64419FA6}" type="presParOf" srcId="{C706C394-B212-4CB7-ABDE-055284789A15}" destId="{3AC1C69B-126C-4538-91DB-3E0407A2E4D6}" srcOrd="0" destOrd="0" presId="urn:microsoft.com/office/officeart/2005/8/layout/bProcess3"/>
    <dgm:cxn modelId="{24D1E116-9D48-4ADB-99F5-F2FA7EBD776B}" type="presParOf" srcId="{78701BFC-99BC-4D8E-9E29-909C62940C55}" destId="{78925AEB-DAF8-4E5B-8825-5A8966D64257}" srcOrd="10" destOrd="0" presId="urn:microsoft.com/office/officeart/2005/8/layout/bProcess3"/>
    <dgm:cxn modelId="{252AAE64-5D10-425E-A881-B582FFD5CC29}" type="presParOf" srcId="{78701BFC-99BC-4D8E-9E29-909C62940C55}" destId="{E3301BC2-68F7-4415-B6B7-4C2DDD9C56EB}" srcOrd="11" destOrd="0" presId="urn:microsoft.com/office/officeart/2005/8/layout/bProcess3"/>
    <dgm:cxn modelId="{EA415CE6-98D0-41FD-9D31-501546A913DF}" type="presParOf" srcId="{E3301BC2-68F7-4415-B6B7-4C2DDD9C56EB}" destId="{80C6C0FB-DB9D-42DD-B10E-71B074C7A0DB}" srcOrd="0" destOrd="0" presId="urn:microsoft.com/office/officeart/2005/8/layout/bProcess3"/>
    <dgm:cxn modelId="{A7523105-D11D-4135-A07E-1B40143B63A3}" type="presParOf" srcId="{78701BFC-99BC-4D8E-9E29-909C62940C55}" destId="{9C6FB688-BADC-411A-8DE5-2B01204A5702}" srcOrd="12" destOrd="0" presId="urn:microsoft.com/office/officeart/2005/8/layout/bProcess3"/>
    <dgm:cxn modelId="{C53E9E97-562F-4C90-970B-F95A306201F8}" type="presParOf" srcId="{78701BFC-99BC-4D8E-9E29-909C62940C55}" destId="{0B7DCDF2-9188-4FA2-BBBF-7195604175BA}" srcOrd="13" destOrd="0" presId="urn:microsoft.com/office/officeart/2005/8/layout/bProcess3"/>
    <dgm:cxn modelId="{2DE2025B-F008-4F1F-B324-A976888C0B91}" type="presParOf" srcId="{0B7DCDF2-9188-4FA2-BBBF-7195604175BA}" destId="{2D6FA4A3-9DEC-4F9E-8170-1B6DE14B195C}" srcOrd="0" destOrd="0" presId="urn:microsoft.com/office/officeart/2005/8/layout/bProcess3"/>
    <dgm:cxn modelId="{BA726099-8587-4722-A4E4-481CB8160E6D}" type="presParOf" srcId="{78701BFC-99BC-4D8E-9E29-909C62940C55}" destId="{3CB32E5A-59F3-45A3-8413-6DF7029F6135}" srcOrd="14" destOrd="0" presId="urn:microsoft.com/office/officeart/2005/8/layout/bProcess3"/>
    <dgm:cxn modelId="{C4C1827E-6486-4D4A-98EB-020087E208E9}" type="presParOf" srcId="{78701BFC-99BC-4D8E-9E29-909C62940C55}" destId="{1DB8E2E0-A343-4CFF-B019-FED2CBBF960E}" srcOrd="15" destOrd="0" presId="urn:microsoft.com/office/officeart/2005/8/layout/bProcess3"/>
    <dgm:cxn modelId="{E2FC53BB-0E9D-41F4-9A15-7BE99B3CA265}" type="presParOf" srcId="{1DB8E2E0-A343-4CFF-B019-FED2CBBF960E}" destId="{50791E03-7675-49B1-BAF4-D7E1B0CBECA0}" srcOrd="0" destOrd="0" presId="urn:microsoft.com/office/officeart/2005/8/layout/bProcess3"/>
    <dgm:cxn modelId="{84D510C4-7890-4C5F-B76C-6AC31578E21D}" type="presParOf" srcId="{78701BFC-99BC-4D8E-9E29-909C62940C55}" destId="{AB768BEF-1D00-468A-9A90-5DBEEECA090F}" srcOrd="16"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92F1D7-AE37-4C47-BECE-0C50D744D6D7}">
      <dsp:nvSpPr>
        <dsp:cNvPr id="0" name=""/>
        <dsp:cNvSpPr/>
      </dsp:nvSpPr>
      <dsp:spPr>
        <a:xfrm>
          <a:off x="904914" y="241925"/>
          <a:ext cx="177391" cy="91440"/>
        </a:xfrm>
        <a:custGeom>
          <a:avLst/>
          <a:gdLst/>
          <a:ahLst/>
          <a:cxnLst/>
          <a:rect l="0" t="0" r="0" b="0"/>
          <a:pathLst>
            <a:path>
              <a:moveTo>
                <a:pt x="0" y="45720"/>
              </a:moveTo>
              <a:lnTo>
                <a:pt x="177391"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988410" y="286605"/>
        <a:ext cx="10399" cy="2079"/>
      </dsp:txXfrm>
    </dsp:sp>
    <dsp:sp modelId="{A5B824CE-08A6-48A3-9FAD-6FDB00F02C81}">
      <dsp:nvSpPr>
        <dsp:cNvPr id="0" name=""/>
        <dsp:cNvSpPr/>
      </dsp:nvSpPr>
      <dsp:spPr>
        <a:xfrm>
          <a:off x="2402" y="16352"/>
          <a:ext cx="904312" cy="542587"/>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 sz="900" kern="1200"/>
            <a:t>Field Study</a:t>
          </a:r>
        </a:p>
      </dsp:txBody>
      <dsp:txXfrm>
        <a:off x="2402" y="16352"/>
        <a:ext cx="904312" cy="542587"/>
      </dsp:txXfrm>
    </dsp:sp>
    <dsp:sp modelId="{2E4839C9-B914-471A-BC92-CD5AEDD5E409}">
      <dsp:nvSpPr>
        <dsp:cNvPr id="0" name=""/>
        <dsp:cNvSpPr/>
      </dsp:nvSpPr>
      <dsp:spPr>
        <a:xfrm>
          <a:off x="2017218" y="241925"/>
          <a:ext cx="177391" cy="91440"/>
        </a:xfrm>
        <a:custGeom>
          <a:avLst/>
          <a:gdLst/>
          <a:ahLst/>
          <a:cxnLst/>
          <a:rect l="0" t="0" r="0" b="0"/>
          <a:pathLst>
            <a:path>
              <a:moveTo>
                <a:pt x="0" y="45720"/>
              </a:moveTo>
              <a:lnTo>
                <a:pt x="177391"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00714" y="286605"/>
        <a:ext cx="10399" cy="2079"/>
      </dsp:txXfrm>
    </dsp:sp>
    <dsp:sp modelId="{B3EA4FBE-4C44-4700-8C46-E30F878216BC}">
      <dsp:nvSpPr>
        <dsp:cNvPr id="0" name=""/>
        <dsp:cNvSpPr/>
      </dsp:nvSpPr>
      <dsp:spPr>
        <a:xfrm>
          <a:off x="1114706" y="16352"/>
          <a:ext cx="904312" cy="542587"/>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 sz="900" kern="1200"/>
            <a:t>Formulation of the problem</a:t>
          </a:r>
        </a:p>
      </dsp:txBody>
      <dsp:txXfrm>
        <a:off x="1114706" y="16352"/>
        <a:ext cx="904312" cy="542587"/>
      </dsp:txXfrm>
    </dsp:sp>
    <dsp:sp modelId="{69BB4225-44C5-49C1-9D18-07E7655ABCD7}">
      <dsp:nvSpPr>
        <dsp:cNvPr id="0" name=""/>
        <dsp:cNvSpPr/>
      </dsp:nvSpPr>
      <dsp:spPr>
        <a:xfrm>
          <a:off x="454558" y="557139"/>
          <a:ext cx="2224608" cy="177391"/>
        </a:xfrm>
        <a:custGeom>
          <a:avLst/>
          <a:gdLst/>
          <a:ahLst/>
          <a:cxnLst/>
          <a:rect l="0" t="0" r="0" b="0"/>
          <a:pathLst>
            <a:path>
              <a:moveTo>
                <a:pt x="2224608" y="0"/>
              </a:moveTo>
              <a:lnTo>
                <a:pt x="2224608" y="105795"/>
              </a:lnTo>
              <a:lnTo>
                <a:pt x="0" y="105795"/>
              </a:lnTo>
              <a:lnTo>
                <a:pt x="0" y="177391"/>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11004" y="644795"/>
        <a:ext cx="111715" cy="2079"/>
      </dsp:txXfrm>
    </dsp:sp>
    <dsp:sp modelId="{F36A98A0-980D-4E28-ABD0-4AC0B16EDC1A}">
      <dsp:nvSpPr>
        <dsp:cNvPr id="0" name=""/>
        <dsp:cNvSpPr/>
      </dsp:nvSpPr>
      <dsp:spPr>
        <a:xfrm>
          <a:off x="2227010" y="16352"/>
          <a:ext cx="904312" cy="542587"/>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 sz="900" kern="1200"/>
            <a:t>Literature review</a:t>
          </a:r>
        </a:p>
      </dsp:txBody>
      <dsp:txXfrm>
        <a:off x="2227010" y="16352"/>
        <a:ext cx="904312" cy="542587"/>
      </dsp:txXfrm>
    </dsp:sp>
    <dsp:sp modelId="{0439E92A-F82B-4F18-BABB-7A81D55D4751}">
      <dsp:nvSpPr>
        <dsp:cNvPr id="0" name=""/>
        <dsp:cNvSpPr/>
      </dsp:nvSpPr>
      <dsp:spPr>
        <a:xfrm>
          <a:off x="904914" y="992505"/>
          <a:ext cx="177391" cy="91440"/>
        </a:xfrm>
        <a:custGeom>
          <a:avLst/>
          <a:gdLst/>
          <a:ahLst/>
          <a:cxnLst/>
          <a:rect l="0" t="0" r="0" b="0"/>
          <a:pathLst>
            <a:path>
              <a:moveTo>
                <a:pt x="0" y="45720"/>
              </a:moveTo>
              <a:lnTo>
                <a:pt x="177391"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988410" y="1037185"/>
        <a:ext cx="10399" cy="2079"/>
      </dsp:txXfrm>
    </dsp:sp>
    <dsp:sp modelId="{4417E7E3-43AC-4CDB-A268-D044579837D6}">
      <dsp:nvSpPr>
        <dsp:cNvPr id="0" name=""/>
        <dsp:cNvSpPr/>
      </dsp:nvSpPr>
      <dsp:spPr>
        <a:xfrm>
          <a:off x="2402" y="766931"/>
          <a:ext cx="904312" cy="542587"/>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 sz="900" kern="1200"/>
            <a:t>Objective</a:t>
          </a:r>
        </a:p>
      </dsp:txBody>
      <dsp:txXfrm>
        <a:off x="2402" y="766931"/>
        <a:ext cx="904312" cy="542587"/>
      </dsp:txXfrm>
    </dsp:sp>
    <dsp:sp modelId="{C706C394-B212-4CB7-ABDE-055284789A15}">
      <dsp:nvSpPr>
        <dsp:cNvPr id="0" name=""/>
        <dsp:cNvSpPr/>
      </dsp:nvSpPr>
      <dsp:spPr>
        <a:xfrm>
          <a:off x="2017218" y="992505"/>
          <a:ext cx="177391" cy="91440"/>
        </a:xfrm>
        <a:custGeom>
          <a:avLst/>
          <a:gdLst/>
          <a:ahLst/>
          <a:cxnLst/>
          <a:rect l="0" t="0" r="0" b="0"/>
          <a:pathLst>
            <a:path>
              <a:moveTo>
                <a:pt x="0" y="45720"/>
              </a:moveTo>
              <a:lnTo>
                <a:pt x="177391"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00714" y="1037185"/>
        <a:ext cx="10399" cy="2079"/>
      </dsp:txXfrm>
    </dsp:sp>
    <dsp:sp modelId="{9CF6C50E-B07E-4FD3-99E6-7BBDC940C8B2}">
      <dsp:nvSpPr>
        <dsp:cNvPr id="0" name=""/>
        <dsp:cNvSpPr/>
      </dsp:nvSpPr>
      <dsp:spPr>
        <a:xfrm>
          <a:off x="1114706" y="766931"/>
          <a:ext cx="904312" cy="542587"/>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 sz="900" kern="1200"/>
            <a:t>Primary &amp; Secondary Data Collection</a:t>
          </a:r>
        </a:p>
      </dsp:txBody>
      <dsp:txXfrm>
        <a:off x="1114706" y="766931"/>
        <a:ext cx="904312" cy="542587"/>
      </dsp:txXfrm>
    </dsp:sp>
    <dsp:sp modelId="{E3301BC2-68F7-4415-B6B7-4C2DDD9C56EB}">
      <dsp:nvSpPr>
        <dsp:cNvPr id="0" name=""/>
        <dsp:cNvSpPr/>
      </dsp:nvSpPr>
      <dsp:spPr>
        <a:xfrm>
          <a:off x="454558" y="1307718"/>
          <a:ext cx="2224608" cy="177391"/>
        </a:xfrm>
        <a:custGeom>
          <a:avLst/>
          <a:gdLst/>
          <a:ahLst/>
          <a:cxnLst/>
          <a:rect l="0" t="0" r="0" b="0"/>
          <a:pathLst>
            <a:path>
              <a:moveTo>
                <a:pt x="2224608" y="0"/>
              </a:moveTo>
              <a:lnTo>
                <a:pt x="2224608" y="105795"/>
              </a:lnTo>
              <a:lnTo>
                <a:pt x="0" y="105795"/>
              </a:lnTo>
              <a:lnTo>
                <a:pt x="0" y="177391"/>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11004" y="1395374"/>
        <a:ext cx="111715" cy="2079"/>
      </dsp:txXfrm>
    </dsp:sp>
    <dsp:sp modelId="{78925AEB-DAF8-4E5B-8825-5A8966D64257}">
      <dsp:nvSpPr>
        <dsp:cNvPr id="0" name=""/>
        <dsp:cNvSpPr/>
      </dsp:nvSpPr>
      <dsp:spPr>
        <a:xfrm>
          <a:off x="2227010" y="766931"/>
          <a:ext cx="904312" cy="542587"/>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 sz="900" kern="1200"/>
            <a:t>Data processing</a:t>
          </a:r>
        </a:p>
      </dsp:txBody>
      <dsp:txXfrm>
        <a:off x="2227010" y="766931"/>
        <a:ext cx="904312" cy="542587"/>
      </dsp:txXfrm>
    </dsp:sp>
    <dsp:sp modelId="{0B7DCDF2-9188-4FA2-BBBF-7195604175BA}">
      <dsp:nvSpPr>
        <dsp:cNvPr id="0" name=""/>
        <dsp:cNvSpPr/>
      </dsp:nvSpPr>
      <dsp:spPr>
        <a:xfrm>
          <a:off x="904914" y="1743084"/>
          <a:ext cx="177391" cy="91440"/>
        </a:xfrm>
        <a:custGeom>
          <a:avLst/>
          <a:gdLst/>
          <a:ahLst/>
          <a:cxnLst/>
          <a:rect l="0" t="0" r="0" b="0"/>
          <a:pathLst>
            <a:path>
              <a:moveTo>
                <a:pt x="0" y="45720"/>
              </a:moveTo>
              <a:lnTo>
                <a:pt x="177391"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988410" y="1787764"/>
        <a:ext cx="10399" cy="2079"/>
      </dsp:txXfrm>
    </dsp:sp>
    <dsp:sp modelId="{9C6FB688-BADC-411A-8DE5-2B01204A5702}">
      <dsp:nvSpPr>
        <dsp:cNvPr id="0" name=""/>
        <dsp:cNvSpPr/>
      </dsp:nvSpPr>
      <dsp:spPr>
        <a:xfrm>
          <a:off x="2402" y="1517510"/>
          <a:ext cx="904312" cy="542587"/>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 sz="900" kern="1200"/>
            <a:t>Analysis</a:t>
          </a:r>
        </a:p>
      </dsp:txBody>
      <dsp:txXfrm>
        <a:off x="2402" y="1517510"/>
        <a:ext cx="904312" cy="542587"/>
      </dsp:txXfrm>
    </dsp:sp>
    <dsp:sp modelId="{1DB8E2E0-A343-4CFF-B019-FED2CBBF960E}">
      <dsp:nvSpPr>
        <dsp:cNvPr id="0" name=""/>
        <dsp:cNvSpPr/>
      </dsp:nvSpPr>
      <dsp:spPr>
        <a:xfrm>
          <a:off x="2017218" y="1743084"/>
          <a:ext cx="177391" cy="91440"/>
        </a:xfrm>
        <a:custGeom>
          <a:avLst/>
          <a:gdLst/>
          <a:ahLst/>
          <a:cxnLst/>
          <a:rect l="0" t="0" r="0" b="0"/>
          <a:pathLst>
            <a:path>
              <a:moveTo>
                <a:pt x="0" y="45720"/>
              </a:moveTo>
              <a:lnTo>
                <a:pt x="177391"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00714" y="1787764"/>
        <a:ext cx="10399" cy="2079"/>
      </dsp:txXfrm>
    </dsp:sp>
    <dsp:sp modelId="{3CB32E5A-59F3-45A3-8413-6DF7029F6135}">
      <dsp:nvSpPr>
        <dsp:cNvPr id="0" name=""/>
        <dsp:cNvSpPr/>
      </dsp:nvSpPr>
      <dsp:spPr>
        <a:xfrm>
          <a:off x="1114706" y="1517510"/>
          <a:ext cx="904312" cy="542587"/>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 sz="900" kern="1200"/>
            <a:t>Conclusion &amp; Suggestions</a:t>
          </a:r>
        </a:p>
      </dsp:txBody>
      <dsp:txXfrm>
        <a:off x="1114706" y="1517510"/>
        <a:ext cx="904312" cy="542587"/>
      </dsp:txXfrm>
    </dsp:sp>
    <dsp:sp modelId="{AB768BEF-1D00-468A-9A90-5DBEEECA090F}">
      <dsp:nvSpPr>
        <dsp:cNvPr id="0" name=""/>
        <dsp:cNvSpPr/>
      </dsp:nvSpPr>
      <dsp:spPr>
        <a:xfrm>
          <a:off x="2227010" y="1517510"/>
          <a:ext cx="904312" cy="542587"/>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 sz="900" kern="1200"/>
            <a:t>Finished</a:t>
          </a:r>
        </a:p>
      </dsp:txBody>
      <dsp:txXfrm>
        <a:off x="2227010" y="1517510"/>
        <a:ext cx="904312" cy="54258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549A-13AD-443D-84CB-3AFA7C87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Template>
  <TotalTime>0</TotalTime>
  <Pages>10</Pages>
  <Words>5598</Words>
  <Characters>31909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Reviewer BN</cp:lastModifiedBy>
  <cp:revision>2</cp:revision>
  <dcterms:created xsi:type="dcterms:W3CDTF">2023-11-09T05:10:00Z</dcterms:created>
  <dcterms:modified xsi:type="dcterms:W3CDTF">2023-11-09T05:10:00Z</dcterms:modified>
</cp:coreProperties>
</file>