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088" w:rsidRDefault="004F2088" w:rsidP="004433C3">
      <w:pPr>
        <w:spacing w:after="0" w:line="240" w:lineRule="auto"/>
        <w:ind w:left="15" w:right="4"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MANAJEMEN PENDIDIKAN DASAR DAN </w:t>
      </w:r>
      <w:r w:rsidRPr="004C318C">
        <w:rPr>
          <w:rFonts w:ascii="Times New Roman" w:eastAsia="Times New Roman" w:hAnsi="Times New Roman" w:cs="Times New Roman"/>
          <w:b/>
          <w:color w:val="000000"/>
          <w:sz w:val="28"/>
        </w:rPr>
        <w:t>PENGEMBANGAN</w:t>
      </w:r>
      <w:r>
        <w:rPr>
          <w:rFonts w:ascii="Times New Roman" w:eastAsia="Times New Roman" w:hAnsi="Times New Roman" w:cs="Times New Roman"/>
          <w:b/>
          <w:color w:val="000000"/>
          <w:sz w:val="28"/>
        </w:rPr>
        <w:t>NYA</w:t>
      </w:r>
    </w:p>
    <w:p w:rsidR="004F2088" w:rsidRDefault="004F2088" w:rsidP="004433C3">
      <w:pPr>
        <w:spacing w:after="0" w:line="240" w:lineRule="auto"/>
        <w:ind w:left="15" w:right="4" w:hanging="1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(Studi Manajemen Pendidikan Islam dan Pengembangan Organisasi di SMP Islam Terpadu Al-Hijrah 2 Lau Dendang)</w:t>
      </w:r>
    </w:p>
    <w:p w:rsidR="000232F4" w:rsidRPr="00555E2E" w:rsidRDefault="000232F4" w:rsidP="004433C3">
      <w:pPr>
        <w:spacing w:after="0" w:line="240" w:lineRule="auto"/>
        <w:jc w:val="center"/>
        <w:rPr>
          <w:rFonts w:asciiTheme="majorBidi" w:hAnsiTheme="majorBidi" w:cstheme="majorBidi"/>
          <w:b/>
          <w:bCs/>
          <w:sz w:val="28"/>
          <w:szCs w:val="28"/>
        </w:rPr>
      </w:pPr>
    </w:p>
    <w:p w:rsidR="004F2088" w:rsidRPr="008A2069" w:rsidRDefault="004F2088" w:rsidP="004433C3">
      <w:pPr>
        <w:spacing w:after="0" w:line="240" w:lineRule="auto"/>
        <w:ind w:left="15" w:right="4" w:hanging="10"/>
        <w:jc w:val="center"/>
        <w:rPr>
          <w:rFonts w:ascii="Times New Roman" w:eastAsia="Times New Roman" w:hAnsi="Times New Roman" w:cs="Times New Roman"/>
          <w:color w:val="000000"/>
          <w:sz w:val="24"/>
          <w:vertAlign w:val="superscript"/>
          <w:lang w:val="en-US"/>
        </w:rPr>
      </w:pPr>
      <w:r w:rsidRPr="006920D8">
        <w:rPr>
          <w:rFonts w:ascii="Times New Roman" w:eastAsia="Times New Roman" w:hAnsi="Times New Roman" w:cs="Times New Roman"/>
          <w:color w:val="000000"/>
          <w:sz w:val="24"/>
        </w:rPr>
        <w:t>Jailani Syahputra Siregar</w:t>
      </w:r>
      <w:r w:rsidR="008A2069">
        <w:rPr>
          <w:rFonts w:ascii="Times New Roman" w:eastAsia="Times New Roman" w:hAnsi="Times New Roman" w:cs="Times New Roman"/>
          <w:color w:val="000000"/>
          <w:sz w:val="24"/>
          <w:vertAlign w:val="superscript"/>
          <w:lang w:val="en-US"/>
        </w:rPr>
        <w:t>1</w:t>
      </w:r>
      <w:r>
        <w:rPr>
          <w:rFonts w:ascii="Times New Roman" w:eastAsia="Times New Roman" w:hAnsi="Times New Roman" w:cs="Times New Roman"/>
          <w:color w:val="000000"/>
          <w:sz w:val="24"/>
          <w:lang w:val="en-US"/>
        </w:rPr>
        <w:t xml:space="preserve">, </w:t>
      </w:r>
      <w:r w:rsidRPr="006920D8">
        <w:rPr>
          <w:rFonts w:ascii="Times New Roman" w:eastAsia="Times New Roman" w:hAnsi="Times New Roman" w:cs="Times New Roman"/>
          <w:color w:val="000000"/>
          <w:sz w:val="24"/>
        </w:rPr>
        <w:t>Agus Suryadi</w:t>
      </w:r>
      <w:r w:rsidR="008A2069">
        <w:rPr>
          <w:rFonts w:ascii="Times New Roman" w:eastAsia="Times New Roman" w:hAnsi="Times New Roman" w:cs="Times New Roman"/>
          <w:color w:val="000000"/>
          <w:sz w:val="24"/>
          <w:vertAlign w:val="superscript"/>
          <w:lang w:val="en-US"/>
        </w:rPr>
        <w:t>2</w:t>
      </w:r>
      <w:r>
        <w:rPr>
          <w:rFonts w:ascii="Times New Roman" w:eastAsia="Times New Roman" w:hAnsi="Times New Roman" w:cs="Times New Roman"/>
          <w:color w:val="000000"/>
          <w:sz w:val="24"/>
          <w:lang w:val="en-US"/>
        </w:rPr>
        <w:t xml:space="preserve">, </w:t>
      </w:r>
      <w:r w:rsidRPr="006920D8">
        <w:rPr>
          <w:rFonts w:ascii="Times New Roman" w:eastAsia="Times New Roman" w:hAnsi="Times New Roman" w:cs="Times New Roman"/>
          <w:color w:val="000000"/>
          <w:sz w:val="24"/>
        </w:rPr>
        <w:t>Khairani Nasution</w:t>
      </w:r>
      <w:r w:rsidR="008A2069">
        <w:rPr>
          <w:rFonts w:ascii="Times New Roman" w:eastAsia="Times New Roman" w:hAnsi="Times New Roman" w:cs="Times New Roman"/>
          <w:color w:val="000000"/>
          <w:sz w:val="24"/>
          <w:vertAlign w:val="superscript"/>
          <w:lang w:val="en-US"/>
        </w:rPr>
        <w:t>3</w:t>
      </w:r>
      <w:r>
        <w:rPr>
          <w:rFonts w:ascii="Times New Roman" w:eastAsia="Times New Roman" w:hAnsi="Times New Roman" w:cs="Times New Roman"/>
          <w:color w:val="000000"/>
          <w:sz w:val="24"/>
          <w:lang w:val="en-US"/>
        </w:rPr>
        <w:t xml:space="preserve">, </w:t>
      </w:r>
      <w:r w:rsidRPr="006920D8">
        <w:rPr>
          <w:rFonts w:ascii="Times New Roman" w:eastAsia="Times New Roman" w:hAnsi="Times New Roman" w:cs="Times New Roman"/>
          <w:color w:val="000000"/>
          <w:sz w:val="24"/>
        </w:rPr>
        <w:t>Mesiono</w:t>
      </w:r>
      <w:r w:rsidR="008A2069">
        <w:rPr>
          <w:rFonts w:ascii="Times New Roman" w:eastAsia="Times New Roman" w:hAnsi="Times New Roman" w:cs="Times New Roman"/>
          <w:color w:val="000000"/>
          <w:sz w:val="24"/>
          <w:vertAlign w:val="superscript"/>
          <w:lang w:val="en-US"/>
        </w:rPr>
        <w:t>4</w:t>
      </w:r>
    </w:p>
    <w:p w:rsidR="00781614" w:rsidRPr="00781614" w:rsidRDefault="008A2069" w:rsidP="004433C3">
      <w:pPr>
        <w:spacing w:after="0" w:line="240" w:lineRule="auto"/>
        <w:jc w:val="center"/>
        <w:rPr>
          <w:rFonts w:asciiTheme="majorBidi" w:eastAsia="Calibri" w:hAnsiTheme="majorBidi" w:cstheme="majorBidi"/>
          <w:sz w:val="24"/>
          <w:szCs w:val="24"/>
          <w:lang w:val="en-US"/>
        </w:rPr>
      </w:pPr>
      <w:r w:rsidRPr="008A2069">
        <w:rPr>
          <w:rFonts w:asciiTheme="majorBidi" w:eastAsia="Calibri" w:hAnsiTheme="majorBidi" w:cstheme="majorBidi"/>
          <w:sz w:val="24"/>
          <w:szCs w:val="24"/>
          <w:vertAlign w:val="superscript"/>
          <w:lang w:val="en-US"/>
        </w:rPr>
        <w:t>1,2,3,4</w:t>
      </w:r>
      <w:r w:rsidR="00781614">
        <w:rPr>
          <w:rFonts w:asciiTheme="majorBidi" w:eastAsia="Calibri" w:hAnsiTheme="majorBidi" w:cstheme="majorBidi"/>
          <w:sz w:val="24"/>
          <w:szCs w:val="24"/>
          <w:lang w:val="en-US"/>
        </w:rPr>
        <w:t>Universitas Islam Negeri Sumatera Utara, Medan</w:t>
      </w:r>
    </w:p>
    <w:p w:rsidR="000232F4" w:rsidRPr="00555E2E" w:rsidRDefault="00A43E2A" w:rsidP="004433C3">
      <w:pPr>
        <w:spacing w:after="0" w:line="240" w:lineRule="auto"/>
        <w:jc w:val="center"/>
        <w:rPr>
          <w:rFonts w:asciiTheme="majorBidi" w:hAnsiTheme="majorBidi" w:cstheme="majorBidi"/>
          <w:i/>
          <w:iCs/>
          <w:sz w:val="24"/>
          <w:szCs w:val="24"/>
          <w:lang w:val="en-US"/>
        </w:rPr>
      </w:pPr>
      <w:r w:rsidRPr="00555E2E">
        <w:rPr>
          <w:rFonts w:asciiTheme="majorBidi" w:hAnsiTheme="majorBidi" w:cstheme="majorBidi"/>
          <w:i/>
          <w:iCs/>
          <w:sz w:val="24"/>
          <w:szCs w:val="24"/>
          <w:lang w:val="en-US"/>
        </w:rPr>
        <w:t>Email:</w:t>
      </w:r>
      <w:r w:rsidR="005C6093" w:rsidRPr="00555E2E">
        <w:rPr>
          <w:rFonts w:asciiTheme="majorBidi" w:hAnsiTheme="majorBidi" w:cstheme="majorBidi"/>
          <w:i/>
          <w:iCs/>
          <w:sz w:val="24"/>
          <w:szCs w:val="24"/>
          <w:lang w:val="en-US"/>
        </w:rPr>
        <w:t xml:space="preserve"> </w:t>
      </w:r>
      <w:hyperlink r:id="rId7" w:history="1">
        <w:r w:rsidR="005C6093" w:rsidRPr="00555E2E">
          <w:rPr>
            <w:rStyle w:val="Hyperlink"/>
            <w:rFonts w:asciiTheme="majorBidi" w:hAnsiTheme="majorBidi" w:cstheme="majorBidi"/>
            <w:i/>
            <w:iCs/>
            <w:color w:val="auto"/>
            <w:sz w:val="24"/>
            <w:szCs w:val="24"/>
            <w:u w:val="none"/>
            <w:lang w:val="en-US"/>
          </w:rPr>
          <w:t>syahputrasir9@gmail.com</w:t>
        </w:r>
      </w:hyperlink>
      <w:r w:rsidR="005C6093" w:rsidRPr="00555E2E">
        <w:rPr>
          <w:rFonts w:asciiTheme="majorBidi" w:hAnsiTheme="majorBidi" w:cstheme="majorBidi"/>
          <w:i/>
          <w:iCs/>
          <w:sz w:val="24"/>
          <w:szCs w:val="24"/>
          <w:lang w:val="en-US"/>
        </w:rPr>
        <w:t xml:space="preserve">, </w:t>
      </w:r>
      <w:hyperlink r:id="rId8" w:history="1">
        <w:r w:rsidR="005C6093" w:rsidRPr="00555E2E">
          <w:rPr>
            <w:rStyle w:val="Hyperlink"/>
            <w:rFonts w:asciiTheme="majorBidi" w:hAnsiTheme="majorBidi" w:cstheme="majorBidi"/>
            <w:i/>
            <w:iCs/>
            <w:color w:val="auto"/>
            <w:sz w:val="24"/>
            <w:szCs w:val="24"/>
            <w:u w:val="none"/>
            <w:lang w:val="en-US"/>
          </w:rPr>
          <w:t>agussuryadi7@gmail.com</w:t>
        </w:r>
      </w:hyperlink>
      <w:r w:rsidR="005C6093" w:rsidRPr="00555E2E">
        <w:rPr>
          <w:rFonts w:asciiTheme="majorBidi" w:hAnsiTheme="majorBidi" w:cstheme="majorBidi"/>
          <w:i/>
          <w:iCs/>
          <w:sz w:val="24"/>
          <w:szCs w:val="24"/>
          <w:lang w:val="en-US"/>
        </w:rPr>
        <w:t xml:space="preserve">, </w:t>
      </w:r>
      <w:hyperlink r:id="rId9" w:history="1">
        <w:r w:rsidR="005C6093" w:rsidRPr="00555E2E">
          <w:rPr>
            <w:rStyle w:val="Hyperlink"/>
            <w:rFonts w:asciiTheme="majorBidi" w:hAnsiTheme="majorBidi" w:cstheme="majorBidi"/>
            <w:i/>
            <w:iCs/>
            <w:color w:val="auto"/>
            <w:sz w:val="24"/>
            <w:szCs w:val="24"/>
            <w:u w:val="none"/>
            <w:lang w:val="en-US"/>
          </w:rPr>
          <w:t>khairaninasution935@gmail.com</w:t>
        </w:r>
      </w:hyperlink>
      <w:r w:rsidR="005C6093" w:rsidRPr="00555E2E">
        <w:rPr>
          <w:rFonts w:asciiTheme="majorBidi" w:hAnsiTheme="majorBidi" w:cstheme="majorBidi"/>
          <w:i/>
          <w:iCs/>
          <w:sz w:val="24"/>
          <w:szCs w:val="24"/>
          <w:lang w:val="en-US"/>
        </w:rPr>
        <w:t>, mesiono@uinsu.ac.id.</w:t>
      </w:r>
    </w:p>
    <w:p w:rsidR="000232F4" w:rsidRPr="00746854" w:rsidRDefault="000232F4" w:rsidP="004433C3">
      <w:pPr>
        <w:spacing w:after="0" w:line="240" w:lineRule="auto"/>
        <w:jc w:val="both"/>
        <w:rPr>
          <w:rFonts w:asciiTheme="majorBidi" w:hAnsiTheme="majorBidi" w:cstheme="majorBidi"/>
          <w:i/>
          <w:iCs/>
          <w:sz w:val="24"/>
          <w:szCs w:val="24"/>
        </w:rPr>
      </w:pPr>
    </w:p>
    <w:p w:rsidR="000232F4" w:rsidRPr="00FF4A87" w:rsidRDefault="000232F4" w:rsidP="00FF4A87">
      <w:pPr>
        <w:spacing w:after="0" w:line="240" w:lineRule="auto"/>
        <w:rPr>
          <w:rFonts w:asciiTheme="majorBidi" w:hAnsiTheme="majorBidi" w:cstheme="majorBidi"/>
          <w:b/>
          <w:bCs/>
          <w:sz w:val="24"/>
          <w:szCs w:val="24"/>
        </w:rPr>
      </w:pPr>
      <w:r w:rsidRPr="00FF4A87">
        <w:rPr>
          <w:rFonts w:asciiTheme="majorBidi" w:hAnsiTheme="majorBidi" w:cstheme="majorBidi"/>
          <w:b/>
          <w:bCs/>
          <w:sz w:val="24"/>
          <w:szCs w:val="24"/>
        </w:rPr>
        <w:t>ABSTRACK</w:t>
      </w:r>
    </w:p>
    <w:p w:rsidR="00102A1F" w:rsidRPr="00FF4A87" w:rsidRDefault="00102A1F" w:rsidP="00C229FC">
      <w:pPr>
        <w:spacing w:after="0" w:line="240" w:lineRule="auto"/>
        <w:jc w:val="both"/>
        <w:rPr>
          <w:rFonts w:asciiTheme="majorBidi" w:hAnsiTheme="majorBidi" w:cstheme="majorBidi"/>
        </w:rPr>
      </w:pPr>
      <w:r w:rsidRPr="00FF4A87">
        <w:rPr>
          <w:rFonts w:asciiTheme="majorBidi" w:hAnsiTheme="majorBidi" w:cstheme="majorBidi"/>
        </w:rPr>
        <w:t>An Islamic educational institution is a place or a place for the process of Islamic education to take place along with the civilizing process. One example of an existing educational institution is the Al Hijrah Foundation. As for the general data collection techniques there are three kinds of data collection techniques, namely observation, interviews, and documentation. The results of the research show that the organizational development model at Al-Hijrah 2 Lau Dendang Islamic Junior High School is a full day school, and uses two curricula at once, namely the curriculum of the Ministry of National Education and the Curriculum of the Ministry of Religion, so that at the end of learning students will get two diplomas at once. Supporting and inhibiting factors for organizational development at SMP Islam Terpadu Al-Hijrah 2 Lau Dendang, supporting factors for a very strategic location, strong support from the community around the school environment, support from parents, teachers who are professional in their fields, have excellent programs such as tahfiz , tahsin, dhuha and other excellent programs such as swimming, archery, and recitations. Meanwhile, the inhibiting factor in the organizational development process at SMP Islam Terpadu Al-Hijrah 2 Lau Dendang is the limited land area. The land owned by the Al Hijrah Foundation is very limited, besides every year the interest of prospective registrants increases but is not accepted because the number of quotas has run out and is very limited. The policy of the principal for the 2022/2020 school year has increased the quota of prospective students because it will be built locally in the school parking lot but does not change its function as a parking lot.</w:t>
      </w:r>
    </w:p>
    <w:p w:rsidR="00102A1F" w:rsidRDefault="00102A1F" w:rsidP="00C229FC">
      <w:pPr>
        <w:spacing w:after="0" w:line="240" w:lineRule="auto"/>
        <w:jc w:val="both"/>
        <w:rPr>
          <w:rFonts w:asciiTheme="majorBidi" w:hAnsiTheme="majorBidi" w:cstheme="majorBidi"/>
          <w:i/>
          <w:iCs/>
        </w:rPr>
      </w:pPr>
    </w:p>
    <w:p w:rsidR="000232F4" w:rsidRPr="00FF4A87" w:rsidRDefault="00C229FC" w:rsidP="00FF58EF">
      <w:pPr>
        <w:spacing w:after="0" w:line="240" w:lineRule="auto"/>
        <w:jc w:val="both"/>
        <w:rPr>
          <w:rFonts w:asciiTheme="majorBidi" w:hAnsiTheme="majorBidi" w:cstheme="majorBidi"/>
          <w:b/>
          <w:bCs/>
          <w:lang w:val="en-US"/>
        </w:rPr>
      </w:pPr>
      <w:r w:rsidRPr="00FF58EF">
        <w:rPr>
          <w:rFonts w:asciiTheme="majorBidi" w:hAnsiTheme="majorBidi" w:cstheme="majorBidi"/>
          <w:b/>
          <w:bCs/>
          <w:i/>
          <w:iCs/>
        </w:rPr>
        <w:t>Keyword:</w:t>
      </w:r>
      <w:r w:rsidRPr="00324F0B">
        <w:rPr>
          <w:rFonts w:asciiTheme="majorBidi" w:hAnsiTheme="majorBidi" w:cstheme="majorBidi"/>
          <w:i/>
          <w:iCs/>
        </w:rPr>
        <w:t xml:space="preserve"> </w:t>
      </w:r>
      <w:r w:rsidR="00FF58EF" w:rsidRPr="00324F0B">
        <w:rPr>
          <w:rFonts w:asciiTheme="majorBidi" w:hAnsiTheme="majorBidi" w:cstheme="majorBidi"/>
          <w:i/>
          <w:iCs/>
        </w:rPr>
        <w:t>Basic Education Management, Islamic Education Management, Organizational Development.</w:t>
      </w:r>
    </w:p>
    <w:p w:rsidR="00FF4A87" w:rsidRDefault="00FF4A87" w:rsidP="00FF4A87">
      <w:pPr>
        <w:spacing w:after="0" w:line="240" w:lineRule="auto"/>
        <w:rPr>
          <w:rFonts w:asciiTheme="majorBidi" w:hAnsiTheme="majorBidi" w:cstheme="majorBidi"/>
          <w:b/>
          <w:bCs/>
          <w:sz w:val="24"/>
          <w:szCs w:val="24"/>
        </w:rPr>
      </w:pPr>
    </w:p>
    <w:p w:rsidR="000232F4" w:rsidRDefault="000232F4" w:rsidP="00FF4A87">
      <w:pPr>
        <w:spacing w:after="0" w:line="240" w:lineRule="auto"/>
        <w:rPr>
          <w:rFonts w:asciiTheme="majorBidi" w:hAnsiTheme="majorBidi" w:cstheme="majorBidi"/>
          <w:b/>
          <w:bCs/>
          <w:sz w:val="24"/>
          <w:szCs w:val="24"/>
        </w:rPr>
      </w:pPr>
      <w:r>
        <w:rPr>
          <w:rFonts w:asciiTheme="majorBidi" w:hAnsiTheme="majorBidi" w:cstheme="majorBidi"/>
          <w:b/>
          <w:bCs/>
          <w:sz w:val="24"/>
          <w:szCs w:val="24"/>
        </w:rPr>
        <w:t>ABSTRAK</w:t>
      </w:r>
    </w:p>
    <w:p w:rsidR="00102A1F" w:rsidRPr="00102A1F" w:rsidRDefault="00CA75BE" w:rsidP="00102A1F">
      <w:pPr>
        <w:pStyle w:val="FootnoteText"/>
        <w:ind w:right="4"/>
        <w:rPr>
          <w:rFonts w:asciiTheme="majorBidi" w:hAnsiTheme="majorBidi" w:cstheme="majorBidi"/>
          <w:color w:val="000000" w:themeColor="text1"/>
          <w:sz w:val="22"/>
          <w:szCs w:val="22"/>
        </w:rPr>
      </w:pPr>
      <w:r w:rsidRPr="00102A1F">
        <w:rPr>
          <w:rFonts w:asciiTheme="majorBidi" w:hAnsiTheme="majorBidi" w:cstheme="majorBidi"/>
          <w:color w:val="000000" w:themeColor="text1"/>
          <w:sz w:val="22"/>
          <w:szCs w:val="22"/>
        </w:rPr>
        <w:t xml:space="preserve">Lembaga </w:t>
      </w:r>
      <w:proofErr w:type="spellStart"/>
      <w:r w:rsidRPr="00102A1F">
        <w:rPr>
          <w:rFonts w:asciiTheme="majorBidi" w:hAnsiTheme="majorBidi" w:cstheme="majorBidi"/>
          <w:color w:val="000000" w:themeColor="text1"/>
          <w:sz w:val="22"/>
          <w:szCs w:val="22"/>
        </w:rPr>
        <w:t>pendidikan</w:t>
      </w:r>
      <w:proofErr w:type="spellEnd"/>
      <w:r w:rsidRPr="00102A1F">
        <w:rPr>
          <w:rFonts w:asciiTheme="majorBidi" w:hAnsiTheme="majorBidi" w:cstheme="majorBidi"/>
          <w:color w:val="000000" w:themeColor="text1"/>
          <w:sz w:val="22"/>
          <w:szCs w:val="22"/>
        </w:rPr>
        <w:t xml:space="preserve"> </w:t>
      </w:r>
      <w:r w:rsidR="00102A1F" w:rsidRPr="00102A1F">
        <w:rPr>
          <w:rFonts w:asciiTheme="majorBidi" w:hAnsiTheme="majorBidi" w:cstheme="majorBidi"/>
          <w:color w:val="000000" w:themeColor="text1"/>
          <w:sz w:val="22"/>
          <w:szCs w:val="22"/>
        </w:rPr>
        <w:t xml:space="preserve">Islam </w:t>
      </w:r>
      <w:proofErr w:type="spellStart"/>
      <w:r w:rsidRPr="00102A1F">
        <w:rPr>
          <w:rFonts w:asciiTheme="majorBidi" w:hAnsiTheme="majorBidi" w:cstheme="majorBidi"/>
          <w:color w:val="000000" w:themeColor="text1"/>
          <w:sz w:val="22"/>
          <w:szCs w:val="22"/>
        </w:rPr>
        <w:t>adalah</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wadah</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atau</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tempat</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berlangsungnya</w:t>
      </w:r>
      <w:proofErr w:type="spellEnd"/>
      <w:r w:rsidRPr="00102A1F">
        <w:rPr>
          <w:rFonts w:asciiTheme="majorBidi" w:hAnsiTheme="majorBidi" w:cstheme="majorBidi"/>
          <w:color w:val="000000" w:themeColor="text1"/>
          <w:sz w:val="22"/>
          <w:szCs w:val="22"/>
        </w:rPr>
        <w:t xml:space="preserve"> proses </w:t>
      </w:r>
      <w:proofErr w:type="spellStart"/>
      <w:r w:rsidRPr="00102A1F">
        <w:rPr>
          <w:rFonts w:asciiTheme="majorBidi" w:hAnsiTheme="majorBidi" w:cstheme="majorBidi"/>
          <w:color w:val="000000" w:themeColor="text1"/>
          <w:sz w:val="22"/>
          <w:szCs w:val="22"/>
        </w:rPr>
        <w:t>pendidikan</w:t>
      </w:r>
      <w:proofErr w:type="spellEnd"/>
      <w:r w:rsidRPr="00102A1F">
        <w:rPr>
          <w:rFonts w:asciiTheme="majorBidi" w:hAnsiTheme="majorBidi" w:cstheme="majorBidi"/>
          <w:color w:val="000000" w:themeColor="text1"/>
          <w:sz w:val="22"/>
          <w:szCs w:val="22"/>
        </w:rPr>
        <w:t xml:space="preserve"> </w:t>
      </w:r>
      <w:r w:rsidR="00102A1F" w:rsidRPr="00102A1F">
        <w:rPr>
          <w:rFonts w:asciiTheme="majorBidi" w:hAnsiTheme="majorBidi" w:cstheme="majorBidi"/>
          <w:color w:val="000000" w:themeColor="text1"/>
          <w:sz w:val="22"/>
          <w:szCs w:val="22"/>
        </w:rPr>
        <w:t xml:space="preserve">Islam </w:t>
      </w:r>
      <w:r w:rsidRPr="00102A1F">
        <w:rPr>
          <w:rFonts w:asciiTheme="majorBidi" w:hAnsiTheme="majorBidi" w:cstheme="majorBidi"/>
          <w:color w:val="000000" w:themeColor="text1"/>
          <w:sz w:val="22"/>
          <w:szCs w:val="22"/>
        </w:rPr>
        <w:t xml:space="preserve">yang </w:t>
      </w:r>
      <w:proofErr w:type="spellStart"/>
      <w:r w:rsidRPr="00102A1F">
        <w:rPr>
          <w:rFonts w:asciiTheme="majorBidi" w:hAnsiTheme="majorBidi" w:cstheme="majorBidi"/>
          <w:color w:val="000000" w:themeColor="text1"/>
          <w:sz w:val="22"/>
          <w:szCs w:val="22"/>
        </w:rPr>
        <w:t>bersamaan</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dengan</w:t>
      </w:r>
      <w:proofErr w:type="spellEnd"/>
      <w:r w:rsidRPr="00102A1F">
        <w:rPr>
          <w:rFonts w:asciiTheme="majorBidi" w:hAnsiTheme="majorBidi" w:cstheme="majorBidi"/>
          <w:color w:val="000000" w:themeColor="text1"/>
          <w:sz w:val="22"/>
          <w:szCs w:val="22"/>
        </w:rPr>
        <w:t xml:space="preserve"> proses </w:t>
      </w:r>
      <w:proofErr w:type="spellStart"/>
      <w:r w:rsidRPr="00102A1F">
        <w:rPr>
          <w:rFonts w:asciiTheme="majorBidi" w:hAnsiTheme="majorBidi" w:cstheme="majorBidi"/>
          <w:color w:val="000000" w:themeColor="text1"/>
          <w:sz w:val="22"/>
          <w:szCs w:val="22"/>
        </w:rPr>
        <w:t>pembudayaan</w:t>
      </w:r>
      <w:proofErr w:type="spellEnd"/>
      <w:r w:rsidRPr="00102A1F">
        <w:rPr>
          <w:rFonts w:asciiTheme="majorBidi" w:hAnsiTheme="majorBidi" w:cstheme="majorBidi"/>
          <w:color w:val="000000" w:themeColor="text1"/>
          <w:sz w:val="22"/>
          <w:szCs w:val="22"/>
        </w:rPr>
        <w:t xml:space="preserve"> salah </w:t>
      </w:r>
      <w:proofErr w:type="spellStart"/>
      <w:r w:rsidRPr="00102A1F">
        <w:rPr>
          <w:rFonts w:asciiTheme="majorBidi" w:hAnsiTheme="majorBidi" w:cstheme="majorBidi"/>
          <w:color w:val="000000" w:themeColor="text1"/>
          <w:sz w:val="22"/>
          <w:szCs w:val="22"/>
        </w:rPr>
        <w:t>satu</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contoh</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lembaga</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pendidikan</w:t>
      </w:r>
      <w:proofErr w:type="spellEnd"/>
      <w:r w:rsidRPr="00102A1F">
        <w:rPr>
          <w:rFonts w:asciiTheme="majorBidi" w:hAnsiTheme="majorBidi" w:cstheme="majorBidi"/>
          <w:color w:val="000000" w:themeColor="text1"/>
          <w:sz w:val="22"/>
          <w:szCs w:val="22"/>
        </w:rPr>
        <w:t xml:space="preserve"> yang </w:t>
      </w:r>
      <w:proofErr w:type="spellStart"/>
      <w:r w:rsidRPr="00102A1F">
        <w:rPr>
          <w:rFonts w:asciiTheme="majorBidi" w:hAnsiTheme="majorBidi" w:cstheme="majorBidi"/>
          <w:color w:val="000000" w:themeColor="text1"/>
          <w:sz w:val="22"/>
          <w:szCs w:val="22"/>
        </w:rPr>
        <w:t>ada</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saat</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ini</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adalah</w:t>
      </w:r>
      <w:proofErr w:type="spellEnd"/>
      <w:r w:rsidRPr="00102A1F">
        <w:rPr>
          <w:rFonts w:asciiTheme="majorBidi" w:hAnsiTheme="majorBidi" w:cstheme="majorBidi"/>
          <w:color w:val="000000" w:themeColor="text1"/>
          <w:sz w:val="22"/>
          <w:szCs w:val="22"/>
        </w:rPr>
        <w:t xml:space="preserve"> Yayasan Al Hijrah. Adapun </w:t>
      </w:r>
      <w:proofErr w:type="spellStart"/>
      <w:r w:rsidRPr="00102A1F">
        <w:rPr>
          <w:rFonts w:asciiTheme="majorBidi" w:hAnsiTheme="majorBidi" w:cstheme="majorBidi"/>
          <w:color w:val="000000" w:themeColor="text1"/>
          <w:sz w:val="22"/>
          <w:szCs w:val="22"/>
        </w:rPr>
        <w:t>secara</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umum</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teknik</w:t>
      </w:r>
      <w:proofErr w:type="spellEnd"/>
      <w:r w:rsidRPr="00102A1F">
        <w:rPr>
          <w:rFonts w:asciiTheme="majorBidi" w:hAnsiTheme="majorBidi" w:cstheme="majorBidi"/>
          <w:color w:val="000000" w:themeColor="text1"/>
          <w:sz w:val="22"/>
          <w:szCs w:val="22"/>
        </w:rPr>
        <w:t xml:space="preserve"> </w:t>
      </w:r>
      <w:proofErr w:type="spellStart"/>
      <w:r w:rsidR="00102A1F">
        <w:rPr>
          <w:rFonts w:asciiTheme="majorBidi" w:hAnsiTheme="majorBidi" w:cstheme="majorBidi"/>
          <w:color w:val="000000" w:themeColor="text1"/>
          <w:sz w:val="22"/>
          <w:szCs w:val="22"/>
        </w:rPr>
        <w:t>pengumpulan</w:t>
      </w:r>
      <w:proofErr w:type="spellEnd"/>
      <w:r w:rsidR="00102A1F">
        <w:rPr>
          <w:rFonts w:asciiTheme="majorBidi" w:hAnsiTheme="majorBidi" w:cstheme="majorBidi"/>
          <w:color w:val="000000" w:themeColor="text1"/>
          <w:sz w:val="22"/>
          <w:szCs w:val="22"/>
        </w:rPr>
        <w:t xml:space="preserve"> data </w:t>
      </w:r>
      <w:proofErr w:type="spellStart"/>
      <w:r w:rsidR="00102A1F">
        <w:rPr>
          <w:rFonts w:asciiTheme="majorBidi" w:hAnsiTheme="majorBidi" w:cstheme="majorBidi"/>
          <w:color w:val="000000" w:themeColor="text1"/>
          <w:sz w:val="22"/>
          <w:szCs w:val="22"/>
        </w:rPr>
        <w:t>terdapat</w:t>
      </w:r>
      <w:proofErr w:type="spellEnd"/>
      <w:r w:rsidR="00102A1F">
        <w:rPr>
          <w:rFonts w:asciiTheme="majorBidi" w:hAnsiTheme="majorBidi" w:cstheme="majorBidi"/>
          <w:color w:val="000000" w:themeColor="text1"/>
          <w:sz w:val="22"/>
          <w:szCs w:val="22"/>
        </w:rPr>
        <w:t xml:space="preserve"> </w:t>
      </w:r>
      <w:proofErr w:type="spellStart"/>
      <w:r w:rsidR="00102A1F">
        <w:rPr>
          <w:rFonts w:asciiTheme="majorBidi" w:hAnsiTheme="majorBidi" w:cstheme="majorBidi"/>
          <w:color w:val="000000" w:themeColor="text1"/>
          <w:sz w:val="22"/>
          <w:szCs w:val="22"/>
        </w:rPr>
        <w:t>tiga</w:t>
      </w:r>
      <w:proofErr w:type="spellEnd"/>
      <w:r w:rsid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macam</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teknik</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pengumpulan</w:t>
      </w:r>
      <w:proofErr w:type="spellEnd"/>
      <w:r w:rsidRPr="00102A1F">
        <w:rPr>
          <w:rFonts w:asciiTheme="majorBidi" w:hAnsiTheme="majorBidi" w:cstheme="majorBidi"/>
          <w:color w:val="000000" w:themeColor="text1"/>
          <w:sz w:val="22"/>
          <w:szCs w:val="22"/>
        </w:rPr>
        <w:t xml:space="preserve"> data, </w:t>
      </w:r>
      <w:proofErr w:type="spellStart"/>
      <w:r w:rsidRPr="00102A1F">
        <w:rPr>
          <w:rFonts w:asciiTheme="majorBidi" w:hAnsiTheme="majorBidi" w:cstheme="majorBidi"/>
          <w:color w:val="000000" w:themeColor="text1"/>
          <w:sz w:val="22"/>
          <w:szCs w:val="22"/>
        </w:rPr>
        <w:t>yaitu</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observasi</w:t>
      </w:r>
      <w:proofErr w:type="spellEnd"/>
      <w:r w:rsidRPr="00102A1F">
        <w:rPr>
          <w:rFonts w:asciiTheme="majorBidi" w:hAnsiTheme="majorBidi" w:cstheme="majorBidi"/>
          <w:color w:val="000000" w:themeColor="text1"/>
          <w:sz w:val="22"/>
          <w:szCs w:val="22"/>
        </w:rPr>
        <w:t xml:space="preserve">, </w:t>
      </w:r>
      <w:proofErr w:type="spellStart"/>
      <w:r w:rsidRPr="00102A1F">
        <w:rPr>
          <w:rFonts w:asciiTheme="majorBidi" w:hAnsiTheme="majorBidi" w:cstheme="majorBidi"/>
          <w:color w:val="000000" w:themeColor="text1"/>
          <w:sz w:val="22"/>
          <w:szCs w:val="22"/>
        </w:rPr>
        <w:t>wawancara</w:t>
      </w:r>
      <w:proofErr w:type="spellEnd"/>
      <w:r w:rsidRPr="00102A1F">
        <w:rPr>
          <w:rFonts w:asciiTheme="majorBidi" w:hAnsiTheme="majorBidi" w:cstheme="majorBidi"/>
          <w:color w:val="000000" w:themeColor="text1"/>
          <w:sz w:val="22"/>
          <w:szCs w:val="22"/>
        </w:rPr>
        <w:t xml:space="preserve">, dan </w:t>
      </w:r>
      <w:proofErr w:type="spellStart"/>
      <w:r w:rsidRPr="00102A1F">
        <w:rPr>
          <w:rFonts w:asciiTheme="majorBidi" w:hAnsiTheme="majorBidi" w:cstheme="majorBidi"/>
          <w:color w:val="000000" w:themeColor="text1"/>
          <w:sz w:val="22"/>
          <w:szCs w:val="22"/>
        </w:rPr>
        <w:t>dokumentasi</w:t>
      </w:r>
      <w:proofErr w:type="spellEnd"/>
      <w:r w:rsidRPr="00102A1F">
        <w:rPr>
          <w:rFonts w:asciiTheme="majorBidi" w:hAnsiTheme="majorBidi" w:cstheme="majorBidi"/>
          <w:color w:val="000000" w:themeColor="text1"/>
          <w:sz w:val="22"/>
          <w:szCs w:val="22"/>
        </w:rPr>
        <w:t xml:space="preserve">. </w:t>
      </w:r>
      <w:r w:rsidR="00102A1F">
        <w:rPr>
          <w:rFonts w:asciiTheme="majorBidi" w:hAnsiTheme="majorBidi" w:cstheme="majorBidi"/>
          <w:color w:val="000000" w:themeColor="text1"/>
          <w:sz w:val="22"/>
          <w:szCs w:val="22"/>
        </w:rPr>
        <w:t xml:space="preserve">Hasil </w:t>
      </w:r>
      <w:proofErr w:type="spellStart"/>
      <w:r w:rsidR="00A52658" w:rsidRPr="00102A1F">
        <w:rPr>
          <w:rFonts w:asciiTheme="majorBidi" w:hAnsiTheme="majorBidi" w:cstheme="majorBidi"/>
          <w:color w:val="000000" w:themeColor="text1"/>
          <w:sz w:val="22"/>
          <w:szCs w:val="22"/>
        </w:rPr>
        <w:t>penelitian</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bahwa</w:t>
      </w:r>
      <w:proofErr w:type="spellEnd"/>
      <w:r w:rsidR="00A52658" w:rsidRPr="00102A1F">
        <w:rPr>
          <w:rFonts w:asciiTheme="majorBidi" w:hAnsiTheme="majorBidi" w:cstheme="majorBidi"/>
          <w:color w:val="000000" w:themeColor="text1"/>
          <w:sz w:val="22"/>
          <w:szCs w:val="22"/>
        </w:rPr>
        <w:t xml:space="preserve"> model </w:t>
      </w:r>
      <w:proofErr w:type="spellStart"/>
      <w:r w:rsidR="00A52658" w:rsidRPr="00102A1F">
        <w:rPr>
          <w:rFonts w:asciiTheme="majorBidi" w:hAnsiTheme="majorBidi" w:cstheme="majorBidi"/>
          <w:color w:val="000000" w:themeColor="text1"/>
          <w:sz w:val="22"/>
          <w:szCs w:val="22"/>
        </w:rPr>
        <w:t>pengembangan</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organisasi</w:t>
      </w:r>
      <w:proofErr w:type="spellEnd"/>
      <w:r w:rsidR="00A52658" w:rsidRPr="00102A1F">
        <w:rPr>
          <w:rFonts w:asciiTheme="majorBidi" w:hAnsiTheme="majorBidi" w:cstheme="majorBidi"/>
          <w:color w:val="000000" w:themeColor="text1"/>
          <w:sz w:val="22"/>
          <w:szCs w:val="22"/>
        </w:rPr>
        <w:t xml:space="preserve"> di SMP Islam </w:t>
      </w:r>
      <w:proofErr w:type="spellStart"/>
      <w:r w:rsidR="00A52658" w:rsidRPr="00102A1F">
        <w:rPr>
          <w:rFonts w:asciiTheme="majorBidi" w:hAnsiTheme="majorBidi" w:cstheme="majorBidi"/>
          <w:color w:val="000000" w:themeColor="text1"/>
          <w:sz w:val="22"/>
          <w:szCs w:val="22"/>
        </w:rPr>
        <w:t>Terpadu</w:t>
      </w:r>
      <w:proofErr w:type="spellEnd"/>
      <w:r w:rsidR="00A52658" w:rsidRPr="00102A1F">
        <w:rPr>
          <w:rFonts w:asciiTheme="majorBidi" w:hAnsiTheme="majorBidi" w:cstheme="majorBidi"/>
          <w:color w:val="000000" w:themeColor="text1"/>
          <w:sz w:val="22"/>
          <w:szCs w:val="22"/>
        </w:rPr>
        <w:t xml:space="preserve"> Al-</w:t>
      </w:r>
      <w:proofErr w:type="spellStart"/>
      <w:r w:rsidR="00A52658" w:rsidRPr="00102A1F">
        <w:rPr>
          <w:rFonts w:asciiTheme="majorBidi" w:hAnsiTheme="majorBidi" w:cstheme="majorBidi"/>
          <w:color w:val="000000" w:themeColor="text1"/>
          <w:sz w:val="22"/>
          <w:szCs w:val="22"/>
        </w:rPr>
        <w:t>hijrah</w:t>
      </w:r>
      <w:proofErr w:type="spellEnd"/>
      <w:r w:rsidR="00A52658" w:rsidRPr="00102A1F">
        <w:rPr>
          <w:rFonts w:asciiTheme="majorBidi" w:hAnsiTheme="majorBidi" w:cstheme="majorBidi"/>
          <w:color w:val="000000" w:themeColor="text1"/>
          <w:sz w:val="22"/>
          <w:szCs w:val="22"/>
        </w:rPr>
        <w:t xml:space="preserve"> 2 Lau </w:t>
      </w:r>
      <w:proofErr w:type="spellStart"/>
      <w:r w:rsidR="00A52658" w:rsidRPr="00102A1F">
        <w:rPr>
          <w:rFonts w:asciiTheme="majorBidi" w:hAnsiTheme="majorBidi" w:cstheme="majorBidi"/>
          <w:color w:val="000000" w:themeColor="text1"/>
          <w:sz w:val="22"/>
          <w:szCs w:val="22"/>
        </w:rPr>
        <w:t>Dendang</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sekolah</w:t>
      </w:r>
      <w:proofErr w:type="spellEnd"/>
      <w:r w:rsidR="00A52658" w:rsidRPr="00102A1F">
        <w:rPr>
          <w:rFonts w:asciiTheme="majorBidi" w:hAnsiTheme="majorBidi" w:cstheme="majorBidi"/>
          <w:color w:val="000000" w:themeColor="text1"/>
          <w:sz w:val="22"/>
          <w:szCs w:val="22"/>
        </w:rPr>
        <w:t xml:space="preserve"> yang </w:t>
      </w:r>
      <w:proofErr w:type="spellStart"/>
      <w:r w:rsidR="00A52658" w:rsidRPr="00102A1F">
        <w:rPr>
          <w:rFonts w:asciiTheme="majorBidi" w:hAnsiTheme="majorBidi" w:cstheme="majorBidi"/>
          <w:color w:val="000000" w:themeColor="text1"/>
          <w:sz w:val="22"/>
          <w:szCs w:val="22"/>
        </w:rPr>
        <w:t>menerapkan</w:t>
      </w:r>
      <w:proofErr w:type="spellEnd"/>
      <w:r w:rsidR="00A52658" w:rsidRPr="00102A1F">
        <w:rPr>
          <w:rFonts w:asciiTheme="majorBidi" w:hAnsiTheme="majorBidi" w:cstheme="majorBidi"/>
          <w:color w:val="000000" w:themeColor="text1"/>
          <w:sz w:val="22"/>
          <w:szCs w:val="22"/>
        </w:rPr>
        <w:t xml:space="preserve"> full day, dan </w:t>
      </w:r>
      <w:proofErr w:type="spellStart"/>
      <w:r w:rsidR="00A52658" w:rsidRPr="00102A1F">
        <w:rPr>
          <w:rFonts w:asciiTheme="majorBidi" w:hAnsiTheme="majorBidi" w:cstheme="majorBidi"/>
          <w:color w:val="000000" w:themeColor="text1"/>
          <w:sz w:val="22"/>
          <w:szCs w:val="22"/>
        </w:rPr>
        <w:t>menggunakan</w:t>
      </w:r>
      <w:proofErr w:type="spellEnd"/>
      <w:r w:rsidR="00A52658" w:rsidRPr="00102A1F">
        <w:rPr>
          <w:rFonts w:asciiTheme="majorBidi" w:hAnsiTheme="majorBidi" w:cstheme="majorBidi"/>
          <w:color w:val="000000" w:themeColor="text1"/>
          <w:sz w:val="22"/>
          <w:szCs w:val="22"/>
        </w:rPr>
        <w:t xml:space="preserve"> dua </w:t>
      </w:r>
      <w:proofErr w:type="spellStart"/>
      <w:r w:rsidR="00A52658" w:rsidRPr="00102A1F">
        <w:rPr>
          <w:rFonts w:asciiTheme="majorBidi" w:hAnsiTheme="majorBidi" w:cstheme="majorBidi"/>
          <w:color w:val="000000" w:themeColor="text1"/>
          <w:sz w:val="22"/>
          <w:szCs w:val="22"/>
        </w:rPr>
        <w:t>kurikulum</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sekaligus</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yaitu</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kurikulum</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Kementrian</w:t>
      </w:r>
      <w:proofErr w:type="spellEnd"/>
      <w:r w:rsidR="00A52658" w:rsidRPr="00102A1F">
        <w:rPr>
          <w:rFonts w:asciiTheme="majorBidi" w:hAnsiTheme="majorBidi" w:cstheme="majorBidi"/>
          <w:color w:val="000000" w:themeColor="text1"/>
          <w:sz w:val="22"/>
          <w:szCs w:val="22"/>
        </w:rPr>
        <w:t xml:space="preserve"> Pendidikan Nasional dan </w:t>
      </w:r>
      <w:proofErr w:type="spellStart"/>
      <w:r w:rsidR="00A52658" w:rsidRPr="00102A1F">
        <w:rPr>
          <w:rFonts w:asciiTheme="majorBidi" w:hAnsiTheme="majorBidi" w:cstheme="majorBidi"/>
          <w:color w:val="000000" w:themeColor="text1"/>
          <w:sz w:val="22"/>
          <w:szCs w:val="22"/>
        </w:rPr>
        <w:t>Kurikulum</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Kementrian</w:t>
      </w:r>
      <w:proofErr w:type="spellEnd"/>
      <w:r w:rsidR="00A52658" w:rsidRPr="00102A1F">
        <w:rPr>
          <w:rFonts w:asciiTheme="majorBidi" w:hAnsiTheme="majorBidi" w:cstheme="majorBidi"/>
          <w:color w:val="000000" w:themeColor="text1"/>
          <w:sz w:val="22"/>
          <w:szCs w:val="22"/>
        </w:rPr>
        <w:t xml:space="preserve"> Agama, </w:t>
      </w:r>
      <w:proofErr w:type="spellStart"/>
      <w:r w:rsidR="00A52658" w:rsidRPr="00102A1F">
        <w:rPr>
          <w:rFonts w:asciiTheme="majorBidi" w:hAnsiTheme="majorBidi" w:cstheme="majorBidi"/>
          <w:color w:val="000000" w:themeColor="text1"/>
          <w:sz w:val="22"/>
          <w:szCs w:val="22"/>
        </w:rPr>
        <w:t>sehingga</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diakhir</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pembelajaran</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siswa</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akan</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mendapatkan</w:t>
      </w:r>
      <w:proofErr w:type="spellEnd"/>
      <w:r w:rsidR="00A52658" w:rsidRPr="00102A1F">
        <w:rPr>
          <w:rFonts w:asciiTheme="majorBidi" w:hAnsiTheme="majorBidi" w:cstheme="majorBidi"/>
          <w:color w:val="000000" w:themeColor="text1"/>
          <w:sz w:val="22"/>
          <w:szCs w:val="22"/>
        </w:rPr>
        <w:t xml:space="preserve"> dua </w:t>
      </w:r>
      <w:proofErr w:type="spellStart"/>
      <w:r w:rsidR="00A52658" w:rsidRPr="00102A1F">
        <w:rPr>
          <w:rFonts w:asciiTheme="majorBidi" w:hAnsiTheme="majorBidi" w:cstheme="majorBidi"/>
          <w:color w:val="000000" w:themeColor="text1"/>
          <w:sz w:val="22"/>
          <w:szCs w:val="22"/>
        </w:rPr>
        <w:t>izajah</w:t>
      </w:r>
      <w:proofErr w:type="spellEnd"/>
      <w:r w:rsidR="00A52658" w:rsidRPr="00102A1F">
        <w:rPr>
          <w:rFonts w:asciiTheme="majorBidi" w:hAnsiTheme="majorBidi" w:cstheme="majorBidi"/>
          <w:color w:val="000000" w:themeColor="text1"/>
          <w:sz w:val="22"/>
          <w:szCs w:val="22"/>
        </w:rPr>
        <w:t xml:space="preserve"> </w:t>
      </w:r>
      <w:proofErr w:type="spellStart"/>
      <w:r w:rsidR="00A52658" w:rsidRPr="00102A1F">
        <w:rPr>
          <w:rFonts w:asciiTheme="majorBidi" w:hAnsiTheme="majorBidi" w:cstheme="majorBidi"/>
          <w:color w:val="000000" w:themeColor="text1"/>
          <w:sz w:val="22"/>
          <w:szCs w:val="22"/>
        </w:rPr>
        <w:t>sekaligus</w:t>
      </w:r>
      <w:proofErr w:type="spellEnd"/>
      <w:r w:rsidR="00A52658"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Faktor</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pendukung</w:t>
      </w:r>
      <w:proofErr w:type="spellEnd"/>
      <w:r w:rsidR="00102A1F" w:rsidRPr="00102A1F">
        <w:rPr>
          <w:rFonts w:asciiTheme="majorBidi" w:hAnsiTheme="majorBidi" w:cstheme="majorBidi"/>
          <w:color w:val="000000" w:themeColor="text1"/>
          <w:sz w:val="22"/>
          <w:szCs w:val="22"/>
        </w:rPr>
        <w:t xml:space="preserve"> dan </w:t>
      </w:r>
      <w:proofErr w:type="spellStart"/>
      <w:r w:rsidR="00102A1F" w:rsidRPr="00102A1F">
        <w:rPr>
          <w:rFonts w:asciiTheme="majorBidi" w:hAnsiTheme="majorBidi" w:cstheme="majorBidi"/>
          <w:color w:val="000000" w:themeColor="text1"/>
          <w:sz w:val="22"/>
          <w:szCs w:val="22"/>
        </w:rPr>
        <w:t>penghambat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pengembangan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organisasi</w:t>
      </w:r>
      <w:proofErr w:type="spellEnd"/>
      <w:r w:rsidR="00102A1F" w:rsidRPr="00102A1F">
        <w:rPr>
          <w:rFonts w:asciiTheme="majorBidi" w:hAnsiTheme="majorBidi" w:cstheme="majorBidi"/>
          <w:color w:val="000000" w:themeColor="text1"/>
          <w:sz w:val="22"/>
          <w:szCs w:val="22"/>
        </w:rPr>
        <w:t xml:space="preserve"> di SMP Islam </w:t>
      </w:r>
      <w:proofErr w:type="spellStart"/>
      <w:r w:rsidR="00102A1F" w:rsidRPr="00102A1F">
        <w:rPr>
          <w:rFonts w:asciiTheme="majorBidi" w:hAnsiTheme="majorBidi" w:cstheme="majorBidi"/>
          <w:color w:val="000000" w:themeColor="text1"/>
          <w:sz w:val="22"/>
          <w:szCs w:val="22"/>
        </w:rPr>
        <w:t>Terpadu</w:t>
      </w:r>
      <w:proofErr w:type="spellEnd"/>
      <w:r w:rsidR="00102A1F" w:rsidRPr="00102A1F">
        <w:rPr>
          <w:rFonts w:asciiTheme="majorBidi" w:hAnsiTheme="majorBidi" w:cstheme="majorBidi"/>
          <w:color w:val="000000" w:themeColor="text1"/>
          <w:sz w:val="22"/>
          <w:szCs w:val="22"/>
        </w:rPr>
        <w:t xml:space="preserve"> Al-</w:t>
      </w:r>
      <w:proofErr w:type="spellStart"/>
      <w:r w:rsidR="00102A1F" w:rsidRPr="00102A1F">
        <w:rPr>
          <w:rFonts w:asciiTheme="majorBidi" w:hAnsiTheme="majorBidi" w:cstheme="majorBidi"/>
          <w:color w:val="000000" w:themeColor="text1"/>
          <w:sz w:val="22"/>
          <w:szCs w:val="22"/>
        </w:rPr>
        <w:t>hijrah</w:t>
      </w:r>
      <w:proofErr w:type="spellEnd"/>
      <w:r w:rsidR="00102A1F" w:rsidRPr="00102A1F">
        <w:rPr>
          <w:rFonts w:asciiTheme="majorBidi" w:hAnsiTheme="majorBidi" w:cstheme="majorBidi"/>
          <w:color w:val="000000" w:themeColor="text1"/>
          <w:sz w:val="22"/>
          <w:szCs w:val="22"/>
        </w:rPr>
        <w:t xml:space="preserve"> 2 Lau </w:t>
      </w:r>
      <w:proofErr w:type="spellStart"/>
      <w:r w:rsidR="00102A1F" w:rsidRPr="00102A1F">
        <w:rPr>
          <w:rFonts w:asciiTheme="majorBidi" w:hAnsiTheme="majorBidi" w:cstheme="majorBidi"/>
          <w:color w:val="000000" w:themeColor="text1"/>
          <w:sz w:val="22"/>
          <w:szCs w:val="22"/>
        </w:rPr>
        <w:t>Dendang</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faktor</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pendukung</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letak</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lokasi</w:t>
      </w:r>
      <w:proofErr w:type="spellEnd"/>
      <w:r w:rsidR="00102A1F" w:rsidRPr="00102A1F">
        <w:rPr>
          <w:rFonts w:asciiTheme="majorBidi" w:hAnsiTheme="majorBidi" w:cstheme="majorBidi"/>
          <w:color w:val="000000" w:themeColor="text1"/>
          <w:sz w:val="22"/>
          <w:szCs w:val="22"/>
        </w:rPr>
        <w:t xml:space="preserve"> yang sangat </w:t>
      </w:r>
      <w:proofErr w:type="spellStart"/>
      <w:r w:rsidR="00102A1F" w:rsidRPr="00102A1F">
        <w:rPr>
          <w:rFonts w:asciiTheme="majorBidi" w:hAnsiTheme="majorBidi" w:cstheme="majorBidi"/>
          <w:color w:val="000000" w:themeColor="text1"/>
          <w:sz w:val="22"/>
          <w:szCs w:val="22"/>
        </w:rPr>
        <w:t>strategis</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dukungan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kuat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dari</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masyarakat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sekitar</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lingkungan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sekolah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dukungan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dari</w:t>
      </w:r>
      <w:proofErr w:type="spellEnd"/>
      <w:r w:rsidR="00102A1F" w:rsidRPr="00102A1F">
        <w:rPr>
          <w:rFonts w:asciiTheme="majorBidi" w:hAnsiTheme="majorBidi" w:cstheme="majorBidi"/>
          <w:color w:val="000000" w:themeColor="text1"/>
          <w:sz w:val="22"/>
          <w:szCs w:val="22"/>
        </w:rPr>
        <w:t xml:space="preserve"> orang </w:t>
      </w:r>
      <w:proofErr w:type="spellStart"/>
      <w:r w:rsidR="00102A1F" w:rsidRPr="00102A1F">
        <w:rPr>
          <w:rFonts w:asciiTheme="majorBidi" w:hAnsiTheme="majorBidi" w:cstheme="majorBidi"/>
          <w:color w:val="000000" w:themeColor="text1"/>
          <w:sz w:val="22"/>
          <w:szCs w:val="22"/>
        </w:rPr>
        <w:t>tua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siswa</w:t>
      </w:r>
      <w:proofErr w:type="spellEnd"/>
      <w:r w:rsidR="00102A1F" w:rsidRPr="00102A1F">
        <w:rPr>
          <w:rFonts w:asciiTheme="majorBidi" w:hAnsiTheme="majorBidi" w:cstheme="majorBidi"/>
          <w:color w:val="000000" w:themeColor="text1"/>
          <w:sz w:val="22"/>
          <w:szCs w:val="22"/>
        </w:rPr>
        <w:t xml:space="preserve">, guru yang </w:t>
      </w:r>
      <w:proofErr w:type="spellStart"/>
      <w:r w:rsidR="00102A1F" w:rsidRPr="00102A1F">
        <w:rPr>
          <w:rFonts w:asciiTheme="majorBidi" w:hAnsiTheme="majorBidi" w:cstheme="majorBidi"/>
          <w:color w:val="000000" w:themeColor="text1"/>
          <w:sz w:val="22"/>
          <w:szCs w:val="22"/>
        </w:rPr>
        <w:t>profesioal</w:t>
      </w:r>
      <w:proofErr w:type="spellEnd"/>
      <w:r w:rsidR="00102A1F" w:rsidRPr="00102A1F">
        <w:rPr>
          <w:rFonts w:asciiTheme="majorBidi" w:hAnsiTheme="majorBidi" w:cstheme="majorBidi"/>
          <w:color w:val="000000" w:themeColor="text1"/>
          <w:sz w:val="22"/>
          <w:szCs w:val="22"/>
        </w:rPr>
        <w:t xml:space="preserve"> di </w:t>
      </w:r>
      <w:proofErr w:type="spellStart"/>
      <w:r w:rsidR="00102A1F" w:rsidRPr="00102A1F">
        <w:rPr>
          <w:rFonts w:asciiTheme="majorBidi" w:hAnsiTheme="majorBidi" w:cstheme="majorBidi"/>
          <w:color w:val="000000" w:themeColor="text1"/>
          <w:sz w:val="22"/>
          <w:szCs w:val="22"/>
        </w:rPr>
        <w:t>bidangnya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memiliki</w:t>
      </w:r>
      <w:proofErr w:type="spellEnd"/>
      <w:r w:rsidR="00102A1F" w:rsidRPr="00102A1F">
        <w:rPr>
          <w:rFonts w:asciiTheme="majorBidi" w:hAnsiTheme="majorBidi" w:cstheme="majorBidi"/>
          <w:color w:val="000000" w:themeColor="text1"/>
          <w:sz w:val="22"/>
          <w:szCs w:val="22"/>
        </w:rPr>
        <w:t xml:space="preserve"> program </w:t>
      </w:r>
      <w:proofErr w:type="spellStart"/>
      <w:r w:rsidR="00102A1F" w:rsidRPr="00102A1F">
        <w:rPr>
          <w:rFonts w:asciiTheme="majorBidi" w:hAnsiTheme="majorBidi" w:cstheme="majorBidi"/>
          <w:color w:val="000000" w:themeColor="text1"/>
          <w:sz w:val="22"/>
          <w:szCs w:val="22"/>
        </w:rPr>
        <w:t>unggulan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seperti</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tahfiz</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tahsin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dhuha</w:t>
      </w:r>
      <w:proofErr w:type="spellEnd"/>
      <w:r w:rsidR="00102A1F" w:rsidRPr="00102A1F">
        <w:rPr>
          <w:rFonts w:asciiTheme="majorBidi" w:hAnsiTheme="majorBidi" w:cstheme="majorBidi"/>
          <w:color w:val="000000" w:themeColor="text1"/>
          <w:sz w:val="22"/>
          <w:szCs w:val="22"/>
        </w:rPr>
        <w:t xml:space="preserve"> dan program </w:t>
      </w:r>
      <w:proofErr w:type="spellStart"/>
      <w:r w:rsidR="00102A1F" w:rsidRPr="00102A1F">
        <w:rPr>
          <w:rFonts w:asciiTheme="majorBidi" w:hAnsiTheme="majorBidi" w:cstheme="majorBidi"/>
          <w:color w:val="000000" w:themeColor="text1"/>
          <w:sz w:val="22"/>
          <w:szCs w:val="22"/>
        </w:rPr>
        <w:t>unggulan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lainnya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seperti</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renang</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memanah</w:t>
      </w:r>
      <w:proofErr w:type="spellEnd"/>
      <w:r w:rsidR="00102A1F" w:rsidRPr="00102A1F">
        <w:rPr>
          <w:rFonts w:asciiTheme="majorBidi" w:hAnsiTheme="majorBidi" w:cstheme="majorBidi"/>
          <w:color w:val="000000" w:themeColor="text1"/>
          <w:sz w:val="22"/>
          <w:szCs w:val="22"/>
        </w:rPr>
        <w:t xml:space="preserve">, dan </w:t>
      </w:r>
      <w:proofErr w:type="spellStart"/>
      <w:r w:rsidR="00102A1F" w:rsidRPr="00102A1F">
        <w:rPr>
          <w:rFonts w:asciiTheme="majorBidi" w:hAnsiTheme="majorBidi" w:cstheme="majorBidi"/>
          <w:color w:val="000000" w:themeColor="text1"/>
          <w:sz w:val="22"/>
          <w:szCs w:val="22"/>
        </w:rPr>
        <w:t>tilawah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Sedangkan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faktor</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penghambat</w:t>
      </w:r>
      <w:proofErr w:type="spellEnd"/>
      <w:r w:rsidR="00102A1F" w:rsidRPr="00102A1F">
        <w:rPr>
          <w:rFonts w:asciiTheme="majorBidi" w:hAnsiTheme="majorBidi" w:cstheme="majorBidi"/>
          <w:color w:val="000000" w:themeColor="text1"/>
          <w:sz w:val="22"/>
          <w:szCs w:val="22"/>
        </w:rPr>
        <w:t xml:space="preserve"> proses </w:t>
      </w:r>
      <w:proofErr w:type="spellStart"/>
      <w:r w:rsidR="00102A1F" w:rsidRPr="00102A1F">
        <w:rPr>
          <w:rFonts w:asciiTheme="majorBidi" w:hAnsiTheme="majorBidi" w:cstheme="majorBidi"/>
          <w:color w:val="000000" w:themeColor="text1"/>
          <w:sz w:val="22"/>
          <w:szCs w:val="22"/>
        </w:rPr>
        <w:t>pengembangan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organisasi</w:t>
      </w:r>
      <w:proofErr w:type="spellEnd"/>
      <w:r w:rsidR="00102A1F" w:rsidRPr="00102A1F">
        <w:rPr>
          <w:rFonts w:asciiTheme="majorBidi" w:hAnsiTheme="majorBidi" w:cstheme="majorBidi"/>
          <w:color w:val="000000" w:themeColor="text1"/>
          <w:sz w:val="22"/>
          <w:szCs w:val="22"/>
        </w:rPr>
        <w:t xml:space="preserve"> di SMP Islam </w:t>
      </w:r>
      <w:proofErr w:type="spellStart"/>
      <w:r w:rsidR="00102A1F" w:rsidRPr="00102A1F">
        <w:rPr>
          <w:rFonts w:asciiTheme="majorBidi" w:hAnsiTheme="majorBidi" w:cstheme="majorBidi"/>
          <w:color w:val="000000" w:themeColor="text1"/>
          <w:sz w:val="22"/>
          <w:szCs w:val="22"/>
        </w:rPr>
        <w:t>Terpadu</w:t>
      </w:r>
      <w:proofErr w:type="spellEnd"/>
      <w:r w:rsidR="00102A1F" w:rsidRPr="00102A1F">
        <w:rPr>
          <w:rFonts w:asciiTheme="majorBidi" w:hAnsiTheme="majorBidi" w:cstheme="majorBidi"/>
          <w:color w:val="000000" w:themeColor="text1"/>
          <w:sz w:val="22"/>
          <w:szCs w:val="22"/>
        </w:rPr>
        <w:t xml:space="preserve"> Al-</w:t>
      </w:r>
      <w:proofErr w:type="spellStart"/>
      <w:r w:rsidR="00102A1F" w:rsidRPr="00102A1F">
        <w:rPr>
          <w:rFonts w:asciiTheme="majorBidi" w:hAnsiTheme="majorBidi" w:cstheme="majorBidi"/>
          <w:color w:val="000000" w:themeColor="text1"/>
          <w:sz w:val="22"/>
          <w:szCs w:val="22"/>
        </w:rPr>
        <w:t>hijrah</w:t>
      </w:r>
      <w:proofErr w:type="spellEnd"/>
      <w:r w:rsidR="00102A1F" w:rsidRPr="00102A1F">
        <w:rPr>
          <w:rFonts w:asciiTheme="majorBidi" w:hAnsiTheme="majorBidi" w:cstheme="majorBidi"/>
          <w:color w:val="000000" w:themeColor="text1"/>
          <w:sz w:val="22"/>
          <w:szCs w:val="22"/>
        </w:rPr>
        <w:t xml:space="preserve"> 2 Lau </w:t>
      </w:r>
      <w:proofErr w:type="spellStart"/>
      <w:r w:rsidR="00102A1F" w:rsidRPr="00102A1F">
        <w:rPr>
          <w:rFonts w:asciiTheme="majorBidi" w:hAnsiTheme="majorBidi" w:cstheme="majorBidi"/>
          <w:color w:val="000000" w:themeColor="text1"/>
          <w:sz w:val="22"/>
          <w:szCs w:val="22"/>
        </w:rPr>
        <w:t>Dendang</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ialah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mengenai</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dengan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keterbatasan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lahan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Lahan</w:t>
      </w:r>
      <w:proofErr w:type="spellEnd"/>
      <w:r w:rsidR="00102A1F" w:rsidRPr="00102A1F">
        <w:rPr>
          <w:rFonts w:asciiTheme="majorBidi" w:hAnsiTheme="majorBidi" w:cstheme="majorBidi"/>
          <w:color w:val="000000" w:themeColor="text1"/>
          <w:sz w:val="22"/>
          <w:szCs w:val="22"/>
        </w:rPr>
        <w:t xml:space="preserve"> yang </w:t>
      </w:r>
      <w:proofErr w:type="spellStart"/>
      <w:r w:rsidR="00102A1F" w:rsidRPr="00102A1F">
        <w:rPr>
          <w:rFonts w:asciiTheme="majorBidi" w:hAnsiTheme="majorBidi" w:cstheme="majorBidi"/>
          <w:color w:val="000000" w:themeColor="text1"/>
          <w:sz w:val="22"/>
          <w:szCs w:val="22"/>
        </w:rPr>
        <w:t>dimiliki</w:t>
      </w:r>
      <w:proofErr w:type="spellEnd"/>
      <w:r w:rsidR="00102A1F" w:rsidRPr="00102A1F">
        <w:rPr>
          <w:rFonts w:asciiTheme="majorBidi" w:hAnsiTheme="majorBidi" w:cstheme="majorBidi"/>
          <w:color w:val="000000" w:themeColor="text1"/>
          <w:sz w:val="22"/>
          <w:szCs w:val="22"/>
        </w:rPr>
        <w:t xml:space="preserve"> Yayasan </w:t>
      </w:r>
      <w:r w:rsidR="00102A1F" w:rsidRPr="00102A1F">
        <w:rPr>
          <w:rFonts w:asciiTheme="majorBidi" w:hAnsiTheme="majorBidi" w:cstheme="majorBidi"/>
          <w:color w:val="000000" w:themeColor="text1"/>
          <w:sz w:val="22"/>
          <w:szCs w:val="22"/>
          <w:lang w:val="id-ID"/>
        </w:rPr>
        <w:t>Al Hijrah</w:t>
      </w:r>
      <w:r w:rsidR="00102A1F" w:rsidRPr="00102A1F">
        <w:rPr>
          <w:rFonts w:asciiTheme="majorBidi" w:hAnsiTheme="majorBidi" w:cstheme="majorBidi"/>
          <w:color w:val="000000" w:themeColor="text1"/>
          <w:sz w:val="22"/>
          <w:szCs w:val="22"/>
        </w:rPr>
        <w:t xml:space="preserve"> sangat </w:t>
      </w:r>
      <w:proofErr w:type="spellStart"/>
      <w:r w:rsidR="00102A1F" w:rsidRPr="00102A1F">
        <w:rPr>
          <w:rFonts w:asciiTheme="majorBidi" w:hAnsiTheme="majorBidi" w:cstheme="majorBidi"/>
          <w:color w:val="000000" w:themeColor="text1"/>
          <w:sz w:val="22"/>
          <w:szCs w:val="22"/>
        </w:rPr>
        <w:t>terbatas</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disamping</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setiap</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tahunnya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minat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calon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pendaftar</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meningkat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namun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tidak</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diterima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disebabkan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jumlah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kuota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sudah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habis</w:t>
      </w:r>
      <w:proofErr w:type="spellEnd"/>
      <w:r w:rsidR="00102A1F" w:rsidRPr="00102A1F">
        <w:rPr>
          <w:rFonts w:asciiTheme="majorBidi" w:hAnsiTheme="majorBidi" w:cstheme="majorBidi"/>
          <w:color w:val="000000" w:themeColor="text1"/>
          <w:sz w:val="22"/>
          <w:szCs w:val="22"/>
        </w:rPr>
        <w:t xml:space="preserve"> dan sangat </w:t>
      </w:r>
      <w:proofErr w:type="spellStart"/>
      <w:r w:rsidR="00102A1F" w:rsidRPr="00102A1F">
        <w:rPr>
          <w:rFonts w:asciiTheme="majorBidi" w:hAnsiTheme="majorBidi" w:cstheme="majorBidi"/>
          <w:color w:val="000000" w:themeColor="text1"/>
          <w:sz w:val="22"/>
          <w:szCs w:val="22"/>
        </w:rPr>
        <w:t>terbatas</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Kebijakan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kepala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sekolah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tahun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ajaran</w:t>
      </w:r>
      <w:proofErr w:type="spellEnd"/>
      <w:r w:rsidR="00102A1F" w:rsidRPr="00102A1F">
        <w:rPr>
          <w:rFonts w:asciiTheme="majorBidi" w:hAnsiTheme="majorBidi" w:cstheme="majorBidi"/>
          <w:color w:val="000000" w:themeColor="text1"/>
          <w:sz w:val="22"/>
          <w:szCs w:val="22"/>
        </w:rPr>
        <w:t xml:space="preserve"> 2022/2020 </w:t>
      </w:r>
      <w:proofErr w:type="spellStart"/>
      <w:r w:rsidR="00102A1F" w:rsidRPr="00102A1F">
        <w:rPr>
          <w:rFonts w:asciiTheme="majorBidi" w:hAnsiTheme="majorBidi" w:cstheme="majorBidi"/>
          <w:color w:val="000000" w:themeColor="text1"/>
          <w:sz w:val="22"/>
          <w:szCs w:val="22"/>
        </w:rPr>
        <w:t>kuotan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calon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siswa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ditambah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karena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akan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dibangun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lokal</w:t>
      </w:r>
      <w:proofErr w:type="spellEnd"/>
      <w:r w:rsidR="00102A1F" w:rsidRPr="00102A1F">
        <w:rPr>
          <w:rFonts w:asciiTheme="majorBidi" w:hAnsiTheme="majorBidi" w:cstheme="majorBidi"/>
          <w:color w:val="000000" w:themeColor="text1"/>
          <w:sz w:val="22"/>
          <w:szCs w:val="22"/>
        </w:rPr>
        <w:t xml:space="preserve"> di </w:t>
      </w:r>
      <w:proofErr w:type="spellStart"/>
      <w:r w:rsidR="00102A1F" w:rsidRPr="00102A1F">
        <w:rPr>
          <w:rFonts w:asciiTheme="majorBidi" w:hAnsiTheme="majorBidi" w:cstheme="majorBidi"/>
          <w:color w:val="000000" w:themeColor="text1"/>
          <w:sz w:val="22"/>
          <w:szCs w:val="22"/>
        </w:rPr>
        <w:t>lahan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parkiran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sekolah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namun</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tidak</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mengubah</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fungsinya</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sebagai</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tempat</w:t>
      </w:r>
      <w:proofErr w:type="spellEnd"/>
      <w:r w:rsidR="00102A1F" w:rsidRPr="00102A1F">
        <w:rPr>
          <w:rFonts w:asciiTheme="majorBidi" w:hAnsiTheme="majorBidi" w:cstheme="majorBidi"/>
          <w:color w:val="000000" w:themeColor="text1"/>
          <w:sz w:val="22"/>
          <w:szCs w:val="22"/>
        </w:rPr>
        <w:t xml:space="preserve"> </w:t>
      </w:r>
      <w:proofErr w:type="spellStart"/>
      <w:r w:rsidR="00102A1F" w:rsidRPr="00102A1F">
        <w:rPr>
          <w:rFonts w:asciiTheme="majorBidi" w:hAnsiTheme="majorBidi" w:cstheme="majorBidi"/>
          <w:color w:val="000000" w:themeColor="text1"/>
          <w:sz w:val="22"/>
          <w:szCs w:val="22"/>
        </w:rPr>
        <w:t>parkir</w:t>
      </w:r>
      <w:proofErr w:type="spellEnd"/>
      <w:r w:rsidR="00102A1F" w:rsidRPr="00102A1F">
        <w:rPr>
          <w:rFonts w:asciiTheme="majorBidi" w:hAnsiTheme="majorBidi" w:cstheme="majorBidi"/>
          <w:color w:val="000000" w:themeColor="text1"/>
          <w:sz w:val="22"/>
          <w:szCs w:val="22"/>
        </w:rPr>
        <w:t>.</w:t>
      </w:r>
    </w:p>
    <w:p w:rsidR="00102A1F" w:rsidRPr="00102A1F" w:rsidRDefault="00102A1F" w:rsidP="00A52658">
      <w:pPr>
        <w:pStyle w:val="ListParagraph"/>
        <w:tabs>
          <w:tab w:val="left" w:pos="90"/>
        </w:tabs>
        <w:spacing w:after="0" w:line="240" w:lineRule="auto"/>
        <w:ind w:left="0" w:right="4"/>
        <w:jc w:val="both"/>
        <w:rPr>
          <w:rFonts w:asciiTheme="majorBidi" w:hAnsiTheme="majorBidi" w:cstheme="majorBidi"/>
          <w:color w:val="000000" w:themeColor="text1"/>
          <w:lang w:val="en-US"/>
        </w:rPr>
      </w:pPr>
    </w:p>
    <w:p w:rsidR="00FF58EF" w:rsidRPr="00324F0B" w:rsidRDefault="000232F4" w:rsidP="00FF58EF">
      <w:pPr>
        <w:spacing w:after="0" w:line="240" w:lineRule="auto"/>
        <w:jc w:val="both"/>
        <w:rPr>
          <w:rFonts w:asciiTheme="majorBidi" w:hAnsiTheme="majorBidi" w:cstheme="majorBidi"/>
          <w:i/>
          <w:iCs/>
          <w:lang w:val="en-US"/>
        </w:rPr>
      </w:pPr>
      <w:r w:rsidRPr="00FF58EF">
        <w:rPr>
          <w:rFonts w:asciiTheme="majorBidi" w:hAnsiTheme="majorBidi" w:cstheme="majorBidi"/>
          <w:b/>
          <w:bCs/>
        </w:rPr>
        <w:t>K</w:t>
      </w:r>
      <w:proofErr w:type="spellStart"/>
      <w:r w:rsidR="00324F0B">
        <w:rPr>
          <w:rFonts w:asciiTheme="majorBidi" w:hAnsiTheme="majorBidi" w:cstheme="majorBidi"/>
          <w:b/>
          <w:bCs/>
          <w:lang w:val="en-US"/>
        </w:rPr>
        <w:t>ata</w:t>
      </w:r>
      <w:proofErr w:type="spellEnd"/>
      <w:r w:rsidR="00324F0B">
        <w:rPr>
          <w:rFonts w:asciiTheme="majorBidi" w:hAnsiTheme="majorBidi" w:cstheme="majorBidi"/>
          <w:b/>
          <w:bCs/>
          <w:lang w:val="en-US"/>
        </w:rPr>
        <w:t xml:space="preserve"> </w:t>
      </w:r>
      <w:proofErr w:type="spellStart"/>
      <w:r w:rsidR="00324F0B">
        <w:rPr>
          <w:rFonts w:asciiTheme="majorBidi" w:hAnsiTheme="majorBidi" w:cstheme="majorBidi"/>
          <w:b/>
          <w:bCs/>
          <w:lang w:val="en-US"/>
        </w:rPr>
        <w:t>Kunci</w:t>
      </w:r>
      <w:proofErr w:type="spellEnd"/>
      <w:r w:rsidRPr="00FF58EF">
        <w:rPr>
          <w:rFonts w:asciiTheme="majorBidi" w:hAnsiTheme="majorBidi" w:cstheme="majorBidi"/>
          <w:b/>
          <w:bCs/>
        </w:rPr>
        <w:t xml:space="preserve">: </w:t>
      </w:r>
      <w:proofErr w:type="spellStart"/>
      <w:r w:rsidR="00FF58EF" w:rsidRPr="00324F0B">
        <w:rPr>
          <w:rFonts w:asciiTheme="majorBidi" w:hAnsiTheme="majorBidi" w:cstheme="majorBidi"/>
          <w:i/>
          <w:iCs/>
          <w:lang w:val="en-US"/>
        </w:rPr>
        <w:t>Manajemen</w:t>
      </w:r>
      <w:proofErr w:type="spellEnd"/>
      <w:r w:rsidR="00FF58EF" w:rsidRPr="00324F0B">
        <w:rPr>
          <w:rFonts w:asciiTheme="majorBidi" w:hAnsiTheme="majorBidi" w:cstheme="majorBidi"/>
          <w:i/>
          <w:iCs/>
          <w:lang w:val="en-US"/>
        </w:rPr>
        <w:t xml:space="preserve"> Pendidikan Dasar</w:t>
      </w:r>
      <w:r w:rsidR="00FF58EF" w:rsidRPr="00324F0B">
        <w:rPr>
          <w:rFonts w:asciiTheme="majorBidi" w:hAnsiTheme="majorBidi" w:cstheme="majorBidi"/>
          <w:i/>
          <w:iCs/>
        </w:rPr>
        <w:t xml:space="preserve">, </w:t>
      </w:r>
      <w:proofErr w:type="spellStart"/>
      <w:r w:rsidR="00FF58EF" w:rsidRPr="00324F0B">
        <w:rPr>
          <w:rFonts w:asciiTheme="majorBidi" w:hAnsiTheme="majorBidi" w:cstheme="majorBidi"/>
          <w:i/>
          <w:iCs/>
          <w:lang w:val="en-US"/>
        </w:rPr>
        <w:t>Manajemen</w:t>
      </w:r>
      <w:proofErr w:type="spellEnd"/>
      <w:r w:rsidR="00FF58EF" w:rsidRPr="00324F0B">
        <w:rPr>
          <w:rFonts w:asciiTheme="majorBidi" w:hAnsiTheme="majorBidi" w:cstheme="majorBidi"/>
          <w:i/>
          <w:iCs/>
          <w:lang w:val="en-US"/>
        </w:rPr>
        <w:t xml:space="preserve"> Pendidikan Islam</w:t>
      </w:r>
      <w:r w:rsidR="00FF58EF" w:rsidRPr="00324F0B">
        <w:rPr>
          <w:rFonts w:asciiTheme="majorBidi" w:hAnsiTheme="majorBidi" w:cstheme="majorBidi"/>
          <w:i/>
          <w:iCs/>
        </w:rPr>
        <w:t xml:space="preserve">, </w:t>
      </w:r>
      <w:proofErr w:type="spellStart"/>
      <w:r w:rsidR="00FF58EF" w:rsidRPr="00324F0B">
        <w:rPr>
          <w:rFonts w:asciiTheme="majorBidi" w:hAnsiTheme="majorBidi" w:cstheme="majorBidi"/>
          <w:i/>
          <w:iCs/>
          <w:lang w:val="en-US"/>
        </w:rPr>
        <w:t>Pengembangan</w:t>
      </w:r>
      <w:proofErr w:type="spellEnd"/>
      <w:r w:rsidR="00FF58EF" w:rsidRPr="00324F0B">
        <w:rPr>
          <w:rFonts w:asciiTheme="majorBidi" w:hAnsiTheme="majorBidi" w:cstheme="majorBidi"/>
          <w:i/>
          <w:iCs/>
          <w:lang w:val="en-US"/>
        </w:rPr>
        <w:t xml:space="preserve"> </w:t>
      </w:r>
      <w:proofErr w:type="spellStart"/>
      <w:r w:rsidR="00FF58EF" w:rsidRPr="00324F0B">
        <w:rPr>
          <w:rFonts w:asciiTheme="majorBidi" w:hAnsiTheme="majorBidi" w:cstheme="majorBidi"/>
          <w:i/>
          <w:iCs/>
          <w:lang w:val="en-US"/>
        </w:rPr>
        <w:t>Organisasi</w:t>
      </w:r>
      <w:proofErr w:type="spellEnd"/>
      <w:r w:rsidR="00FF58EF" w:rsidRPr="00324F0B">
        <w:rPr>
          <w:rFonts w:asciiTheme="majorBidi" w:hAnsiTheme="majorBidi" w:cstheme="majorBidi"/>
          <w:i/>
          <w:iCs/>
          <w:lang w:val="en-US"/>
        </w:rPr>
        <w:t>.</w:t>
      </w:r>
    </w:p>
    <w:p w:rsidR="000232F4" w:rsidRDefault="000232F4" w:rsidP="004433C3">
      <w:pPr>
        <w:spacing w:after="0" w:line="240" w:lineRule="auto"/>
        <w:jc w:val="both"/>
        <w:rPr>
          <w:rFonts w:asciiTheme="majorBidi" w:hAnsiTheme="majorBidi" w:cstheme="majorBidi"/>
        </w:rPr>
      </w:pP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lastRenderedPageBreak/>
        <w:t>1. PENDAHULUAN</w:t>
      </w:r>
    </w:p>
    <w:p w:rsidR="00E6789D" w:rsidRPr="009226F3" w:rsidRDefault="00E6789D" w:rsidP="009226F3">
      <w:p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Organisasi pada hakikat nya adalah wadah (tempat) dimana masing-masing orang yang ada di dalamnya bekerja secara bersama-sama untuk mencapai suatu tujuan yang telah di tetapkan</w:t>
      </w:r>
      <w:r w:rsidR="00692803" w:rsidRPr="009226F3">
        <w:rPr>
          <w:rFonts w:asciiTheme="majorBidi" w:hAnsiTheme="majorBidi" w:cstheme="majorBidi"/>
          <w:color w:val="000000" w:themeColor="text1"/>
          <w:sz w:val="24"/>
          <w:szCs w:val="24"/>
        </w:rPr>
        <w:t xml:space="preserve"> (</w:t>
      </w:r>
      <w:r w:rsidR="00692803" w:rsidRPr="009226F3">
        <w:rPr>
          <w:rFonts w:asciiTheme="majorBidi" w:hAnsiTheme="majorBidi" w:cstheme="majorBidi"/>
          <w:sz w:val="24"/>
          <w:szCs w:val="24"/>
        </w:rPr>
        <w:t>Amirullah, 2015: 1-2)</w:t>
      </w:r>
      <w:r w:rsidRPr="009226F3">
        <w:rPr>
          <w:rFonts w:asciiTheme="majorBidi" w:hAnsiTheme="majorBidi" w:cstheme="majorBidi"/>
          <w:color w:val="000000" w:themeColor="text1"/>
          <w:sz w:val="24"/>
          <w:szCs w:val="24"/>
        </w:rPr>
        <w:t>.</w:t>
      </w:r>
      <w:r w:rsidR="009226F3"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rPr>
        <w:t xml:space="preserve">Sehubungan dengan ini maka Fremont E. Kast dan James E. Rosenzweing dalam bukunya </w:t>
      </w:r>
      <w:r w:rsidRPr="009226F3">
        <w:rPr>
          <w:rFonts w:asciiTheme="majorBidi" w:hAnsiTheme="majorBidi" w:cstheme="majorBidi"/>
          <w:i/>
          <w:iCs/>
          <w:color w:val="000000" w:themeColor="text1"/>
          <w:sz w:val="24"/>
          <w:szCs w:val="24"/>
        </w:rPr>
        <w:t>Organization and Managemen</w:t>
      </w:r>
      <w:r w:rsidRPr="009226F3">
        <w:rPr>
          <w:rFonts w:asciiTheme="majorBidi" w:hAnsiTheme="majorBidi" w:cstheme="majorBidi"/>
          <w:color w:val="000000" w:themeColor="text1"/>
          <w:sz w:val="24"/>
          <w:szCs w:val="24"/>
        </w:rPr>
        <w:t xml:space="preserve"> mendefenisikan organisasi sebagai “penyusunan dan penyatuan berbagai kegiatan dimana saling ketergantungan”. Selanjutnyaia berpendapat bahwa suatu organisasi harus membuat sekurang-kurangnya empat unsur yaitu sebagai berikut: 1) </w:t>
      </w:r>
      <w:r w:rsidRPr="009226F3">
        <w:rPr>
          <w:rFonts w:asciiTheme="majorBidi" w:hAnsiTheme="majorBidi" w:cstheme="majorBidi"/>
          <w:i/>
          <w:iCs/>
          <w:color w:val="000000" w:themeColor="text1"/>
          <w:sz w:val="24"/>
          <w:szCs w:val="24"/>
        </w:rPr>
        <w:t>Goals Oriented</w:t>
      </w:r>
      <w:r w:rsidRPr="009226F3">
        <w:rPr>
          <w:rFonts w:asciiTheme="majorBidi" w:hAnsiTheme="majorBidi" w:cstheme="majorBidi"/>
          <w:color w:val="000000" w:themeColor="text1"/>
          <w:sz w:val="24"/>
          <w:szCs w:val="24"/>
        </w:rPr>
        <w:t xml:space="preserve">, yaitu mengarah kepada pencapaian tujuan, 2) </w:t>
      </w:r>
      <w:r w:rsidRPr="009226F3">
        <w:rPr>
          <w:rFonts w:asciiTheme="majorBidi" w:hAnsiTheme="majorBidi" w:cstheme="majorBidi"/>
          <w:i/>
          <w:iCs/>
          <w:color w:val="000000" w:themeColor="text1"/>
          <w:sz w:val="24"/>
          <w:szCs w:val="24"/>
        </w:rPr>
        <w:t xml:space="preserve">Psychosocial sytem, </w:t>
      </w:r>
      <w:r w:rsidRPr="009226F3">
        <w:rPr>
          <w:rFonts w:asciiTheme="majorBidi" w:hAnsiTheme="majorBidi" w:cstheme="majorBidi"/>
          <w:color w:val="000000" w:themeColor="text1"/>
          <w:sz w:val="24"/>
          <w:szCs w:val="24"/>
        </w:rPr>
        <w:t xml:space="preserve">yaitu orang-orang yang berhubungan satu sama lain dalam kelompok kerja, 3) </w:t>
      </w:r>
      <w:r w:rsidRPr="009226F3">
        <w:rPr>
          <w:rFonts w:asciiTheme="majorBidi" w:hAnsiTheme="majorBidi" w:cstheme="majorBidi"/>
          <w:i/>
          <w:iCs/>
          <w:color w:val="000000" w:themeColor="text1"/>
          <w:sz w:val="24"/>
          <w:szCs w:val="24"/>
        </w:rPr>
        <w:t>Structure activities</w:t>
      </w:r>
      <w:r w:rsidRPr="009226F3">
        <w:rPr>
          <w:rFonts w:asciiTheme="majorBidi" w:hAnsiTheme="majorBidi" w:cstheme="majorBidi"/>
          <w:color w:val="000000" w:themeColor="text1"/>
          <w:sz w:val="24"/>
          <w:szCs w:val="24"/>
        </w:rPr>
        <w:t>, yaitu orang-orang bekerja sama dalam suatu hubungan yang terpola, 4)</w:t>
      </w:r>
      <w:r w:rsidRPr="009226F3">
        <w:rPr>
          <w:rFonts w:asciiTheme="majorBidi" w:hAnsiTheme="majorBidi" w:cstheme="majorBidi"/>
          <w:i/>
          <w:iCs/>
          <w:color w:val="000000" w:themeColor="text1"/>
          <w:sz w:val="24"/>
          <w:szCs w:val="24"/>
        </w:rPr>
        <w:t xml:space="preserve"> Technological sytem</w:t>
      </w:r>
      <w:r w:rsidRPr="009226F3">
        <w:rPr>
          <w:rFonts w:asciiTheme="majorBidi" w:hAnsiTheme="majorBidi" w:cstheme="majorBidi"/>
          <w:color w:val="000000" w:themeColor="text1"/>
          <w:sz w:val="24"/>
          <w:szCs w:val="24"/>
        </w:rPr>
        <w:t>, yaitu orang-orang yang menggunakan pengetahuan dan teknologi</w:t>
      </w:r>
      <w:r w:rsidR="00C8487B" w:rsidRPr="009226F3">
        <w:rPr>
          <w:rFonts w:asciiTheme="majorBidi" w:hAnsiTheme="majorBidi" w:cstheme="majorBidi"/>
          <w:color w:val="000000" w:themeColor="text1"/>
          <w:sz w:val="24"/>
          <w:szCs w:val="24"/>
          <w:lang w:val="en-US"/>
        </w:rPr>
        <w:t xml:space="preserve"> (</w:t>
      </w:r>
      <w:r w:rsidR="00C8487B" w:rsidRPr="009226F3">
        <w:rPr>
          <w:rFonts w:asciiTheme="majorBidi" w:hAnsiTheme="majorBidi" w:cstheme="majorBidi"/>
          <w:sz w:val="24"/>
          <w:szCs w:val="24"/>
        </w:rPr>
        <w:t>Abdurrahmat Fathoni</w:t>
      </w:r>
      <w:r w:rsidR="00C8487B" w:rsidRPr="009226F3">
        <w:rPr>
          <w:rFonts w:asciiTheme="majorBidi" w:hAnsiTheme="majorBidi" w:cstheme="majorBidi"/>
          <w:sz w:val="24"/>
          <w:szCs w:val="24"/>
          <w:lang w:val="en-US"/>
        </w:rPr>
        <w:t>, 2015: 25-26)</w:t>
      </w:r>
      <w:r w:rsidRPr="009226F3">
        <w:rPr>
          <w:rFonts w:asciiTheme="majorBidi" w:hAnsiTheme="majorBidi" w:cstheme="majorBidi"/>
          <w:color w:val="000000" w:themeColor="text1"/>
          <w:sz w:val="24"/>
          <w:szCs w:val="24"/>
        </w:rPr>
        <w:t xml:space="preserve">. </w:t>
      </w:r>
    </w:p>
    <w:p w:rsidR="00E6789D" w:rsidRPr="009226F3" w:rsidRDefault="00E6789D" w:rsidP="009226F3">
      <w:p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Pada jaman modren ini, organisasi dituntut untuk mampu beradaptasi dengan lingkungan disekitarnya karena untuk dapat bertahan, organisasi harus mampu mengarahkan anggotanya agar dapat beradaptasi dengan baik dan mampu memanfaatkan dampak positif dari berbagai pembaruan dengan pengembangan diri dan pengembangan organisasi. Proses mengarahkan anggota organisasi dalam mengembangkan diri menghadapi perubahan inilah yang akan dikenal sebagai proses pengembangan organisasi (</w:t>
      </w:r>
      <w:r w:rsidRPr="009226F3">
        <w:rPr>
          <w:rFonts w:asciiTheme="majorBidi" w:hAnsiTheme="majorBidi" w:cstheme="majorBidi"/>
          <w:i/>
          <w:iCs/>
          <w:color w:val="000000" w:themeColor="text1"/>
          <w:sz w:val="24"/>
          <w:szCs w:val="24"/>
        </w:rPr>
        <w:t>organization development</w:t>
      </w:r>
      <w:r w:rsidRPr="009226F3">
        <w:rPr>
          <w:rFonts w:asciiTheme="majorBidi" w:hAnsiTheme="majorBidi" w:cstheme="majorBidi"/>
          <w:color w:val="000000" w:themeColor="text1"/>
          <w:sz w:val="24"/>
          <w:szCs w:val="24"/>
        </w:rPr>
        <w:t>) yang biasa disingkat dengan OD</w:t>
      </w:r>
      <w:r w:rsidR="00C8487B" w:rsidRPr="009226F3">
        <w:rPr>
          <w:rFonts w:asciiTheme="majorBidi" w:hAnsiTheme="majorBidi" w:cstheme="majorBidi"/>
          <w:color w:val="000000" w:themeColor="text1"/>
          <w:sz w:val="24"/>
          <w:szCs w:val="24"/>
          <w:lang w:val="en-US"/>
        </w:rPr>
        <w:t xml:space="preserve"> (</w:t>
      </w:r>
      <w:r w:rsidR="00C8487B" w:rsidRPr="009226F3">
        <w:rPr>
          <w:rFonts w:asciiTheme="majorBidi" w:hAnsiTheme="majorBidi" w:cstheme="majorBidi"/>
          <w:sz w:val="24"/>
          <w:szCs w:val="24"/>
        </w:rPr>
        <w:t>Miftah Toha</w:t>
      </w:r>
      <w:r w:rsidR="00C8487B" w:rsidRPr="009226F3">
        <w:rPr>
          <w:rFonts w:asciiTheme="majorBidi" w:hAnsiTheme="majorBidi" w:cstheme="majorBidi"/>
          <w:sz w:val="24"/>
          <w:szCs w:val="24"/>
          <w:lang w:val="en-US"/>
        </w:rPr>
        <w:t>, 2017: 9)</w:t>
      </w:r>
      <w:r w:rsidRPr="009226F3">
        <w:rPr>
          <w:rFonts w:asciiTheme="majorBidi" w:hAnsiTheme="majorBidi" w:cstheme="majorBidi"/>
          <w:color w:val="000000" w:themeColor="text1"/>
          <w:sz w:val="24"/>
          <w:szCs w:val="24"/>
        </w:rPr>
        <w:t xml:space="preserve">. </w:t>
      </w:r>
    </w:p>
    <w:p w:rsidR="00E6789D" w:rsidRPr="009226F3" w:rsidRDefault="00E6789D" w:rsidP="009226F3">
      <w:pPr>
        <w:tabs>
          <w:tab w:val="left" w:pos="90"/>
        </w:tabs>
        <w:spacing w:after="0" w:line="240" w:lineRule="auto"/>
        <w:ind w:right="4"/>
        <w:jc w:val="both"/>
        <w:rPr>
          <w:rFonts w:asciiTheme="majorBidi" w:hAnsiTheme="majorBidi" w:cstheme="majorBidi"/>
          <w:b/>
          <w:bCs/>
          <w:color w:val="000000" w:themeColor="text1"/>
          <w:sz w:val="24"/>
          <w:szCs w:val="24"/>
          <w:lang w:val="en-US"/>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OD sangatlah diperlukan dalam suatu organisasi. Karena, dijaman modren ini organisasi harus mampu mempertahankan eksistensinya dan mampu bersaing dengan organisasi-organisasi yang lain. Organisasi itu dikatakan berhasil apabila organisasi tersebut mampu mengikuti perkembangan saat ini dan tujuan dari organisasi tersebut dapat tercapai. Ada dua faktor penyebab dilakukannya OD yaitu: kekuatan eksternal dan kekuatan internal. Kekuatan eksternal meliputi: kompotisi yang semakin tajam antar organisasi, perkembangan IPTEK, perubahan lingkungan (baik lingkungan pisik maupun lingkungan sosial). Sedangkan pada kekuatan internal meliputi: struktur sistem dan prosedur, perlengkapan dan fasilitas, proses dan saran</w:t>
      </w:r>
      <w:r w:rsidR="005A3C67" w:rsidRPr="009226F3">
        <w:rPr>
          <w:rFonts w:asciiTheme="majorBidi" w:hAnsiTheme="majorBidi" w:cstheme="majorBidi"/>
          <w:color w:val="000000" w:themeColor="text1"/>
          <w:sz w:val="24"/>
          <w:szCs w:val="24"/>
          <w:lang w:val="en-US"/>
        </w:rPr>
        <w:t xml:space="preserve"> (</w:t>
      </w:r>
      <w:r w:rsidR="005A3C67" w:rsidRPr="009226F3">
        <w:rPr>
          <w:rFonts w:asciiTheme="majorBidi" w:hAnsiTheme="majorBidi" w:cstheme="majorBidi"/>
          <w:sz w:val="24"/>
          <w:szCs w:val="24"/>
        </w:rPr>
        <w:t>Taliziduhu</w:t>
      </w:r>
      <w:r w:rsidR="005A3C67" w:rsidRPr="009226F3">
        <w:rPr>
          <w:rFonts w:asciiTheme="majorBidi" w:hAnsiTheme="majorBidi" w:cstheme="majorBidi"/>
          <w:sz w:val="24"/>
          <w:szCs w:val="24"/>
          <w:lang w:val="en-US"/>
        </w:rPr>
        <w:t>, 1999: 15)</w:t>
      </w:r>
      <w:r w:rsidR="009226F3" w:rsidRPr="009226F3">
        <w:rPr>
          <w:rFonts w:asciiTheme="majorBidi" w:hAnsiTheme="majorBidi" w:cstheme="majorBidi"/>
          <w:color w:val="000000" w:themeColor="text1"/>
          <w:sz w:val="24"/>
          <w:szCs w:val="24"/>
        </w:rPr>
        <w:t>.</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 xml:space="preserve">Perubahan dan pengembangan organisasi merupakan tuntutan sekaligus kebutuhan yang mendesak dalam menghadapi berbagai tantangan dan peluang. Persaingan yang ketat dan keras dalam konteks kekinian yang disebabkan kebutuhan akan mutu semakin mendesak menyebabkan setiap organisasi, harus mengantisipasi tuntutan perkembangan tersebut. Kemampuan mengenali secara peluang dan tantangan menjadi barometer untuk melakukan perubahan, perubahan yang dimaksud adalah perubahan untuk dapat meyesuaikan diri dengan keadaan baik sebagai akibat lajunya perkembangan ilmu pengetahuan dan teknologi, maupun karena sistem manajemen organisasi yang setiap saat harus menyesuaikan diri sebagai konsekuensi logis dari perubahan-perubahan paradigma keorganisasian saat ini.   </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 xml:space="preserve">Menurut Siagian (1997: 206) tujuan utama daripada perubahan organisasi adalah untuk meningkatkan kemampuan operasional dari setiap dan semua orang di dalam organisasi yang pada gilirannya memang biasanya tercermin dalam peningkatan kemampuan organisasional sebagai keseluruhan. </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 xml:space="preserve">Dalam konteks organisasi pendidikan yang notabenenya menggunakan ilmu administrasi pendidikan dalam proses dan prosedur pengorganisasiannya, perubahan dan pengembangan organisasi tidak membedakan apakah organisasi itu swasta atau publik. </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Kalau kita bicara tentang pendidikan, sangatlah erat kaitannya dengan lembaga-lembaga pendidikan karena suatu pendidikan pasti ada lembaga yang menaunginya. Lembaga pendidikan islam adalah wadah atau tempat berlangsungnya proses pendidikan islam yang bersamaan dengan proses pembudayaan salah satu contoh lembaga pendidikan yang ada saat ini adalah Yayasan Al Hijrah</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ab/>
      </w:r>
      <w:r w:rsidRPr="009226F3">
        <w:rPr>
          <w:rFonts w:asciiTheme="majorBidi" w:hAnsiTheme="majorBidi" w:cstheme="majorBidi"/>
          <w:color w:val="000000" w:themeColor="text1"/>
          <w:sz w:val="24"/>
          <w:szCs w:val="24"/>
        </w:rPr>
        <w:tab/>
        <w:t xml:space="preserve">Yayasan Al Hijrah ini adalah salah satu lembaga pendidikan </w:t>
      </w:r>
      <w:r w:rsidR="009226F3" w:rsidRPr="009226F3">
        <w:rPr>
          <w:rFonts w:asciiTheme="majorBidi" w:hAnsiTheme="majorBidi" w:cstheme="majorBidi"/>
          <w:color w:val="000000" w:themeColor="text1"/>
          <w:sz w:val="24"/>
          <w:szCs w:val="24"/>
        </w:rPr>
        <w:t xml:space="preserve">Islam </w:t>
      </w:r>
      <w:r w:rsidRPr="009226F3">
        <w:rPr>
          <w:rFonts w:asciiTheme="majorBidi" w:hAnsiTheme="majorBidi" w:cstheme="majorBidi"/>
          <w:color w:val="000000" w:themeColor="text1"/>
          <w:sz w:val="24"/>
          <w:szCs w:val="24"/>
        </w:rPr>
        <w:t xml:space="preserve">yang menaungi tiga unit pendidikan sekaligus, diantaranya adalah TKI (Taman Kanak-kanak Islam), SDIT dan SMP. Yayasan Al Hijrah Medan ini sudah bisa dikatakan berkembang pesat dan maju, karena dibuktikan dengan bertambahnya  jumlah siswa, guru, dan gedung setiap tahunnya dan juga dibuktikan dengan akreditas sekolah baik tinggkat TKI, SDIT, dan SMP, sudah mencapai akreditas A. </w:t>
      </w:r>
    </w:p>
    <w:p w:rsidR="00E6789D" w:rsidRPr="009226F3" w:rsidRDefault="00E6789D"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lang w:val="en-US"/>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Berdasarkan latar belakang tersebut, maka peneliti tertarik untuk menjadikan Yayasan Al Hijrahsebagai lokasi penelitian. Maka dari itu, peneliti mengangkat pengembangan organisasi (</w:t>
      </w:r>
      <w:r w:rsidRPr="009226F3">
        <w:rPr>
          <w:rFonts w:asciiTheme="majorBidi" w:hAnsiTheme="majorBidi" w:cstheme="majorBidi"/>
          <w:i/>
          <w:iCs/>
          <w:color w:val="000000" w:themeColor="text1"/>
          <w:sz w:val="24"/>
          <w:szCs w:val="24"/>
        </w:rPr>
        <w:t>organizational  devolopment</w:t>
      </w:r>
      <w:r w:rsidRPr="009226F3">
        <w:rPr>
          <w:rFonts w:asciiTheme="majorBidi" w:hAnsiTheme="majorBidi" w:cstheme="majorBidi"/>
          <w:color w:val="000000" w:themeColor="text1"/>
          <w:sz w:val="24"/>
          <w:szCs w:val="24"/>
        </w:rPr>
        <w:t xml:space="preserve">) dan memfokuskan pada pengembangan SDM di SMP Islam Terpadu Al-hijrah 2 Lau Dendang sebagai topik penelitian. Karena SDM di lembaga tersebut meningkat setiap tahunnya baik dari segi kualitas maupun kuantitasnya. Sehingga judul Skripsi ini adalah “ Proses Pengembangan Organisasi Di SMP Islam Terpadu Al-hijrah 2 Lau Dendang ”. </w:t>
      </w:r>
    </w:p>
    <w:p w:rsidR="00E6789D" w:rsidRPr="009226F3" w:rsidRDefault="00E6789D" w:rsidP="004433C3">
      <w:pPr>
        <w:spacing w:after="0" w:line="240" w:lineRule="auto"/>
        <w:jc w:val="both"/>
        <w:rPr>
          <w:rFonts w:asciiTheme="majorBidi" w:hAnsiTheme="majorBidi" w:cstheme="majorBidi"/>
          <w:sz w:val="24"/>
          <w:szCs w:val="24"/>
          <w:lang w:val="en-US"/>
        </w:rPr>
      </w:pPr>
    </w:p>
    <w:p w:rsidR="00E6789D" w:rsidRPr="009226F3" w:rsidRDefault="00E6789D" w:rsidP="004433C3">
      <w:pPr>
        <w:spacing w:after="0" w:line="240" w:lineRule="auto"/>
        <w:jc w:val="both"/>
        <w:rPr>
          <w:rFonts w:asciiTheme="majorBidi" w:hAnsiTheme="majorBidi" w:cstheme="majorBidi"/>
          <w:sz w:val="24"/>
          <w:szCs w:val="24"/>
          <w:lang w:val="en-US"/>
        </w:rPr>
      </w:pP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t>2. TINJAUAN PUSTAKA</w:t>
      </w:r>
    </w:p>
    <w:p w:rsidR="00E6789D" w:rsidRPr="009226F3" w:rsidRDefault="00E6789D" w:rsidP="004433C3">
      <w:pPr>
        <w:spacing w:after="0" w:line="240" w:lineRule="auto"/>
        <w:jc w:val="both"/>
        <w:rPr>
          <w:rFonts w:asciiTheme="majorBidi" w:hAnsiTheme="majorBidi" w:cstheme="majorBidi"/>
          <w:sz w:val="24"/>
          <w:szCs w:val="24"/>
        </w:rPr>
      </w:pPr>
    </w:p>
    <w:p w:rsidR="004433C3" w:rsidRPr="009226F3" w:rsidRDefault="004433C3" w:rsidP="004433C3">
      <w:pPr>
        <w:tabs>
          <w:tab w:val="left" w:pos="90"/>
        </w:tabs>
        <w:spacing w:after="0" w:line="240" w:lineRule="auto"/>
        <w:ind w:right="4"/>
        <w:jc w:val="both"/>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Pengembangan Organisasi Lembaga Pendidikan</w:t>
      </w:r>
    </w:p>
    <w:p w:rsidR="004433C3" w:rsidRPr="009226F3" w:rsidRDefault="004433C3" w:rsidP="009226F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 xml:space="preserve">Pengembangan dalam bahasa Inggris disebut </w:t>
      </w:r>
      <w:r w:rsidRPr="009226F3">
        <w:rPr>
          <w:rFonts w:asciiTheme="majorBidi" w:hAnsiTheme="majorBidi" w:cstheme="majorBidi"/>
          <w:i/>
          <w:iCs/>
          <w:color w:val="000000" w:themeColor="text1"/>
          <w:sz w:val="24"/>
          <w:szCs w:val="24"/>
        </w:rPr>
        <w:t>development</w:t>
      </w:r>
      <w:r w:rsidRPr="009226F3">
        <w:rPr>
          <w:rFonts w:asciiTheme="majorBidi" w:hAnsiTheme="majorBidi" w:cstheme="majorBidi"/>
          <w:color w:val="000000" w:themeColor="text1"/>
          <w:sz w:val="24"/>
          <w:szCs w:val="24"/>
        </w:rPr>
        <w:t xml:space="preserve">, sedangkan dalam bahasa Jerman disebut </w:t>
      </w:r>
      <w:r w:rsidRPr="009226F3">
        <w:rPr>
          <w:rFonts w:asciiTheme="majorBidi" w:hAnsiTheme="majorBidi" w:cstheme="majorBidi"/>
          <w:i/>
          <w:iCs/>
          <w:color w:val="000000" w:themeColor="text1"/>
          <w:sz w:val="24"/>
          <w:szCs w:val="24"/>
        </w:rPr>
        <w:t xml:space="preserve">durchfuhrung, </w:t>
      </w:r>
      <w:r w:rsidRPr="009226F3">
        <w:rPr>
          <w:rFonts w:asciiTheme="majorBidi" w:hAnsiTheme="majorBidi" w:cstheme="majorBidi"/>
          <w:color w:val="000000" w:themeColor="text1"/>
          <w:sz w:val="24"/>
          <w:szCs w:val="24"/>
        </w:rPr>
        <w:t>artinya frase-frase dan motif-motif dengan detail terhadap tema atau subjek yang di kemukakan sebelumnya</w:t>
      </w:r>
      <w:r w:rsidR="00D43499" w:rsidRPr="009226F3">
        <w:rPr>
          <w:rFonts w:asciiTheme="majorBidi" w:hAnsiTheme="majorBidi" w:cstheme="majorBidi"/>
          <w:color w:val="000000" w:themeColor="text1"/>
          <w:sz w:val="24"/>
          <w:szCs w:val="24"/>
          <w:lang w:val="en-US"/>
        </w:rPr>
        <w:t xml:space="preserve"> (</w:t>
      </w:r>
      <w:r w:rsidR="007A7508" w:rsidRPr="009226F3">
        <w:rPr>
          <w:rFonts w:asciiTheme="majorBidi" w:hAnsiTheme="majorBidi" w:cstheme="majorBidi"/>
          <w:sz w:val="24"/>
          <w:szCs w:val="24"/>
        </w:rPr>
        <w:t>Komaruddin</w:t>
      </w:r>
      <w:r w:rsidR="007A7508" w:rsidRPr="009226F3">
        <w:rPr>
          <w:rFonts w:asciiTheme="majorBidi" w:hAnsiTheme="majorBidi" w:cstheme="majorBidi"/>
          <w:color w:val="000000" w:themeColor="text1"/>
          <w:sz w:val="24"/>
          <w:szCs w:val="24"/>
          <w:lang w:val="en-US"/>
        </w:rPr>
        <w:t xml:space="preserve">, </w:t>
      </w:r>
      <w:r w:rsidR="00D43499" w:rsidRPr="009226F3">
        <w:rPr>
          <w:rFonts w:asciiTheme="majorBidi" w:hAnsiTheme="majorBidi" w:cstheme="majorBidi"/>
          <w:color w:val="000000" w:themeColor="text1"/>
          <w:sz w:val="24"/>
          <w:szCs w:val="24"/>
          <w:lang w:val="en-US"/>
        </w:rPr>
        <w:t>2015: 186)</w:t>
      </w:r>
      <w:r w:rsidRPr="009226F3">
        <w:rPr>
          <w:rFonts w:asciiTheme="majorBidi" w:hAnsiTheme="majorBidi" w:cstheme="majorBidi"/>
          <w:color w:val="000000" w:themeColor="text1"/>
          <w:sz w:val="24"/>
          <w:szCs w:val="24"/>
        </w:rPr>
        <w:t xml:space="preserve">. Pengembangan adalah setiap usaha untuk memperbaiki pelaksanaan pekerjaan yang sekarang maupun yang akan datang dengan memberikan informasi, mempengaruhi sikap atau menambah kecakapan. </w:t>
      </w:r>
    </w:p>
    <w:p w:rsidR="004433C3" w:rsidRPr="009226F3" w:rsidRDefault="004433C3" w:rsidP="009226F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Kemudian, organisasi adalah yang berasal dari bahasa Inggris </w:t>
      </w:r>
      <w:r w:rsidRPr="009226F3">
        <w:rPr>
          <w:rFonts w:asciiTheme="majorBidi" w:hAnsiTheme="majorBidi" w:cstheme="majorBidi"/>
          <w:i/>
          <w:iCs/>
          <w:color w:val="000000" w:themeColor="text1"/>
          <w:sz w:val="24"/>
          <w:szCs w:val="24"/>
        </w:rPr>
        <w:t xml:space="preserve">organization, </w:t>
      </w:r>
      <w:r w:rsidRPr="009226F3">
        <w:rPr>
          <w:rFonts w:asciiTheme="majorBidi" w:hAnsiTheme="majorBidi" w:cstheme="majorBidi"/>
          <w:color w:val="000000" w:themeColor="text1"/>
          <w:sz w:val="24"/>
          <w:szCs w:val="24"/>
        </w:rPr>
        <w:t xml:space="preserve">yang bentuk invinitifnya adalah </w:t>
      </w:r>
      <w:r w:rsidRPr="009226F3">
        <w:rPr>
          <w:rFonts w:asciiTheme="majorBidi" w:hAnsiTheme="majorBidi" w:cstheme="majorBidi"/>
          <w:i/>
          <w:iCs/>
          <w:color w:val="000000" w:themeColor="text1"/>
          <w:sz w:val="24"/>
          <w:szCs w:val="24"/>
        </w:rPr>
        <w:t>to organise.</w:t>
      </w:r>
      <w:r w:rsidR="009226F3" w:rsidRPr="009226F3">
        <w:rPr>
          <w:rFonts w:asciiTheme="majorBidi" w:hAnsiTheme="majorBidi" w:cstheme="majorBidi"/>
          <w:i/>
          <w:iCs/>
          <w:color w:val="000000" w:themeColor="text1"/>
          <w:sz w:val="24"/>
          <w:szCs w:val="24"/>
          <w:lang w:val="en-US"/>
        </w:rPr>
        <w:t xml:space="preserve"> </w:t>
      </w:r>
      <w:r w:rsidRPr="009226F3">
        <w:rPr>
          <w:rFonts w:asciiTheme="majorBidi" w:hAnsiTheme="majorBidi" w:cstheme="majorBidi"/>
          <w:color w:val="000000" w:themeColor="text1"/>
          <w:sz w:val="24"/>
          <w:szCs w:val="24"/>
        </w:rPr>
        <w:t xml:space="preserve">Kata tersebut berasal dari kata Yunani, </w:t>
      </w:r>
      <w:r w:rsidRPr="009226F3">
        <w:rPr>
          <w:rFonts w:asciiTheme="majorBidi" w:hAnsiTheme="majorBidi" w:cstheme="majorBidi"/>
          <w:i/>
          <w:iCs/>
          <w:color w:val="000000" w:themeColor="text1"/>
          <w:sz w:val="24"/>
          <w:szCs w:val="24"/>
        </w:rPr>
        <w:t xml:space="preserve">arganon </w:t>
      </w:r>
      <w:r w:rsidRPr="009226F3">
        <w:rPr>
          <w:rFonts w:asciiTheme="majorBidi" w:hAnsiTheme="majorBidi" w:cstheme="majorBidi"/>
          <w:color w:val="000000" w:themeColor="text1"/>
          <w:sz w:val="24"/>
          <w:szCs w:val="24"/>
        </w:rPr>
        <w:t>yang berarti sebagian atau susunan dalam binatang atau tumbuh-tumbuhan yang dipergunakan untuk melakukan beberapa tugas khusus, seperti hati, ginjal dan sebagainya</w:t>
      </w:r>
      <w:r w:rsidR="007A7508" w:rsidRPr="009226F3">
        <w:rPr>
          <w:rFonts w:asciiTheme="majorBidi" w:hAnsiTheme="majorBidi" w:cstheme="majorBidi"/>
          <w:color w:val="000000" w:themeColor="text1"/>
          <w:sz w:val="24"/>
          <w:szCs w:val="24"/>
          <w:lang w:val="en-US"/>
        </w:rPr>
        <w:t xml:space="preserve"> (</w:t>
      </w:r>
      <w:r w:rsidR="007A7508" w:rsidRPr="009226F3">
        <w:rPr>
          <w:rFonts w:asciiTheme="majorBidi" w:hAnsiTheme="majorBidi" w:cstheme="majorBidi"/>
          <w:sz w:val="24"/>
          <w:szCs w:val="24"/>
        </w:rPr>
        <w:t>Magalena Lumbantoruan</w:t>
      </w:r>
      <w:r w:rsidR="007A7508" w:rsidRPr="009226F3">
        <w:rPr>
          <w:rFonts w:asciiTheme="majorBidi" w:hAnsiTheme="majorBidi" w:cstheme="majorBidi"/>
          <w:sz w:val="24"/>
          <w:szCs w:val="24"/>
          <w:lang w:val="en-US"/>
        </w:rPr>
        <w:t>, 1992: 374)</w:t>
      </w:r>
      <w:r w:rsidRPr="009226F3">
        <w:rPr>
          <w:rFonts w:asciiTheme="majorBidi" w:hAnsiTheme="majorBidi" w:cstheme="majorBidi"/>
          <w:color w:val="000000" w:themeColor="text1"/>
          <w:sz w:val="24"/>
          <w:szCs w:val="24"/>
        </w:rPr>
        <w:t xml:space="preserve">. Adapun kata </w:t>
      </w:r>
      <w:r w:rsidRPr="009226F3">
        <w:rPr>
          <w:rFonts w:asciiTheme="majorBidi" w:hAnsiTheme="majorBidi" w:cstheme="majorBidi"/>
          <w:i/>
          <w:iCs/>
          <w:color w:val="000000" w:themeColor="text1"/>
          <w:sz w:val="24"/>
          <w:szCs w:val="24"/>
        </w:rPr>
        <w:t>organon</w:t>
      </w:r>
      <w:r w:rsidRPr="009226F3">
        <w:rPr>
          <w:rFonts w:asciiTheme="majorBidi" w:hAnsiTheme="majorBidi" w:cstheme="majorBidi"/>
          <w:color w:val="000000" w:themeColor="text1"/>
          <w:sz w:val="24"/>
          <w:szCs w:val="24"/>
        </w:rPr>
        <w:t xml:space="preserve"> diartikan juga dengan alat, sedangkan kata </w:t>
      </w:r>
      <w:r w:rsidRPr="009226F3">
        <w:rPr>
          <w:rFonts w:asciiTheme="majorBidi" w:hAnsiTheme="majorBidi" w:cstheme="majorBidi"/>
          <w:i/>
          <w:iCs/>
          <w:color w:val="000000" w:themeColor="text1"/>
          <w:sz w:val="24"/>
          <w:szCs w:val="24"/>
        </w:rPr>
        <w:t>to organise</w:t>
      </w:r>
      <w:r w:rsidRPr="009226F3">
        <w:rPr>
          <w:rFonts w:asciiTheme="majorBidi" w:hAnsiTheme="majorBidi" w:cstheme="majorBidi"/>
          <w:color w:val="000000" w:themeColor="text1"/>
          <w:sz w:val="24"/>
          <w:szCs w:val="24"/>
        </w:rPr>
        <w:t xml:space="preserve"> di beri arti menyusun atau mengatur bagian-bagian yang berhubungan satu sama lain, yang tiap-tiap bagian mempunyai satu tugas khusus dan atau berhubungan dengan keseluruhan. Pendapat lain mengenai kata organisasi adalah kata dari bahasa Yunani, </w:t>
      </w:r>
      <w:r w:rsidRPr="009226F3">
        <w:rPr>
          <w:rFonts w:asciiTheme="majorBidi" w:hAnsiTheme="majorBidi" w:cstheme="majorBidi"/>
          <w:i/>
          <w:iCs/>
          <w:color w:val="000000" w:themeColor="text1"/>
          <w:sz w:val="24"/>
          <w:szCs w:val="24"/>
        </w:rPr>
        <w:t>organon</w:t>
      </w:r>
      <w:r w:rsidRPr="009226F3">
        <w:rPr>
          <w:rFonts w:asciiTheme="majorBidi" w:hAnsiTheme="majorBidi" w:cstheme="majorBidi"/>
          <w:color w:val="000000" w:themeColor="text1"/>
          <w:sz w:val="24"/>
          <w:szCs w:val="24"/>
        </w:rPr>
        <w:t xml:space="preserve"> dan istilah latin, </w:t>
      </w:r>
      <w:r w:rsidRPr="009226F3">
        <w:rPr>
          <w:rFonts w:asciiTheme="majorBidi" w:hAnsiTheme="majorBidi" w:cstheme="majorBidi"/>
          <w:i/>
          <w:iCs/>
          <w:color w:val="000000" w:themeColor="text1"/>
          <w:sz w:val="24"/>
          <w:szCs w:val="24"/>
        </w:rPr>
        <w:t>organom</w:t>
      </w:r>
      <w:r w:rsidRPr="009226F3">
        <w:rPr>
          <w:rFonts w:asciiTheme="majorBidi" w:hAnsiTheme="majorBidi" w:cstheme="majorBidi"/>
          <w:color w:val="000000" w:themeColor="text1"/>
          <w:sz w:val="24"/>
          <w:szCs w:val="24"/>
        </w:rPr>
        <w:t xml:space="preserve"> yang berarti alat, bagian, anggota atau badan</w:t>
      </w:r>
      <w:r w:rsidR="000800A9" w:rsidRPr="009226F3">
        <w:rPr>
          <w:rFonts w:asciiTheme="majorBidi" w:hAnsiTheme="majorBidi" w:cstheme="majorBidi"/>
          <w:color w:val="000000" w:themeColor="text1"/>
          <w:sz w:val="24"/>
          <w:szCs w:val="24"/>
          <w:lang w:val="en-US"/>
        </w:rPr>
        <w:t xml:space="preserve"> (</w:t>
      </w:r>
      <w:r w:rsidR="000800A9" w:rsidRPr="009226F3">
        <w:rPr>
          <w:rFonts w:asciiTheme="majorBidi" w:hAnsiTheme="majorBidi" w:cstheme="majorBidi"/>
          <w:sz w:val="24"/>
          <w:szCs w:val="24"/>
        </w:rPr>
        <w:t>Muammad Rifai dan Muhammad Fadhli</w:t>
      </w:r>
      <w:r w:rsidR="000800A9" w:rsidRPr="009226F3">
        <w:rPr>
          <w:rFonts w:asciiTheme="majorBidi" w:hAnsiTheme="majorBidi" w:cstheme="majorBidi"/>
          <w:sz w:val="24"/>
          <w:szCs w:val="24"/>
          <w:lang w:val="en-US"/>
        </w:rPr>
        <w:t>, 2013: 59</w:t>
      </w:r>
      <w:r w:rsidR="000800A9" w:rsidRPr="009226F3">
        <w:rPr>
          <w:rFonts w:asciiTheme="majorBidi" w:hAnsiTheme="majorBidi" w:cstheme="majorBidi"/>
          <w:color w:val="000000" w:themeColor="text1"/>
          <w:sz w:val="24"/>
          <w:szCs w:val="24"/>
          <w:lang w:val="en-US"/>
        </w:rPr>
        <w:t>)</w:t>
      </w:r>
      <w:r w:rsidR="003A6E1A" w:rsidRPr="009226F3">
        <w:rPr>
          <w:rFonts w:asciiTheme="majorBidi" w:hAnsiTheme="majorBidi" w:cstheme="majorBidi"/>
          <w:color w:val="000000" w:themeColor="text1"/>
          <w:sz w:val="24"/>
          <w:szCs w:val="24"/>
          <w:lang w:val="en-US"/>
        </w:rPr>
        <w:t>.</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Secara etimologi organisasi adalah tubuh atau alat tubuh, aturan, susunan, kumpulan, dari kelompok tertentu dengan dasar ideologi yang sama. Arti kata terminologis organisasi adalah kesatuan (</w:t>
      </w:r>
      <w:r w:rsidRPr="009226F3">
        <w:rPr>
          <w:rFonts w:asciiTheme="majorBidi" w:hAnsiTheme="majorBidi" w:cstheme="majorBidi"/>
          <w:i/>
          <w:iCs/>
          <w:color w:val="000000" w:themeColor="text1"/>
          <w:sz w:val="24"/>
          <w:szCs w:val="24"/>
        </w:rPr>
        <w:t>entity</w:t>
      </w:r>
      <w:r w:rsidRPr="009226F3">
        <w:rPr>
          <w:rFonts w:asciiTheme="majorBidi" w:hAnsiTheme="majorBidi" w:cstheme="majorBidi"/>
          <w:color w:val="000000" w:themeColor="text1"/>
          <w:sz w:val="24"/>
          <w:szCs w:val="24"/>
        </w:rPr>
        <w:t>) sosial yang dikordinasikan secara sadar dengan sebuah batasan yang relatif dapat di identifikasikan yang bekerja atas dasar relative terus menerus untuk mencapai suatu tujuan bersama atau mencapai suatu kelompok tujuan.</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Organisasi pada hakikat nya adalah wadah (tempat) dimana masing-masing orang yang ada di dalamnya bekerja secara bersama-sama untuk mencapai suatu tujuan.Selain orang, di dalam organisasi juga terdapat sumber daya lainnya, misalnya mesin, sistem, budaya, struktur, nilai, aset-aset yang berharga lainnya. Sumber daya tersebut harus di kelola dengan efektif dan efesien oleh </w:t>
      </w:r>
      <w:r w:rsidRPr="009226F3">
        <w:rPr>
          <w:rFonts w:asciiTheme="majorBidi" w:hAnsiTheme="majorBidi" w:cstheme="majorBidi"/>
          <w:i/>
          <w:iCs/>
          <w:color w:val="000000" w:themeColor="text1"/>
          <w:sz w:val="24"/>
          <w:szCs w:val="24"/>
        </w:rPr>
        <w:t>stake holder</w:t>
      </w:r>
      <w:r w:rsidRPr="009226F3">
        <w:rPr>
          <w:rFonts w:asciiTheme="majorBidi" w:hAnsiTheme="majorBidi" w:cstheme="majorBidi"/>
          <w:color w:val="000000" w:themeColor="text1"/>
          <w:sz w:val="24"/>
          <w:szCs w:val="24"/>
        </w:rPr>
        <w:t xml:space="preserve"> sehingga dapat menjamin tercapainya tujuan perusahaan atau lembaga pendidikan. Dengan demikian dapat dikatakan bahwa organisasi adalah wadah bagi sumberdaya yang di kelola.</w:t>
      </w:r>
    </w:p>
    <w:p w:rsidR="004433C3" w:rsidRPr="009226F3" w:rsidRDefault="004433C3" w:rsidP="004433C3">
      <w:pPr>
        <w:autoSpaceDE w:val="0"/>
        <w:autoSpaceDN w:val="0"/>
        <w:adjustRightInd w:val="0"/>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Organisasi adalah keseluruhan perpaduan unsur manusia dan non manusia yang masing-masingmemiliki fungsi dalam mencapai tujuan. Secara sederhana dijelas</w:t>
      </w:r>
      <w:r w:rsidR="003A6E1A" w:rsidRPr="009226F3">
        <w:rPr>
          <w:rFonts w:asciiTheme="majorBidi" w:hAnsiTheme="majorBidi" w:cstheme="majorBidi"/>
          <w:color w:val="000000" w:themeColor="text1"/>
          <w:sz w:val="24"/>
          <w:szCs w:val="24"/>
        </w:rPr>
        <w:t>kan oleh Bayle, et al bahwa : “</w:t>
      </w:r>
      <w:r w:rsidRPr="009226F3">
        <w:rPr>
          <w:rFonts w:asciiTheme="majorBidi" w:hAnsiTheme="majorBidi" w:cstheme="majorBidi"/>
          <w:i/>
          <w:iCs/>
          <w:color w:val="000000" w:themeColor="text1"/>
          <w:sz w:val="24"/>
          <w:szCs w:val="24"/>
        </w:rPr>
        <w:t>organization is a collection of people working together in adivision of labour to achieve a common purpose”</w:t>
      </w:r>
      <w:r w:rsidRPr="009226F3">
        <w:rPr>
          <w:rFonts w:asciiTheme="majorBidi" w:hAnsiTheme="majorBidi" w:cstheme="majorBidi"/>
          <w:color w:val="000000" w:themeColor="text1"/>
          <w:sz w:val="24"/>
          <w:szCs w:val="24"/>
        </w:rPr>
        <w:t xml:space="preserve">. Maka dalam definisi ini ada keluasan ragam bentuk perkumpulan orang, di antaranya kelompok persaudaraan, klub olah raga, organisasi sukarela, </w:t>
      </w:r>
      <w:r w:rsidRPr="009226F3">
        <w:rPr>
          <w:rFonts w:asciiTheme="majorBidi" w:hAnsiTheme="majorBidi" w:cstheme="majorBidi"/>
          <w:color w:val="000000" w:themeColor="text1"/>
          <w:sz w:val="24"/>
          <w:szCs w:val="24"/>
        </w:rPr>
        <w:lastRenderedPageBreak/>
        <w:t xml:space="preserve">organisasi agama, seperti halnya juga bisnis, sekolah, lembaga pemerintah, rumah sakit, serta lembaga lain yang eksis di masyarakat. </w:t>
      </w:r>
    </w:p>
    <w:p w:rsidR="004433C3" w:rsidRPr="009226F3" w:rsidRDefault="004433C3" w:rsidP="009226F3">
      <w:pPr>
        <w:autoSpaceDE w:val="0"/>
        <w:autoSpaceDN w:val="0"/>
        <w:adjustRightInd w:val="0"/>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Organisasi secara sistemik adalah sistem yang bersifat terbuka, seperti halnya sistem sosial. Sebab organisasi mencakup orang dan tujuan-tujuan yang bergantung atas usaha orang untuk mencapai kinerja, hasil, yang menjadi arah yang benar sebagai sistem sosial. Bahkan melalui perpaduan usaha orang maka organisasi lebih dari sekedar perkumpulan orang belaka. Organisasi juga merupakan usaha orang yang dinamis dengan memanfaatkan mesin, peralatan, bahan mentah, fasilitasdan uang yang memungkinkan orang-orang menghasilkansejumlah barang dan pelayanan. Tegasnya dalam organisasi ada sejumlah sumberdaya manusia dan material yang terpadu untuk mencapai tujuan organisasi yang disepakati.</w:t>
      </w:r>
      <w:r w:rsidR="009226F3"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rPr>
        <w:t>Dalam kenyataannya organisasi tidak terbatas jenisnya. Organisasi adalah sebanyak orang-orang yang menjadi anggotanya.Sebuah organisasi dapat saja baik sebagai fokus utama kehidupan seseorang ataupun sebagai pelayan. Sebuah organisasi juga bisa saja kaku (</w:t>
      </w:r>
      <w:r w:rsidRPr="009226F3">
        <w:rPr>
          <w:rFonts w:asciiTheme="majorBidi" w:hAnsiTheme="majorBidi" w:cstheme="majorBidi"/>
          <w:i/>
          <w:iCs/>
          <w:color w:val="000000" w:themeColor="text1"/>
          <w:sz w:val="24"/>
          <w:szCs w:val="24"/>
        </w:rPr>
        <w:t>rigid</w:t>
      </w:r>
      <w:r w:rsidRPr="009226F3">
        <w:rPr>
          <w:rFonts w:asciiTheme="majorBidi" w:hAnsiTheme="majorBidi" w:cstheme="majorBidi"/>
          <w:color w:val="000000" w:themeColor="text1"/>
          <w:sz w:val="24"/>
          <w:szCs w:val="24"/>
        </w:rPr>
        <w:t>), dingin,inpersonal namun dapat juga hangat dan memiliki hubungan fleksibel. Salah satu cara populer dalam mengklasifikasikan organisasi adalah memberi label sebagai “formal” atau “informal”. Hal tersebut, amat bergantung pada tingkat ke strukturalnya.Tentu saja pembagian seperti ini amat bersifat ekstrim karena itu mungkin sulit untuk menemukan sebuah organisasi yang benar-benar informal ataupun formal bahkan dalam banyak hal keduanya memiliki keterkaitan yang amat kuat.Penetapan secara ekstrim organisasi formal dan informal adalah sebuah rentangan dari bentuk-bentuk keorganisasian yang dapat digambarkan.</w:t>
      </w:r>
    </w:p>
    <w:p w:rsidR="004433C3" w:rsidRPr="009226F3" w:rsidRDefault="004433C3"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Organisasi informal dengan berbagai sifat-sifatnya dapat dijelaskan sebagai berikut.Hasil pengamatan menunjukkan bahwa manusia berhubungan dan berinteraksi satu dengan lainnya dimana hubungan-hubungan itu tidak diatur atau bukan merupakan bagian dari pengaturan dari sebuah organisasi formal.Jumlah orang yang terlibat amat bervariasi dari dua orang sampai dengan jumlah yang besar (</w:t>
      </w:r>
      <w:r w:rsidRPr="009226F3">
        <w:rPr>
          <w:rFonts w:asciiTheme="majorBidi" w:hAnsiTheme="majorBidi" w:cstheme="majorBidi"/>
          <w:i/>
          <w:iCs/>
          <w:color w:val="000000" w:themeColor="text1"/>
          <w:sz w:val="24"/>
          <w:szCs w:val="24"/>
        </w:rPr>
        <w:t>more or crowd</w:t>
      </w:r>
      <w:r w:rsidRPr="009226F3">
        <w:rPr>
          <w:rFonts w:asciiTheme="majorBidi" w:hAnsiTheme="majorBidi" w:cstheme="majorBidi"/>
          <w:color w:val="000000" w:themeColor="text1"/>
          <w:sz w:val="24"/>
          <w:szCs w:val="24"/>
        </w:rPr>
        <w:t>).Sifat dari hubungan dan interaksi tersebut sering terjadi dan berlanjut atau diulangi tanpa suatu tujuan spesifik yang disadari bersama</w:t>
      </w:r>
      <w:r w:rsidR="003A6E1A" w:rsidRPr="009226F3">
        <w:rPr>
          <w:rFonts w:asciiTheme="majorBidi" w:hAnsiTheme="majorBidi" w:cstheme="majorBidi"/>
          <w:color w:val="000000" w:themeColor="text1"/>
          <w:sz w:val="24"/>
          <w:szCs w:val="24"/>
          <w:lang w:val="en-US"/>
        </w:rPr>
        <w:t xml:space="preserve"> (</w:t>
      </w:r>
      <w:r w:rsidR="003A6E1A" w:rsidRPr="009226F3">
        <w:rPr>
          <w:rFonts w:asciiTheme="majorBidi" w:hAnsiTheme="majorBidi" w:cstheme="majorBidi"/>
          <w:sz w:val="24"/>
          <w:szCs w:val="24"/>
        </w:rPr>
        <w:t>Abdul Aziz Wahab</w:t>
      </w:r>
      <w:r w:rsidR="003A6E1A" w:rsidRPr="009226F3">
        <w:rPr>
          <w:rFonts w:asciiTheme="majorBidi" w:hAnsiTheme="majorBidi" w:cstheme="majorBidi"/>
          <w:sz w:val="24"/>
          <w:szCs w:val="24"/>
          <w:lang w:val="en-US"/>
        </w:rPr>
        <w:t>, 2011: 9)</w:t>
      </w:r>
      <w:r w:rsidRPr="009226F3">
        <w:rPr>
          <w:rFonts w:asciiTheme="majorBidi" w:hAnsiTheme="majorBidi" w:cstheme="majorBidi"/>
          <w:color w:val="000000" w:themeColor="text1"/>
          <w:sz w:val="24"/>
          <w:szCs w:val="24"/>
        </w:rPr>
        <w:t>.</w:t>
      </w:r>
    </w:p>
    <w:p w:rsidR="004433C3" w:rsidRDefault="004433C3"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sz w:val="24"/>
          <w:szCs w:val="24"/>
        </w:rPr>
        <w:tab/>
      </w:r>
      <w:r w:rsidRPr="009226F3">
        <w:rPr>
          <w:rFonts w:asciiTheme="majorBidi" w:hAnsiTheme="majorBidi" w:cstheme="majorBidi"/>
          <w:color w:val="000000" w:themeColor="text1"/>
          <w:sz w:val="24"/>
          <w:szCs w:val="24"/>
        </w:rPr>
        <w:t xml:space="preserve">Wujud dari pelaksanaan </w:t>
      </w:r>
      <w:r w:rsidRPr="009226F3">
        <w:rPr>
          <w:rFonts w:asciiTheme="majorBidi" w:hAnsiTheme="majorBidi" w:cstheme="majorBidi"/>
          <w:i/>
          <w:iCs/>
          <w:color w:val="000000" w:themeColor="text1"/>
          <w:sz w:val="24"/>
          <w:szCs w:val="24"/>
        </w:rPr>
        <w:t xml:space="preserve">organizing </w:t>
      </w:r>
      <w:r w:rsidRPr="009226F3">
        <w:rPr>
          <w:rFonts w:asciiTheme="majorBidi" w:hAnsiTheme="majorBidi" w:cstheme="majorBidi"/>
          <w:color w:val="000000" w:themeColor="text1"/>
          <w:sz w:val="24"/>
          <w:szCs w:val="24"/>
        </w:rPr>
        <w:t>ini adalah tampaknya kesatuan yang utuh, kekompakan, kesetiakawanan dan terciptanya mekanisme yang sehat, sehingga kegiatan lancar, stabil dan mudah mencapai tujuan yang ditetapkan</w:t>
      </w:r>
      <w:r w:rsidR="002D3F90" w:rsidRPr="009226F3">
        <w:rPr>
          <w:rFonts w:asciiTheme="majorBidi" w:hAnsiTheme="majorBidi" w:cstheme="majorBidi"/>
          <w:color w:val="000000" w:themeColor="text1"/>
          <w:sz w:val="24"/>
          <w:szCs w:val="24"/>
        </w:rPr>
        <w:t xml:space="preserve"> (</w:t>
      </w:r>
      <w:r w:rsidR="002D3F90" w:rsidRPr="009226F3">
        <w:rPr>
          <w:rFonts w:asciiTheme="majorBidi" w:hAnsiTheme="majorBidi" w:cstheme="majorBidi"/>
          <w:sz w:val="24"/>
          <w:szCs w:val="24"/>
        </w:rPr>
        <w:t>Tanthowi, 2010: 71)</w:t>
      </w:r>
      <w:r w:rsidRPr="009226F3">
        <w:rPr>
          <w:rFonts w:asciiTheme="majorBidi" w:hAnsiTheme="majorBidi" w:cstheme="majorBidi"/>
          <w:color w:val="000000" w:themeColor="text1"/>
          <w:sz w:val="24"/>
          <w:szCs w:val="24"/>
        </w:rPr>
        <w:t xml:space="preserve">. Proses </w:t>
      </w:r>
      <w:r w:rsidRPr="009226F3">
        <w:rPr>
          <w:rFonts w:asciiTheme="majorBidi" w:hAnsiTheme="majorBidi" w:cstheme="majorBidi"/>
          <w:i/>
          <w:iCs/>
          <w:color w:val="000000" w:themeColor="text1"/>
          <w:sz w:val="24"/>
          <w:szCs w:val="24"/>
        </w:rPr>
        <w:t>organizing</w:t>
      </w:r>
      <w:r w:rsidRPr="009226F3">
        <w:rPr>
          <w:rFonts w:asciiTheme="majorBidi" w:hAnsiTheme="majorBidi" w:cstheme="majorBidi"/>
          <w:color w:val="000000" w:themeColor="text1"/>
          <w:sz w:val="24"/>
          <w:szCs w:val="24"/>
        </w:rPr>
        <w:t xml:space="preserve"> yang menekankan pentingnnya tercipta kesatuan dalam segala tindakan, dalam hal ini Alquran telah menyebutkan betapa pentingnya tindakan kesatuan yang utuh, murni dan bulat dalam sua</w:t>
      </w:r>
      <w:r w:rsidR="009226F3">
        <w:rPr>
          <w:rFonts w:asciiTheme="majorBidi" w:hAnsiTheme="majorBidi" w:cstheme="majorBidi"/>
          <w:color w:val="000000" w:themeColor="text1"/>
          <w:sz w:val="24"/>
          <w:szCs w:val="24"/>
        </w:rPr>
        <w:t>tu organisasi. Firman Allah Swt</w:t>
      </w:r>
      <w:r w:rsidRPr="009226F3">
        <w:rPr>
          <w:rFonts w:asciiTheme="majorBidi" w:hAnsiTheme="majorBidi" w:cstheme="majorBidi"/>
          <w:color w:val="000000" w:themeColor="text1"/>
          <w:sz w:val="24"/>
          <w:szCs w:val="24"/>
        </w:rPr>
        <w:t xml:space="preserve"> berfirman:</w:t>
      </w:r>
    </w:p>
    <w:p w:rsidR="005922AB" w:rsidRDefault="005922AB"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r w:rsidRPr="005922AB">
        <w:rPr>
          <w:rFonts w:asciiTheme="majorBidi" w:hAnsiTheme="majorBidi" w:cstheme="majorBidi"/>
          <w:noProof/>
          <w:color w:val="000000" w:themeColor="text1"/>
          <w:sz w:val="24"/>
          <w:szCs w:val="24"/>
          <w:lang w:val="en-US"/>
        </w:rPr>
        <w:drawing>
          <wp:anchor distT="0" distB="0" distL="114300" distR="114300" simplePos="0" relativeHeight="251658240" behindDoc="0" locked="0" layoutInCell="1" allowOverlap="1">
            <wp:simplePos x="0" y="0"/>
            <wp:positionH relativeFrom="column">
              <wp:posOffset>28575</wp:posOffset>
            </wp:positionH>
            <wp:positionV relativeFrom="paragraph">
              <wp:posOffset>77470</wp:posOffset>
            </wp:positionV>
            <wp:extent cx="5695950" cy="1304925"/>
            <wp:effectExtent l="0" t="0" r="0" b="9525"/>
            <wp:wrapNone/>
            <wp:docPr id="1" name="Picture 1" descr="I:\DEKSTOP\YANG DI TAMPILKAN\BAHAN DESTOP\SINTA 2 EDUKASI\AL IMRAN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KSTOP\YANG DI TAMPILKAN\BAHAN DESTOP\SINTA 2 EDUKASI\AL IMRANN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22AB" w:rsidRDefault="005922AB"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p>
    <w:p w:rsidR="005922AB" w:rsidRDefault="005922AB"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p>
    <w:p w:rsidR="005922AB" w:rsidRDefault="005922AB"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p>
    <w:p w:rsidR="005922AB" w:rsidRDefault="005922AB" w:rsidP="009226F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p>
    <w:p w:rsidR="005922AB" w:rsidRDefault="005922AB" w:rsidP="005922AB">
      <w:pPr>
        <w:autoSpaceDE w:val="0"/>
        <w:autoSpaceDN w:val="0"/>
        <w:adjustRightInd w:val="0"/>
        <w:spacing w:after="0" w:line="240" w:lineRule="auto"/>
        <w:ind w:right="4" w:firstLine="720"/>
        <w:rPr>
          <w:rFonts w:asciiTheme="majorBidi" w:hAnsiTheme="majorBidi" w:cstheme="majorBidi"/>
          <w:color w:val="000000" w:themeColor="text1"/>
          <w:sz w:val="24"/>
          <w:szCs w:val="24"/>
        </w:rPr>
      </w:pPr>
    </w:p>
    <w:p w:rsidR="005922AB" w:rsidRDefault="005922AB" w:rsidP="005922AB">
      <w:pPr>
        <w:autoSpaceDE w:val="0"/>
        <w:autoSpaceDN w:val="0"/>
        <w:adjustRightInd w:val="0"/>
        <w:spacing w:after="0" w:line="240" w:lineRule="auto"/>
        <w:ind w:right="4" w:firstLine="720"/>
        <w:rPr>
          <w:rFonts w:asciiTheme="majorBidi" w:hAnsiTheme="majorBidi" w:cstheme="majorBidi"/>
          <w:color w:val="000000" w:themeColor="text1"/>
          <w:sz w:val="24"/>
          <w:szCs w:val="24"/>
        </w:rPr>
      </w:pPr>
    </w:p>
    <w:p w:rsidR="005922AB" w:rsidRDefault="005922AB" w:rsidP="005922AB">
      <w:pPr>
        <w:autoSpaceDE w:val="0"/>
        <w:autoSpaceDN w:val="0"/>
        <w:adjustRightInd w:val="0"/>
        <w:spacing w:after="0" w:line="240" w:lineRule="auto"/>
        <w:ind w:right="4" w:firstLine="720"/>
        <w:rPr>
          <w:rFonts w:asciiTheme="majorBidi" w:hAnsiTheme="majorBidi" w:cstheme="majorBidi"/>
          <w:color w:val="000000" w:themeColor="text1"/>
          <w:sz w:val="24"/>
          <w:szCs w:val="24"/>
        </w:rPr>
      </w:pPr>
    </w:p>
    <w:p w:rsidR="005922AB" w:rsidRPr="009226F3" w:rsidRDefault="005922AB" w:rsidP="005922AB">
      <w:pPr>
        <w:autoSpaceDE w:val="0"/>
        <w:autoSpaceDN w:val="0"/>
        <w:adjustRightInd w:val="0"/>
        <w:spacing w:after="0" w:line="240" w:lineRule="auto"/>
        <w:ind w:right="4" w:firstLine="720"/>
        <w:rPr>
          <w:rFonts w:asciiTheme="majorBidi" w:hAnsiTheme="majorBidi" w:cstheme="majorBidi"/>
          <w:color w:val="000000" w:themeColor="text1"/>
          <w:sz w:val="24"/>
          <w:szCs w:val="24"/>
        </w:rPr>
      </w:pPr>
    </w:p>
    <w:p w:rsidR="004433C3" w:rsidRPr="009226F3" w:rsidRDefault="004433C3" w:rsidP="004433C3">
      <w:pPr>
        <w:autoSpaceDE w:val="0"/>
        <w:autoSpaceDN w:val="0"/>
        <w:adjustRightInd w:val="0"/>
        <w:spacing w:after="0" w:line="240" w:lineRule="auto"/>
        <w:ind w:left="993" w:right="4" w:hanging="993"/>
        <w:jc w:val="both"/>
        <w:rPr>
          <w:rFonts w:asciiTheme="majorBidi" w:hAnsiTheme="majorBidi" w:cstheme="majorBidi"/>
          <w:i/>
          <w:iCs/>
          <w:color w:val="000000" w:themeColor="text1"/>
          <w:sz w:val="24"/>
          <w:szCs w:val="24"/>
        </w:rPr>
      </w:pPr>
      <w:r w:rsidRPr="009226F3">
        <w:rPr>
          <w:rFonts w:asciiTheme="majorBidi" w:hAnsiTheme="majorBidi" w:cstheme="majorBidi"/>
          <w:color w:val="000000" w:themeColor="text1"/>
          <w:sz w:val="24"/>
          <w:szCs w:val="24"/>
        </w:rPr>
        <w:t xml:space="preserve">Artinya : </w:t>
      </w:r>
      <w:r w:rsidRPr="009226F3">
        <w:rPr>
          <w:rFonts w:asciiTheme="majorBidi" w:hAnsiTheme="majorBidi" w:cstheme="majorBidi"/>
          <w:i/>
          <w:iCs/>
          <w:color w:val="000000" w:themeColor="text1"/>
          <w:sz w:val="24"/>
          <w:szCs w:val="24"/>
        </w:rPr>
        <w:t xml:space="preserve">Dan berpeganglah kamu semuanya kepada tali (agama) Allah, dan   janganlah kamu bercerai berai, dan ingatlah akan nikmat Allah kepadamu ketika kamu dahulu (masa Jahiliyah) bermusuh-musuhan, Maka Allah mempersatukan hatimu, lalu menjadilah kamu Karena nikmat Allah, orang-orang yang bersaudara; dan kamu Telah berada di tepi jurang neraka, lalu Allah menyelamatkan kamu dari padanya. Demikianlah Allah menerangkan ayat-ayat-Nya kepadamu, agar kamumendapat petunjuk. </w:t>
      </w:r>
      <w:r w:rsidRPr="009226F3">
        <w:rPr>
          <w:rFonts w:asciiTheme="majorBidi" w:hAnsiTheme="majorBidi" w:cstheme="majorBidi"/>
          <w:color w:val="000000" w:themeColor="text1"/>
          <w:sz w:val="24"/>
          <w:szCs w:val="24"/>
        </w:rPr>
        <w:t>(QS. Ali Imran/3: 103).</w:t>
      </w:r>
    </w:p>
    <w:p w:rsidR="004433C3" w:rsidRPr="009226F3" w:rsidRDefault="004433C3" w:rsidP="004433C3">
      <w:pPr>
        <w:autoSpaceDE w:val="0"/>
        <w:autoSpaceDN w:val="0"/>
        <w:adjustRightInd w:val="0"/>
        <w:spacing w:after="0" w:line="240" w:lineRule="auto"/>
        <w:ind w:right="4"/>
        <w:jc w:val="both"/>
        <w:rPr>
          <w:rFonts w:asciiTheme="majorBidi" w:hAnsiTheme="majorBidi" w:cstheme="majorBidi"/>
          <w:color w:val="000000" w:themeColor="text1"/>
          <w:sz w:val="24"/>
          <w:szCs w:val="24"/>
        </w:rPr>
      </w:pPr>
    </w:p>
    <w:p w:rsidR="004433C3" w:rsidRPr="009226F3" w:rsidRDefault="004433C3" w:rsidP="004433C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Ayat di atas menunjukkan bahwa organisasi merupakan kumpulan orangorang yang bisa diorganisir dengan baik.Maka hendaklah bersatu-padulah dalam bekerja dan memegeng komitmen untuk mencapai cita-cita dalam satu paying organisasi dimaksud. Selanjutnya Alquran memberikan petunjuk agar dalam suatu wadah, tempat, persaudaraan, ikatan, organisasi, kelompok, janganlah timbul pertentangan, perselisihan, perscekcokan yang mengakibatkan hancurnya kesatuan,runtuhnya mekanisme kepemimpinan yang telah dibina. Firman Allah Swt. Yang berbunyi:</w:t>
      </w:r>
    </w:p>
    <w:p w:rsidR="004433C3" w:rsidRPr="009226F3" w:rsidRDefault="004433C3" w:rsidP="005922AB">
      <w:pPr>
        <w:autoSpaceDE w:val="0"/>
        <w:autoSpaceDN w:val="0"/>
        <w:bidi/>
        <w:adjustRightInd w:val="0"/>
        <w:spacing w:after="0" w:line="240" w:lineRule="auto"/>
        <w:ind w:right="4" w:firstLine="96"/>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sym w:font="HQPB5" w:char="F028"/>
      </w:r>
      <w:r w:rsidR="005922AB" w:rsidRPr="005922AB">
        <w:rPr>
          <w:rFonts w:asciiTheme="majorBidi" w:hAnsiTheme="majorBidi" w:cstheme="majorBidi"/>
          <w:noProof/>
          <w:color w:val="000000" w:themeColor="text1"/>
          <w:sz w:val="24"/>
          <w:szCs w:val="24"/>
          <w:lang w:val="en-US"/>
        </w:rPr>
        <w:drawing>
          <wp:inline distT="0" distB="0" distL="0" distR="0">
            <wp:extent cx="5657850" cy="866775"/>
            <wp:effectExtent l="0" t="0" r="0" b="9525"/>
            <wp:docPr id="2" name="Picture 2" descr="I:\DEKSTOP\YANG DI TAMPILKAN\BAHAN DESTOP\SINTA 2 EDUKASI\al-anfal-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KSTOP\YANG DI TAMPILKAN\BAHAN DESTOP\SINTA 2 EDUKASI\al-anfal-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866775"/>
                    </a:xfrm>
                    <a:prstGeom prst="rect">
                      <a:avLst/>
                    </a:prstGeom>
                    <a:noFill/>
                    <a:ln>
                      <a:noFill/>
                    </a:ln>
                  </pic:spPr>
                </pic:pic>
              </a:graphicData>
            </a:graphic>
          </wp:inline>
        </w:drawing>
      </w:r>
    </w:p>
    <w:p w:rsidR="004433C3" w:rsidRPr="009226F3" w:rsidRDefault="004433C3" w:rsidP="004433C3">
      <w:pPr>
        <w:autoSpaceDE w:val="0"/>
        <w:autoSpaceDN w:val="0"/>
        <w:adjustRightInd w:val="0"/>
        <w:spacing w:after="0" w:line="240" w:lineRule="auto"/>
        <w:ind w:left="993" w:right="4" w:hanging="993"/>
        <w:jc w:val="both"/>
        <w:rPr>
          <w:rFonts w:asciiTheme="majorBidi" w:hAnsiTheme="majorBidi" w:cstheme="majorBidi"/>
          <w:i/>
          <w:iCs/>
          <w:color w:val="000000" w:themeColor="text1"/>
          <w:sz w:val="24"/>
          <w:szCs w:val="24"/>
        </w:rPr>
      </w:pPr>
      <w:r w:rsidRPr="009226F3">
        <w:rPr>
          <w:rFonts w:asciiTheme="majorBidi" w:hAnsiTheme="majorBidi" w:cstheme="majorBidi"/>
          <w:color w:val="000000" w:themeColor="text1"/>
          <w:sz w:val="24"/>
          <w:szCs w:val="24"/>
        </w:rPr>
        <w:t xml:space="preserve">Artinya : </w:t>
      </w:r>
      <w:r w:rsidRPr="009226F3">
        <w:rPr>
          <w:rFonts w:asciiTheme="majorBidi" w:hAnsiTheme="majorBidi" w:cstheme="majorBidi"/>
          <w:i/>
          <w:iCs/>
          <w:color w:val="000000" w:themeColor="text1"/>
          <w:sz w:val="24"/>
          <w:szCs w:val="24"/>
        </w:rPr>
        <w:t xml:space="preserve">Dan taatilah Allah dan Rasulnya, jangalah kamu berbantah-bantahan yang menyebabkan kamu menjadi gentar, hilang kekuatanmu, dan bersabarlah, sesungguhnya Allah beserta orang-orang yang sabar. </w:t>
      </w:r>
      <w:r w:rsidRPr="009226F3">
        <w:rPr>
          <w:rFonts w:asciiTheme="majorBidi" w:hAnsiTheme="majorBidi" w:cstheme="majorBidi"/>
          <w:color w:val="000000" w:themeColor="text1"/>
          <w:sz w:val="24"/>
          <w:szCs w:val="24"/>
        </w:rPr>
        <w:t>(QS. Al-Anfal/8: 46).</w:t>
      </w:r>
    </w:p>
    <w:p w:rsidR="004433C3" w:rsidRPr="009226F3" w:rsidRDefault="004433C3" w:rsidP="004433C3">
      <w:pPr>
        <w:autoSpaceDE w:val="0"/>
        <w:autoSpaceDN w:val="0"/>
        <w:adjustRightInd w:val="0"/>
        <w:spacing w:after="0" w:line="240" w:lineRule="auto"/>
        <w:ind w:right="4"/>
        <w:jc w:val="both"/>
        <w:rPr>
          <w:rFonts w:asciiTheme="majorBidi" w:hAnsiTheme="majorBidi" w:cstheme="majorBidi"/>
          <w:color w:val="000000" w:themeColor="text1"/>
          <w:sz w:val="24"/>
          <w:szCs w:val="24"/>
        </w:rPr>
      </w:pPr>
    </w:p>
    <w:p w:rsidR="004433C3" w:rsidRPr="009226F3" w:rsidRDefault="004433C3" w:rsidP="004433C3">
      <w:pPr>
        <w:autoSpaceDE w:val="0"/>
        <w:autoSpaceDN w:val="0"/>
        <w:adjustRightInd w:val="0"/>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Dalam sebuah organisasi tentu ada pemimpin dan bawahan. Pengorganisasian dalam pendidikan Islam adalah proses penentuan struktur, aktivitas, interkasi, koordinasi, desain struktur, wewenang, tugas secara transparan, dan jelas. Dalam lembaga pendidikan Islam, baik yang bersifat individual, kelompok, maupun kelembagaan. Sebuah organisasi dalam manajemen pendidikan Islam akan dapat berjalan dengan lancar dan sesuai dengan tujuan jika konsisten dengan prinsip-prinsip yang mendesain perjalanan organisasi yaitu kebebasan, keadilan, dan musyawarah. Jika kesemua prinsip ini dapat diaplikasikan secara konsisten dalam proses pengelolaan lembaga pendidikan Islam akan sangat membantu bagi para manajer pendidikan Islam.</w:t>
      </w:r>
    </w:p>
    <w:p w:rsidR="004433C3" w:rsidRPr="009226F3" w:rsidRDefault="004433C3" w:rsidP="004433C3">
      <w:pPr>
        <w:autoSpaceDE w:val="0"/>
        <w:autoSpaceDN w:val="0"/>
        <w:adjustRightInd w:val="0"/>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Kemudian Pengembangan Organisasi Lembaga Pendidikan atau </w:t>
      </w:r>
      <w:r w:rsidRPr="009226F3">
        <w:rPr>
          <w:rFonts w:asciiTheme="majorBidi" w:hAnsiTheme="majorBidi" w:cstheme="majorBidi"/>
          <w:i/>
          <w:iCs/>
          <w:color w:val="000000" w:themeColor="text1"/>
          <w:sz w:val="24"/>
          <w:szCs w:val="24"/>
        </w:rPr>
        <w:t xml:space="preserve">Organization Development </w:t>
      </w:r>
      <w:r w:rsidRPr="009226F3">
        <w:rPr>
          <w:rFonts w:asciiTheme="majorBidi" w:hAnsiTheme="majorBidi" w:cstheme="majorBidi"/>
          <w:color w:val="000000" w:themeColor="text1"/>
          <w:sz w:val="24"/>
          <w:szCs w:val="24"/>
        </w:rPr>
        <w:t xml:space="preserve">(OD) didefinisikan sebagai usaha terkini dari para ahli </w:t>
      </w:r>
      <w:r w:rsidRPr="009226F3">
        <w:rPr>
          <w:rFonts w:asciiTheme="majorBidi" w:hAnsiTheme="majorBidi" w:cstheme="majorBidi"/>
          <w:i/>
          <w:iCs/>
          <w:color w:val="000000" w:themeColor="text1"/>
          <w:sz w:val="24"/>
          <w:szCs w:val="24"/>
        </w:rPr>
        <w:t xml:space="preserve">behavioral </w:t>
      </w:r>
      <w:r w:rsidRPr="009226F3">
        <w:rPr>
          <w:rFonts w:asciiTheme="majorBidi" w:hAnsiTheme="majorBidi" w:cstheme="majorBidi"/>
          <w:color w:val="000000" w:themeColor="text1"/>
          <w:sz w:val="24"/>
          <w:szCs w:val="24"/>
        </w:rPr>
        <w:t>atau keperilakuan, mulai dari ahli psikologis, sosiologi sampai antropologi, yang memanfaatkan ilmu pengetahuan mereka untuk memperbaiki organisasi di sektor bisnis.Secara umum kepentingan mereka berkaitan dengan efektivitas organisasi maupun subunit yang ada didalamnya. Karena proses pendidikan mulai berpengaruh terhadap organisasi, maka definisi tersebut meluas sampai melibatkan usaha keras para manajer umum. Selain itu sering dijumpai bahwa orang yang memberikan pelatihan, pengembangan manajemen dan pengembangan personalia, akan berperan sebagai Pengembangan Organisasi Lembaga Pendidikan.</w:t>
      </w:r>
    </w:p>
    <w:p w:rsidR="004433C3" w:rsidRPr="009226F3" w:rsidRDefault="004433C3" w:rsidP="004433C3">
      <w:pPr>
        <w:autoSpaceDE w:val="0"/>
        <w:autoSpaceDN w:val="0"/>
        <w:adjustRightInd w:val="0"/>
        <w:spacing w:after="0" w:line="240" w:lineRule="auto"/>
        <w:ind w:right="4" w:firstLine="720"/>
        <w:jc w:val="both"/>
        <w:rPr>
          <w:rFonts w:asciiTheme="majorBidi" w:hAnsiTheme="majorBidi" w:cstheme="majorBidi"/>
          <w:i/>
          <w:iCs/>
          <w:color w:val="000000" w:themeColor="text1"/>
          <w:sz w:val="24"/>
          <w:szCs w:val="24"/>
        </w:rPr>
      </w:pPr>
      <w:r w:rsidRPr="009226F3">
        <w:rPr>
          <w:rFonts w:asciiTheme="majorBidi" w:hAnsiTheme="majorBidi" w:cstheme="majorBidi"/>
          <w:color w:val="000000" w:themeColor="text1"/>
          <w:sz w:val="24"/>
          <w:szCs w:val="24"/>
        </w:rPr>
        <w:t>Definisi lainnya, meninjau definisi kecerdasan secara psikologis, menyatakan bahwa OD adalah apa yang dilakukan oleh organisasi untuk mengembangkan orang yang terlibat dalam organisasi.</w:t>
      </w:r>
    </w:p>
    <w:p w:rsidR="004433C3" w:rsidRPr="009226F3" w:rsidRDefault="004433C3" w:rsidP="009226F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Sedangkan Pengembangan Organisasi Lembaga Pendidikanmenurut Tyagy sebagai mana di kutip Wibowo dalam bukunya, adalah usaha terencana yang di kaitkan dengan peningkatan kreativitas, keterampilan menyelesaikan masalah, pembelajaran dan perkembangan  manusia di dalam organisasi. Jadi Pengembangan Organisasi Lembaga Pendidikan yang dimaksud dalam penelitian ini adalah usaha jangka panjang yang terprogram dalam sebuah organisasi atau sebuah lembaga pendidikan guna untuk memecahkan berbagai masalah, peningkatan kreativitas, pembelajaran, dan perkembangan manusia di dalam organisasi sebagai langkah perubahan menjadi lebih baik</w:t>
      </w:r>
      <w:r w:rsidR="00F03602" w:rsidRPr="009226F3">
        <w:rPr>
          <w:rFonts w:asciiTheme="majorBidi" w:hAnsiTheme="majorBidi" w:cstheme="majorBidi"/>
          <w:color w:val="000000" w:themeColor="text1"/>
          <w:sz w:val="24"/>
          <w:szCs w:val="24"/>
        </w:rPr>
        <w:t xml:space="preserve"> (</w:t>
      </w:r>
      <w:r w:rsidR="00F03602" w:rsidRPr="009226F3">
        <w:rPr>
          <w:rFonts w:asciiTheme="majorBidi" w:hAnsiTheme="majorBidi" w:cstheme="majorBidi"/>
          <w:sz w:val="24"/>
          <w:szCs w:val="24"/>
        </w:rPr>
        <w:t>Wibowo, 2010: 339)</w:t>
      </w:r>
      <w:r w:rsidRPr="009226F3">
        <w:rPr>
          <w:rFonts w:asciiTheme="majorBidi" w:hAnsiTheme="majorBidi" w:cstheme="majorBidi"/>
          <w:color w:val="000000" w:themeColor="text1"/>
          <w:sz w:val="24"/>
          <w:szCs w:val="24"/>
        </w:rPr>
        <w:t>.</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Menurut Wendell L.French and Cecil H. Bell Jr., Pengembangan Organisasi Lembaga Pendidikan adalah upaya jangka panjang untuk memperbaiki/meningkatkan pemecahan masalah organisasi, dan proses perubahan (</w:t>
      </w:r>
      <w:r w:rsidRPr="009226F3">
        <w:rPr>
          <w:rFonts w:asciiTheme="majorBidi" w:hAnsiTheme="majorBidi" w:cstheme="majorBidi"/>
          <w:i/>
          <w:iCs/>
          <w:color w:val="000000" w:themeColor="text1"/>
          <w:sz w:val="24"/>
          <w:szCs w:val="24"/>
        </w:rPr>
        <w:t>renewel</w:t>
      </w:r>
      <w:r w:rsidRPr="009226F3">
        <w:rPr>
          <w:rFonts w:asciiTheme="majorBidi" w:hAnsiTheme="majorBidi" w:cstheme="majorBidi"/>
          <w:color w:val="000000" w:themeColor="text1"/>
          <w:sz w:val="24"/>
          <w:szCs w:val="24"/>
        </w:rPr>
        <w:t xml:space="preserve">) khususnya melalui budaya manajemen yang efektif dan kolaboratif dengan pemahan yang utama pada budaya tim kerja tim formal </w:t>
      </w:r>
      <w:r w:rsidRPr="009226F3">
        <w:rPr>
          <w:rFonts w:asciiTheme="majorBidi" w:hAnsiTheme="majorBidi" w:cstheme="majorBidi"/>
          <w:color w:val="000000" w:themeColor="text1"/>
          <w:sz w:val="24"/>
          <w:szCs w:val="24"/>
        </w:rPr>
        <w:lastRenderedPageBreak/>
        <w:t xml:space="preserve">dengan bantuan dari seorang agen perubahan, atau katalis dan menggunakan teori dan teknologi ilmu perilaku terapan termasuk </w:t>
      </w:r>
      <w:r w:rsidRPr="009226F3">
        <w:rPr>
          <w:rFonts w:asciiTheme="majorBidi" w:hAnsiTheme="majorBidi" w:cstheme="majorBidi"/>
          <w:i/>
          <w:iCs/>
          <w:color w:val="000000" w:themeColor="text1"/>
          <w:sz w:val="24"/>
          <w:szCs w:val="24"/>
        </w:rPr>
        <w:t>action research</w:t>
      </w:r>
      <w:r w:rsidRPr="009226F3">
        <w:rPr>
          <w:rFonts w:asciiTheme="majorBidi" w:hAnsiTheme="majorBidi" w:cstheme="majorBidi"/>
          <w:color w:val="000000" w:themeColor="text1"/>
          <w:sz w:val="24"/>
          <w:szCs w:val="24"/>
        </w:rPr>
        <w:t xml:space="preserve">. </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peningkatan peningkatan kemampuan organisasi untuk mencapai tujuannya dengan memanfaatkan potensi manusia lebih efektif, dan mengevaluasi setiap perubahan serta masyarakat nya secara konstruktif.</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Menurut   Jerry. W. Gelly, Steven A. Enggland, Pengembangan Organisasi Lembaga Pendidikan adalah sistem yang lengkap tentang proses pengumpulan data, diagnosis </w:t>
      </w:r>
      <w:r w:rsidRPr="009226F3">
        <w:rPr>
          <w:rFonts w:asciiTheme="majorBidi" w:hAnsiTheme="majorBidi" w:cstheme="majorBidi"/>
          <w:i/>
          <w:iCs/>
          <w:color w:val="000000" w:themeColor="text1"/>
          <w:sz w:val="24"/>
          <w:szCs w:val="24"/>
        </w:rPr>
        <w:t>action planning</w:t>
      </w:r>
      <w:r w:rsidRPr="009226F3">
        <w:rPr>
          <w:rFonts w:asciiTheme="majorBidi" w:hAnsiTheme="majorBidi" w:cstheme="majorBidi"/>
          <w:color w:val="000000" w:themeColor="text1"/>
          <w:sz w:val="24"/>
          <w:szCs w:val="24"/>
        </w:rPr>
        <w:t>, interv</w:t>
      </w:r>
      <w:r w:rsidR="00F03602" w:rsidRPr="009226F3">
        <w:rPr>
          <w:rFonts w:asciiTheme="majorBidi" w:hAnsiTheme="majorBidi" w:cstheme="majorBidi"/>
          <w:color w:val="000000" w:themeColor="text1"/>
          <w:sz w:val="24"/>
          <w:szCs w:val="24"/>
        </w:rPr>
        <w:t>ensi dan evaluasi dengan tujuan</w:t>
      </w:r>
      <w:r w:rsidRPr="009226F3">
        <w:rPr>
          <w:rFonts w:asciiTheme="majorBidi" w:hAnsiTheme="majorBidi" w:cstheme="majorBidi"/>
          <w:color w:val="000000" w:themeColor="text1"/>
          <w:sz w:val="24"/>
          <w:szCs w:val="24"/>
        </w:rPr>
        <w:t xml:space="preserve">: a) memperbesar/menimbulkan keserbagunaan antara struktur organisasi, proses, strategi, manusia, dan kebudayaan. b) mengembangkan solusi/pemecahan organisasi yang kreatif dan baru. c) mengembangkan penemuan baru </w:t>
      </w:r>
      <w:r w:rsidRPr="009226F3">
        <w:rPr>
          <w:rFonts w:asciiTheme="majorBidi" w:hAnsiTheme="majorBidi" w:cstheme="majorBidi"/>
          <w:i/>
          <w:iCs/>
          <w:color w:val="000000" w:themeColor="text1"/>
          <w:sz w:val="24"/>
          <w:szCs w:val="24"/>
        </w:rPr>
        <w:t>(renewing</w:t>
      </w:r>
      <w:r w:rsidRPr="009226F3">
        <w:rPr>
          <w:rFonts w:asciiTheme="majorBidi" w:hAnsiTheme="majorBidi" w:cstheme="majorBidi"/>
          <w:color w:val="000000" w:themeColor="text1"/>
          <w:sz w:val="24"/>
          <w:szCs w:val="24"/>
        </w:rPr>
        <w:t xml:space="preserve">) kapasitas organisasi. </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Menurut Warren Bennis,  Pengembangan Organisasi Lembaga Pendidikan adalah suatu jawaban terhadap perubahan suatu strategi pendidikan yang rumit yang dimaksudkan untuk mengubah kepercayaan, nilai-nilai dan struktur dari suatu organisasi, sehingga organisasi tersebut dapat lebih mampu menyesuaikan diri dengan teknologi, pasar, dan tantangan yang baru serta perputaran yang sangat cepat dari perubahan itu sendiri. </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Menurut Richard Backhart, Pengembangan Organisasi Lembaga Pendidikan adalah suatu usaha berencana mencakup organisasi secara keseluruhan, dan diketahui dari atas untuk meningkatkan efektivitas dan kesehatan organisasi melalui intervensi berencana terhadap proses yang terjadi dalam organisasi dengan mempergunakan pengetahuan yang berasal dari ilmu perilaku. </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Menurut Michail, E. McGill, Pengembangan Organisasi Lembaga Pendidikan adalah suatu proses sadar terencana untuk mengembangkan kemampuan suatu organisasi sehingga mencapai dan mempertahankan suatu tingkat optimisme prestasi yang telah diukur berdasarkan efesiensi, efektivitas, dan kesehatan. Secara operasional Pengembangan Organisasi Lembaga Pendidikan adalah suatu proses normatif untuk memperhatikan pertanyaan dimana kita sekarang berbeda, dan dimana seharusnya kita berada. Bagaimana dari tempat sekarang kita berada dapat mencapai tempat dimana  seharusnya kita berada? Proses ini diadakan oleh para anggota organisasi dengan mempergunakan beraneka ragam teknik denga  kerjasama  seorang konsultan ilmu perilaku. </w:t>
      </w:r>
    </w:p>
    <w:p w:rsidR="004433C3" w:rsidRPr="009226F3" w:rsidRDefault="004433C3" w:rsidP="004433C3">
      <w:pPr>
        <w:pStyle w:val="ListParagraph"/>
        <w:tabs>
          <w:tab w:val="left" w:pos="90"/>
        </w:tabs>
        <w:spacing w:after="0" w:line="240" w:lineRule="auto"/>
        <w:ind w:left="0"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Menurut Felina C. Young, Pengembangan Organisasi Lembaga Pendidikan adalah pertimbangan dan upaya perencanaan yang dikelola dari atas (</w:t>
      </w:r>
      <w:r w:rsidRPr="009226F3">
        <w:rPr>
          <w:rFonts w:asciiTheme="majorBidi" w:hAnsiTheme="majorBidi" w:cstheme="majorBidi"/>
          <w:i/>
          <w:iCs/>
          <w:color w:val="000000" w:themeColor="text1"/>
          <w:sz w:val="24"/>
          <w:szCs w:val="24"/>
        </w:rPr>
        <w:t>top</w:t>
      </w:r>
      <w:r w:rsidRPr="009226F3">
        <w:rPr>
          <w:rFonts w:asciiTheme="majorBidi" w:hAnsiTheme="majorBidi" w:cstheme="majorBidi"/>
          <w:color w:val="000000" w:themeColor="text1"/>
          <w:sz w:val="24"/>
          <w:szCs w:val="24"/>
        </w:rPr>
        <w:t xml:space="preserve">) dan disaring melalui karyawan dengan maksud utama meningkatkan efektivitas organisasi melalui pengembangan studi bentuk strategi intervensi yang tepat dan hati-hati. </w:t>
      </w:r>
    </w:p>
    <w:p w:rsidR="004433C3" w:rsidRPr="009226F3" w:rsidRDefault="004433C3" w:rsidP="004433C3">
      <w:pPr>
        <w:tabs>
          <w:tab w:val="left" w:pos="915"/>
        </w:tabs>
        <w:spacing w:after="0" w:line="240" w:lineRule="auto"/>
        <w:jc w:val="both"/>
        <w:rPr>
          <w:rFonts w:asciiTheme="majorBidi" w:hAnsiTheme="majorBidi" w:cstheme="majorBidi"/>
          <w:sz w:val="24"/>
          <w:szCs w:val="24"/>
        </w:rPr>
      </w:pPr>
    </w:p>
    <w:p w:rsidR="004433C3" w:rsidRPr="009226F3" w:rsidRDefault="004433C3" w:rsidP="004433C3">
      <w:pPr>
        <w:autoSpaceDE w:val="0"/>
        <w:autoSpaceDN w:val="0"/>
        <w:adjustRightInd w:val="0"/>
        <w:spacing w:after="0" w:line="240" w:lineRule="auto"/>
        <w:ind w:right="4"/>
        <w:jc w:val="both"/>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Faktor Pendukung Pengembangan Organisasi Lembaga Pendidikan</w:t>
      </w:r>
    </w:p>
    <w:p w:rsidR="004433C3" w:rsidRPr="009226F3" w:rsidRDefault="004433C3"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b/>
          <w:bCs/>
          <w:color w:val="000000" w:themeColor="text1"/>
          <w:sz w:val="24"/>
          <w:szCs w:val="24"/>
        </w:rPr>
        <w:tab/>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didorong</w:t>
      </w:r>
      <w:proofErr w:type="spellEnd"/>
      <w:r w:rsidRPr="009226F3">
        <w:rPr>
          <w:rFonts w:asciiTheme="majorBidi" w:hAnsiTheme="majorBidi" w:cstheme="majorBidi"/>
          <w:color w:val="000000" w:themeColor="text1"/>
          <w:sz w:val="24"/>
          <w:szCs w:val="24"/>
        </w:rPr>
        <w:t xml:space="preserve"> oleh </w:t>
      </w:r>
      <w:proofErr w:type="spellStart"/>
      <w:r w:rsidRPr="009226F3">
        <w:rPr>
          <w:rFonts w:asciiTheme="majorBidi" w:hAnsiTheme="majorBidi" w:cstheme="majorBidi"/>
          <w:color w:val="000000" w:themeColor="text1"/>
          <w:sz w:val="24"/>
          <w:szCs w:val="24"/>
        </w:rPr>
        <w:t>pengaruh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ditimbulkan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internal dan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internal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melaksanakan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kegiatan-kegiatannya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kemampuan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memperoleh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sumber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daya-sumber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daya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dibutuhkan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memproduksi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memasarkan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produk</w:t>
      </w:r>
      <w:proofErr w:type="spellEnd"/>
      <w:r w:rsidRPr="009226F3">
        <w:rPr>
          <w:rFonts w:asciiTheme="majorBidi" w:hAnsiTheme="majorBidi" w:cstheme="majorBidi"/>
          <w:color w:val="000000" w:themeColor="text1"/>
          <w:sz w:val="24"/>
          <w:szCs w:val="24"/>
        </w:rPr>
        <w:t xml:space="preserve">. </w:t>
      </w:r>
    </w:p>
    <w:p w:rsidR="004433C3" w:rsidRPr="009226F3" w:rsidRDefault="004433C3"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internal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terdiri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sasaran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strategi dan </w:t>
      </w:r>
      <w:proofErr w:type="spellStart"/>
      <w:r w:rsidRPr="009226F3">
        <w:rPr>
          <w:rFonts w:asciiTheme="majorBidi" w:hAnsiTheme="majorBidi" w:cstheme="majorBidi"/>
          <w:color w:val="000000" w:themeColor="text1"/>
          <w:sz w:val="24"/>
          <w:szCs w:val="24"/>
        </w:rPr>
        <w:t>kebijakan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karyawan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teknologi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baru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terserap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terdiri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ekonomi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teknologi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sosial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budaya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politik</w:t>
      </w:r>
      <w:proofErr w:type="spellEnd"/>
      <w:r w:rsidRPr="009226F3">
        <w:rPr>
          <w:rFonts w:asciiTheme="majorBidi" w:hAnsiTheme="majorBidi" w:cstheme="majorBidi"/>
          <w:color w:val="000000" w:themeColor="text1"/>
          <w:sz w:val="24"/>
          <w:szCs w:val="24"/>
        </w:rPr>
        <w:t xml:space="preserve">. </w:t>
      </w:r>
    </w:p>
    <w:p w:rsidR="004433C3" w:rsidRPr="009226F3" w:rsidRDefault="004433C3" w:rsidP="004433C3">
      <w:pPr>
        <w:pStyle w:val="FootnoteText"/>
        <w:ind w:right="4"/>
        <w:rPr>
          <w:rFonts w:asciiTheme="majorBidi" w:hAnsiTheme="majorBidi" w:cstheme="majorBidi"/>
          <w:color w:val="000000" w:themeColor="text1"/>
          <w:sz w:val="24"/>
          <w:szCs w:val="24"/>
        </w:rPr>
      </w:pP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internal </w:t>
      </w:r>
      <w:proofErr w:type="spellStart"/>
      <w:r w:rsidRPr="009226F3">
        <w:rPr>
          <w:rFonts w:asciiTheme="majorBidi" w:hAnsiTheme="majorBidi" w:cstheme="majorBidi"/>
          <w:color w:val="000000" w:themeColor="text1"/>
          <w:sz w:val="24"/>
          <w:szCs w:val="24"/>
        </w:rPr>
        <w:t>bisa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mengganti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sasaran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pertumbuhan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jangka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panjang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pencapaian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laba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jangka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pendek</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w:t>
      </w:r>
      <w:r w:rsidR="00020969">
        <w:rPr>
          <w:rFonts w:asciiTheme="majorBidi" w:hAnsiTheme="majorBidi" w:cstheme="majorBidi"/>
          <w:color w:val="000000" w:themeColor="text1"/>
          <w:sz w:val="24"/>
          <w:szCs w:val="24"/>
        </w:rPr>
        <w:t>angka</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pendek</w:t>
      </w:r>
      <w:proofErr w:type="spellEnd"/>
      <w:r w:rsidR="00020969">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depertemen</w:t>
      </w:r>
      <w:proofErr w:type="spellEnd"/>
      <w:r w:rsidRPr="009226F3">
        <w:rPr>
          <w:rFonts w:asciiTheme="majorBidi" w:hAnsiTheme="majorBidi" w:cstheme="majorBidi"/>
          <w:color w:val="000000" w:themeColor="text1"/>
          <w:sz w:val="24"/>
          <w:szCs w:val="24"/>
        </w:rPr>
        <w:t xml:space="preserve">. Jika </w:t>
      </w:r>
      <w:proofErr w:type="spellStart"/>
      <w:r w:rsidRPr="009226F3">
        <w:rPr>
          <w:rFonts w:asciiTheme="majorBidi" w:hAnsiTheme="majorBidi" w:cstheme="majorBidi"/>
          <w:color w:val="000000" w:themeColor="text1"/>
          <w:sz w:val="24"/>
          <w:szCs w:val="24"/>
        </w:rPr>
        <w:t>menejer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puncak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pertumbuhan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cepat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tindakan-tindakan</w:t>
      </w:r>
      <w:proofErr w:type="spellEnd"/>
      <w:r w:rsidRPr="009226F3">
        <w:rPr>
          <w:rFonts w:asciiTheme="majorBidi" w:hAnsiTheme="majorBidi" w:cstheme="majorBidi"/>
          <w:color w:val="000000" w:themeColor="text1"/>
          <w:sz w:val="24"/>
          <w:szCs w:val="24"/>
        </w:rPr>
        <w:t xml:space="preserve"> internal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dirubah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meraih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sasaran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seperti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pengenalan</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proses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produksi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teknologi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baru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sistem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kerja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kebijakan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prosedur</w:t>
      </w:r>
      <w:proofErr w:type="spellEnd"/>
      <w:r w:rsidRPr="009226F3">
        <w:rPr>
          <w:rFonts w:asciiTheme="majorBidi" w:hAnsiTheme="majorBidi" w:cstheme="majorBidi"/>
          <w:color w:val="000000" w:themeColor="text1"/>
          <w:sz w:val="24"/>
          <w:szCs w:val="24"/>
        </w:rPr>
        <w:t xml:space="preserve"> personalia yang </w:t>
      </w:r>
      <w:proofErr w:type="spellStart"/>
      <w:r w:rsidRPr="009226F3">
        <w:rPr>
          <w:rFonts w:asciiTheme="majorBidi" w:hAnsiTheme="majorBidi" w:cstheme="majorBidi"/>
          <w:color w:val="000000" w:themeColor="text1"/>
          <w:sz w:val="24"/>
          <w:szCs w:val="24"/>
        </w:rPr>
        <w:lastRenderedPageBreak/>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motivasi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kerja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karyawan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permintaan-permintaan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karyawan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serikat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bekerja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produksi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efisien</w:t>
      </w:r>
      <w:proofErr w:type="spellEnd"/>
      <w:r w:rsidRPr="009226F3">
        <w:rPr>
          <w:rFonts w:asciiTheme="majorBidi" w:hAnsiTheme="majorBidi" w:cstheme="majorBidi"/>
          <w:color w:val="000000" w:themeColor="text1"/>
          <w:sz w:val="24"/>
          <w:szCs w:val="24"/>
        </w:rPr>
        <w:t xml:space="preserve"> juga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memunculkan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kebutuhan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pembaharuan</w:t>
      </w:r>
      <w:proofErr w:type="spellEnd"/>
      <w:r w:rsidRPr="009226F3">
        <w:rPr>
          <w:rFonts w:asciiTheme="majorBidi" w:hAnsiTheme="majorBidi" w:cstheme="majorBidi"/>
          <w:color w:val="000000" w:themeColor="text1"/>
          <w:sz w:val="24"/>
          <w:szCs w:val="24"/>
        </w:rPr>
        <w:t xml:space="preserve">. </w:t>
      </w:r>
    </w:p>
    <w:p w:rsidR="004433C3" w:rsidRPr="009226F3" w:rsidRDefault="004433C3" w:rsidP="009226F3">
      <w:pPr>
        <w:pStyle w:val="FootnoteText"/>
        <w:ind w:right="4"/>
        <w:rPr>
          <w:rFonts w:asciiTheme="majorBidi" w:hAnsiTheme="majorBidi" w:cstheme="majorBidi"/>
          <w:color w:val="000000" w:themeColor="text1"/>
          <w:sz w:val="24"/>
          <w:szCs w:val="24"/>
          <w:lang w:val="id-ID"/>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Kekuatan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mendorong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seperti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kenaikan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biaya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kelangkaan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sumber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tingkat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persaingan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pasar </w:t>
      </w:r>
      <w:proofErr w:type="spellStart"/>
      <w:r w:rsidRPr="009226F3">
        <w:rPr>
          <w:rFonts w:asciiTheme="majorBidi" w:hAnsiTheme="majorBidi" w:cstheme="majorBidi"/>
          <w:color w:val="000000" w:themeColor="text1"/>
          <w:sz w:val="24"/>
          <w:szCs w:val="24"/>
        </w:rPr>
        <w:t>konsumen</w:t>
      </w:r>
      <w:proofErr w:type="spellEnd"/>
      <w:r w:rsidRPr="009226F3">
        <w:rPr>
          <w:rFonts w:asciiTheme="majorBidi" w:hAnsiTheme="majorBidi" w:cstheme="majorBidi"/>
          <w:color w:val="000000" w:themeColor="text1"/>
          <w:sz w:val="24"/>
          <w:szCs w:val="24"/>
        </w:rPr>
        <w:t xml:space="preserve"> dan pasar </w:t>
      </w:r>
      <w:proofErr w:type="spellStart"/>
      <w:r w:rsidRPr="009226F3">
        <w:rPr>
          <w:rFonts w:asciiTheme="majorBidi" w:hAnsiTheme="majorBidi" w:cstheme="majorBidi"/>
          <w:color w:val="000000" w:themeColor="text1"/>
          <w:sz w:val="24"/>
          <w:szCs w:val="24"/>
        </w:rPr>
        <w:t>tenaga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kerja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sistem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ekonomi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tingkat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sku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bunga</w:t>
      </w:r>
      <w:proofErr w:type="spellEnd"/>
      <w:r w:rsidR="00CE4C20" w:rsidRPr="009226F3">
        <w:rPr>
          <w:rFonts w:asciiTheme="majorBidi" w:hAnsiTheme="majorBidi" w:cstheme="majorBidi"/>
          <w:color w:val="000000" w:themeColor="text1"/>
          <w:sz w:val="24"/>
          <w:szCs w:val="24"/>
        </w:rPr>
        <w:t xml:space="preserve"> (</w:t>
      </w:r>
      <w:r w:rsidR="00CE4C20" w:rsidRPr="009226F3">
        <w:rPr>
          <w:rFonts w:asciiTheme="majorBidi" w:hAnsiTheme="majorBidi" w:cstheme="majorBidi"/>
          <w:sz w:val="24"/>
          <w:szCs w:val="24"/>
        </w:rPr>
        <w:t xml:space="preserve">J </w:t>
      </w:r>
      <w:proofErr w:type="spellStart"/>
      <w:r w:rsidR="00CE4C20" w:rsidRPr="009226F3">
        <w:rPr>
          <w:rFonts w:asciiTheme="majorBidi" w:hAnsiTheme="majorBidi" w:cstheme="majorBidi"/>
          <w:sz w:val="24"/>
          <w:szCs w:val="24"/>
        </w:rPr>
        <w:t>Winardi</w:t>
      </w:r>
      <w:proofErr w:type="spellEnd"/>
      <w:r w:rsidR="00CE4C20" w:rsidRPr="009226F3">
        <w:rPr>
          <w:rFonts w:asciiTheme="majorBidi" w:hAnsiTheme="majorBidi" w:cstheme="majorBidi"/>
          <w:sz w:val="24"/>
          <w:szCs w:val="24"/>
        </w:rPr>
        <w:t>, 2009: 40)</w:t>
      </w:r>
      <w:r w:rsidRPr="009226F3">
        <w:rPr>
          <w:rFonts w:asciiTheme="majorBidi" w:hAnsiTheme="majorBidi" w:cstheme="majorBidi"/>
          <w:color w:val="000000" w:themeColor="text1"/>
          <w:sz w:val="24"/>
          <w:szCs w:val="24"/>
        </w:rPr>
        <w:t xml:space="preserve">. </w:t>
      </w:r>
    </w:p>
    <w:p w:rsidR="004433C3" w:rsidRPr="009226F3" w:rsidRDefault="004433C3" w:rsidP="004433C3">
      <w:pPr>
        <w:pStyle w:val="FootnoteText"/>
        <w:ind w:right="4"/>
        <w:rPr>
          <w:rFonts w:asciiTheme="majorBidi" w:hAnsiTheme="majorBidi" w:cstheme="majorBidi"/>
          <w:color w:val="000000" w:themeColor="text1"/>
          <w:sz w:val="24"/>
          <w:szCs w:val="24"/>
          <w:lang w:val="id-ID"/>
        </w:rPr>
      </w:pPr>
    </w:p>
    <w:p w:rsidR="004433C3" w:rsidRPr="009226F3" w:rsidRDefault="004433C3" w:rsidP="004433C3">
      <w:pPr>
        <w:spacing w:after="0" w:line="240" w:lineRule="auto"/>
        <w:ind w:right="4"/>
        <w:jc w:val="both"/>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Faktor Penghambat Pengembangan Organisasi Lembaga Pendidikan</w:t>
      </w:r>
    </w:p>
    <w:p w:rsidR="004433C3" w:rsidRPr="009226F3" w:rsidRDefault="004433C3" w:rsidP="009226F3">
      <w:pPr>
        <w:pStyle w:val="ListParagraph"/>
        <w:tabs>
          <w:tab w:val="left" w:pos="90"/>
        </w:tabs>
        <w:spacing w:after="0" w:line="240" w:lineRule="auto"/>
        <w:ind w:left="0" w:right="4" w:firstLine="567"/>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Faktor terbesar yang memiliki pengaruh terhadap kehidupan organisasi adalah dampak dari perkembangan lingkungan (faktor lingkungan) dan perkembangan di dalam organisasi sendiri (faktor organisasi).</w:t>
      </w:r>
      <w:r w:rsidR="004C3F66" w:rsidRPr="009226F3">
        <w:rPr>
          <w:rFonts w:asciiTheme="majorBidi" w:hAnsiTheme="majorBidi" w:cstheme="majorBidi"/>
          <w:color w:val="000000" w:themeColor="text1"/>
          <w:sz w:val="24"/>
          <w:szCs w:val="24"/>
          <w:lang w:val="en-US"/>
        </w:rPr>
        <w:t xml:space="preserve"> (</w:t>
      </w:r>
      <w:r w:rsidR="004C3F66" w:rsidRPr="009226F3">
        <w:rPr>
          <w:rFonts w:asciiTheme="majorBidi" w:hAnsiTheme="majorBidi" w:cstheme="majorBidi"/>
          <w:sz w:val="24"/>
          <w:szCs w:val="24"/>
        </w:rPr>
        <w:t>Meita Istianda</w:t>
      </w:r>
      <w:r w:rsidR="004C3F66" w:rsidRPr="009226F3">
        <w:rPr>
          <w:rStyle w:val="FootnoteReference"/>
          <w:rFonts w:asciiTheme="majorBidi" w:hAnsiTheme="majorBidi" w:cstheme="majorBidi"/>
          <w:color w:val="000000" w:themeColor="text1"/>
          <w:sz w:val="24"/>
          <w:szCs w:val="24"/>
        </w:rPr>
        <w:t xml:space="preserve"> </w:t>
      </w:r>
      <w:r w:rsidR="004C3F66" w:rsidRPr="009226F3">
        <w:rPr>
          <w:rFonts w:asciiTheme="majorBidi" w:hAnsiTheme="majorBidi" w:cstheme="majorBidi"/>
          <w:color w:val="000000" w:themeColor="text1"/>
          <w:sz w:val="24"/>
          <w:szCs w:val="24"/>
          <w:lang w:val="en-US"/>
        </w:rPr>
        <w:t>, 2014: 121)</w:t>
      </w:r>
    </w:p>
    <w:p w:rsidR="004433C3" w:rsidRPr="009226F3" w:rsidRDefault="004433C3" w:rsidP="004433C3">
      <w:pPr>
        <w:pStyle w:val="ListParagraph"/>
        <w:numPr>
          <w:ilvl w:val="0"/>
          <w:numId w:val="17"/>
        </w:numPr>
        <w:tabs>
          <w:tab w:val="left" w:pos="90"/>
        </w:tabs>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Faktor Lingkungan </w:t>
      </w:r>
    </w:p>
    <w:p w:rsidR="004433C3" w:rsidRPr="009226F3" w:rsidRDefault="004433C3" w:rsidP="004433C3">
      <w:pPr>
        <w:pStyle w:val="ListParagraph"/>
        <w:tabs>
          <w:tab w:val="left" w:pos="90"/>
        </w:tabs>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r w:rsidRPr="009226F3">
        <w:rPr>
          <w:rFonts w:asciiTheme="majorBidi" w:hAnsiTheme="majorBidi" w:cstheme="majorBidi"/>
          <w:color w:val="000000" w:themeColor="text1"/>
          <w:sz w:val="24"/>
          <w:szCs w:val="24"/>
        </w:rPr>
        <w:tab/>
        <w:t xml:space="preserve">Sondang P Siagian dalam bukunya Meita Istianda, dkk. Menyatakan perkembangan lingkungan yang mempengaruhi terjadinya perubahan pada organisasi disebabkan oleh adanya hal-hal berikut ini: </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Tantangan utama di masa depan </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Terdapat kosensus dikalangan ilmuan, khususnya yang mendalami teori dan praktik-praktik organisasi bahwa  tantangan sentral yang akan dihadapi ummat manusia adalah membuat organisasi menjadi lebih baik. Organisasi yang lebih baik adalah organisasi yang semakin tinggi tingkat efektivitasnya.</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Perubahan dalam konfigurasi ketenaga kerjaan</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Semakin banyaknya wanita memasuki dunia kerja, dan semakin bnayaknya wanita yang menduduki manajemen puncak yang di akibatkan. Implikasi dari itu adalah perlunya kemampuan untuk mengubah kebijaksanaan manajemen organisasi dalam hal penempatan, alih tugas, alih wilayah kerja, promosi, jam kerja, sistem imbalan, dan sebagainya dengan memperhatikan wanita karir</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Peningkatan dibidang tingkat pendidikan para pekerja</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Makin tingginya tingkat pendidikan formal tersebut antara lain berajibat pada peningkatan harapan dalam karir dan peroleh pekerjaan serta penghasilan. Namun, disisi lain lapangan kerja yang tersedia tidak selalu sesuai dengan tingkat dna jenis pengetahuan serta keterampilan yang dimiliki oleh para pencari kerja tersebut</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Revolusi dibidang teknologi</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Revolusi dibidang teknologi, transportasi, komunikasi dan informasi berkangsung demikian cepatnya sehingga berakibat pada perubahan persepsi manusia tentang ruang, jarak dan waktu.</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Perkembangan perekonomian dunia</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Dalam bidang perekonomian, dunia mengalami berbagai perkembangan yang pada gilirannya berakibat pada perubahan dalam cara mengelola organisasi ditingkat mikro</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Berbagai kecendrungan sosial</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i/>
          <w:iCs/>
          <w:color w:val="000000" w:themeColor="text1"/>
          <w:sz w:val="24"/>
          <w:szCs w:val="24"/>
        </w:rPr>
      </w:pPr>
      <w:r w:rsidRPr="009226F3">
        <w:rPr>
          <w:rFonts w:asciiTheme="majorBidi" w:hAnsiTheme="majorBidi" w:cstheme="majorBidi"/>
          <w:color w:val="000000" w:themeColor="text1"/>
          <w:sz w:val="24"/>
          <w:szCs w:val="24"/>
        </w:rPr>
        <w:t xml:space="preserve">Usahawan yang menghasilkan barang atau jasa tertentu bisanya mengamati perilaku pelanggannya. Preferensi pelanggan sering berubah. Faktor-faktor penyebabnya baraneka ragam, seperti tingkat pendidikan yang semakin tinggi, kemampuan finansial yang meningkat, perubahan status sosial, pertimbangan gengsi atau karena adanya produk tertentu yang sedang </w:t>
      </w:r>
      <w:r w:rsidRPr="009226F3">
        <w:rPr>
          <w:rFonts w:asciiTheme="majorBidi" w:hAnsiTheme="majorBidi" w:cstheme="majorBidi"/>
          <w:i/>
          <w:iCs/>
          <w:color w:val="000000" w:themeColor="text1"/>
          <w:sz w:val="24"/>
          <w:szCs w:val="24"/>
        </w:rPr>
        <w:t xml:space="preserve">trendy </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Faktor geopolitik</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Perubahan politik membuktikan betapa pentingnya manajemen terhadap perubahan yang terjadi dalam berbagai segi kehidupan manusia </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Persaingan </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Setiap perusahaan dituntut agar mampu meningkatkan daya saingnya, salah satu wahana yang diperlukan untuk ini adalah manajemen yang inovatif, suatu hal yang menjadi sasaran Pengembangan Organisasi Lembaga Pendidikan.</w:t>
      </w:r>
    </w:p>
    <w:p w:rsidR="004433C3" w:rsidRPr="009226F3" w:rsidRDefault="004433C3" w:rsidP="004433C3">
      <w:pPr>
        <w:pStyle w:val="ListParagraph"/>
        <w:numPr>
          <w:ilvl w:val="0"/>
          <w:numId w:val="18"/>
        </w:numPr>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Pelestarian lingkungan</w:t>
      </w:r>
    </w:p>
    <w:p w:rsidR="004433C3" w:rsidRPr="009226F3" w:rsidRDefault="004433C3" w:rsidP="004433C3">
      <w:pPr>
        <w:pStyle w:val="ListParagraph"/>
        <w:tabs>
          <w:tab w:val="left" w:pos="90"/>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Dalam upaya meningkatkan kesejahteraan ummat manusia, sumberdaya alam harus diupayakan kelestariannya. Oleh karena itu, perlu pula diperhatikan pembangunan ekonomi yang berwawasan lingkungan</w:t>
      </w:r>
    </w:p>
    <w:p w:rsidR="004433C3" w:rsidRPr="009226F3" w:rsidRDefault="004433C3" w:rsidP="004433C3">
      <w:pPr>
        <w:pStyle w:val="ListParagraph"/>
        <w:numPr>
          <w:ilvl w:val="0"/>
          <w:numId w:val="17"/>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Faktor Organisasi</w:t>
      </w:r>
    </w:p>
    <w:p w:rsidR="004433C3" w:rsidRPr="009226F3" w:rsidRDefault="004433C3" w:rsidP="004433C3">
      <w:pPr>
        <w:pStyle w:val="ListParagraph"/>
        <w:numPr>
          <w:ilvl w:val="0"/>
          <w:numId w:val="19"/>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Perubahan peran dan tujuan organisasi</w:t>
      </w:r>
    </w:p>
    <w:p w:rsidR="004433C3" w:rsidRPr="009226F3" w:rsidRDefault="004433C3" w:rsidP="004433C3">
      <w:pPr>
        <w:pStyle w:val="ListParagraph"/>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Peranan dari organisasi dalam masyarakat menjadi berubah. Organisasi sudah tidak lagi hanya berusaha memaksimakan keuntungan tetapi juga memberikan  kemamfaatan sosial, seperti perlindungan terhadap lingkungan hidup, memperluas lapangan pekerjaan </w:t>
      </w:r>
    </w:p>
    <w:p w:rsidR="004433C3" w:rsidRPr="009226F3" w:rsidRDefault="004433C3" w:rsidP="004433C3">
      <w:pPr>
        <w:pStyle w:val="ListParagraph"/>
        <w:numPr>
          <w:ilvl w:val="0"/>
          <w:numId w:val="19"/>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Membesarnya ukuran dan kompleksitas organisasi</w:t>
      </w:r>
    </w:p>
    <w:p w:rsidR="004433C3" w:rsidRPr="009226F3" w:rsidRDefault="004433C3" w:rsidP="004433C3">
      <w:pPr>
        <w:pStyle w:val="ListParagraph"/>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Hampir semua organisasi publik atau non publik pernah pernah mengalami pertumbuhan sehingga menjadi besar dan rumit. Perubahan ukuran ini menimbulkan makin kompleksnya tugas dan peranan serta hubungan kerja dalam organisasi tersebut </w:t>
      </w:r>
    </w:p>
    <w:p w:rsidR="004433C3" w:rsidRPr="009226F3" w:rsidRDefault="004433C3" w:rsidP="004433C3">
      <w:pPr>
        <w:pStyle w:val="ListParagraph"/>
        <w:numPr>
          <w:ilvl w:val="0"/>
          <w:numId w:val="19"/>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Tujuan organisasi menjadi lebih kompleks dan sukar</w:t>
      </w:r>
    </w:p>
    <w:p w:rsidR="004433C3" w:rsidRPr="009226F3" w:rsidRDefault="004433C3" w:rsidP="004433C3">
      <w:pPr>
        <w:pStyle w:val="ListParagraph"/>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Tujuan organisasi yang dulunya dapat dirumuskan secara sederhana dan dalam bnayak hal yang mempunyai arti tunggal sekarang ini harus dirumuskan dalam yang lebih sukar yang memungkinkan adanya pengertian.</w:t>
      </w:r>
    </w:p>
    <w:p w:rsidR="004433C3" w:rsidRPr="009226F3" w:rsidRDefault="004433C3" w:rsidP="009226F3">
      <w:pPr>
        <w:pStyle w:val="ListParagraph"/>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Dengan adanya berbagai faktor tersebut maka dalam suatu organisasi diperlukan pengelolaan yang baik dalam mengatasi perubahan-perubahan yang ada. Sehingga diperlukan praktek manajemen perubahan untuk mengatasi masalah yang ada agar organisasi berkembamg maju dan lebih mampu menyesuaikan diri dengan tuntutan perubahan</w:t>
      </w:r>
      <w:r w:rsidR="00BB5210" w:rsidRPr="009226F3">
        <w:rPr>
          <w:rFonts w:asciiTheme="majorBidi" w:hAnsiTheme="majorBidi" w:cstheme="majorBidi"/>
          <w:color w:val="000000" w:themeColor="text1"/>
          <w:sz w:val="24"/>
          <w:szCs w:val="24"/>
          <w:lang w:val="en-US"/>
        </w:rPr>
        <w:t xml:space="preserve"> (</w:t>
      </w:r>
      <w:r w:rsidR="00BB5210" w:rsidRPr="009226F3">
        <w:rPr>
          <w:rFonts w:asciiTheme="majorBidi" w:hAnsiTheme="majorBidi" w:cstheme="majorBidi"/>
          <w:sz w:val="24"/>
          <w:szCs w:val="24"/>
        </w:rPr>
        <w:t>Sondang P Siagian</w:t>
      </w:r>
      <w:r w:rsidR="00BB5210" w:rsidRPr="009226F3">
        <w:rPr>
          <w:rFonts w:asciiTheme="majorBidi" w:hAnsiTheme="majorBidi" w:cstheme="majorBidi"/>
          <w:sz w:val="24"/>
          <w:szCs w:val="24"/>
          <w:lang w:val="en-US"/>
        </w:rPr>
        <w:t>, 2012: 52)</w:t>
      </w:r>
      <w:r w:rsidRPr="009226F3">
        <w:rPr>
          <w:rFonts w:asciiTheme="majorBidi" w:hAnsiTheme="majorBidi" w:cstheme="majorBidi"/>
          <w:color w:val="000000" w:themeColor="text1"/>
          <w:sz w:val="24"/>
          <w:szCs w:val="24"/>
        </w:rPr>
        <w:t>.</w:t>
      </w:r>
    </w:p>
    <w:p w:rsidR="004433C3" w:rsidRPr="009226F3" w:rsidRDefault="004433C3" w:rsidP="004433C3">
      <w:pPr>
        <w:spacing w:after="0" w:line="240" w:lineRule="auto"/>
        <w:jc w:val="both"/>
        <w:rPr>
          <w:rFonts w:asciiTheme="majorBidi" w:hAnsiTheme="majorBidi" w:cstheme="majorBidi"/>
          <w:sz w:val="24"/>
          <w:szCs w:val="24"/>
        </w:rPr>
      </w:pP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t>3. METODE</w:t>
      </w:r>
    </w:p>
    <w:p w:rsidR="00E6789D" w:rsidRPr="009226F3" w:rsidRDefault="00E6789D" w:rsidP="004433C3">
      <w:pPr>
        <w:spacing w:after="0" w:line="240" w:lineRule="auto"/>
        <w:ind w:left="360" w:right="4" w:hanging="360"/>
        <w:jc w:val="both"/>
        <w:rPr>
          <w:rFonts w:asciiTheme="majorBidi" w:hAnsiTheme="majorBidi" w:cstheme="majorBidi"/>
          <w:b/>
          <w:color w:val="000000" w:themeColor="text1"/>
          <w:sz w:val="24"/>
          <w:szCs w:val="24"/>
          <w:lang w:val="en-US"/>
        </w:rPr>
      </w:pPr>
      <w:r w:rsidRPr="009226F3">
        <w:rPr>
          <w:rFonts w:asciiTheme="majorBidi" w:hAnsiTheme="majorBidi" w:cstheme="majorBidi"/>
          <w:b/>
          <w:color w:val="000000" w:themeColor="text1"/>
          <w:sz w:val="24"/>
          <w:szCs w:val="24"/>
        </w:rPr>
        <w:t>Jenis dan Pendekatan Penelitian</w:t>
      </w:r>
    </w:p>
    <w:p w:rsidR="00E6789D" w:rsidRPr="009226F3" w:rsidRDefault="00E6789D" w:rsidP="009226F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Jenis penelitian yang digunakan dalam penelitian ini adalah penelitian kualitatif dengan pendekatan fenomenologik</w:t>
      </w:r>
      <w:r w:rsidR="00F667C1" w:rsidRPr="009226F3">
        <w:rPr>
          <w:rFonts w:asciiTheme="majorBidi" w:hAnsiTheme="majorBidi" w:cstheme="majorBidi"/>
          <w:color w:val="000000" w:themeColor="text1"/>
          <w:sz w:val="24"/>
          <w:szCs w:val="24"/>
          <w:lang w:val="en-US"/>
        </w:rPr>
        <w:t xml:space="preserve"> (</w:t>
      </w:r>
      <w:r w:rsidR="00F667C1" w:rsidRPr="009226F3">
        <w:rPr>
          <w:rFonts w:asciiTheme="majorBidi" w:hAnsiTheme="majorBidi" w:cstheme="majorBidi"/>
          <w:sz w:val="24"/>
          <w:szCs w:val="24"/>
        </w:rPr>
        <w:t>Emzir</w:t>
      </w:r>
      <w:r w:rsidR="00F667C1" w:rsidRPr="009226F3">
        <w:rPr>
          <w:rFonts w:asciiTheme="majorBidi" w:hAnsiTheme="majorBidi" w:cstheme="majorBidi"/>
          <w:sz w:val="24"/>
          <w:szCs w:val="24"/>
          <w:lang w:val="en-US"/>
        </w:rPr>
        <w:t>, 2010: 23)</w:t>
      </w:r>
      <w:r w:rsidRPr="009226F3">
        <w:rPr>
          <w:rFonts w:asciiTheme="majorBidi" w:hAnsiTheme="majorBidi" w:cstheme="majorBidi"/>
          <w:color w:val="000000" w:themeColor="text1"/>
          <w:sz w:val="24"/>
          <w:szCs w:val="24"/>
        </w:rPr>
        <w:t xml:space="preserve">. Penelitian kualitatif adalah penelitian mendalam yang menggunakan teknik pengumpulan data dari informan penelitian dalam </w:t>
      </w:r>
      <w:r w:rsidRPr="009226F3">
        <w:rPr>
          <w:rFonts w:asciiTheme="majorBidi" w:hAnsiTheme="majorBidi" w:cstheme="majorBidi"/>
          <w:i/>
          <w:iCs/>
          <w:color w:val="000000" w:themeColor="text1"/>
          <w:sz w:val="24"/>
          <w:szCs w:val="24"/>
        </w:rPr>
        <w:t>setting-setting</w:t>
      </w:r>
      <w:r w:rsidRPr="009226F3">
        <w:rPr>
          <w:rFonts w:asciiTheme="majorBidi" w:hAnsiTheme="majorBidi" w:cstheme="majorBidi"/>
          <w:color w:val="000000" w:themeColor="text1"/>
          <w:sz w:val="24"/>
          <w:szCs w:val="24"/>
        </w:rPr>
        <w:t xml:space="preserve"> alamiah. Pendekatan fenomenologi berhubungan  dengan pemahaman tentang bagaimana keseharian dunia kehidupan dan mencoba menjelaskan dan mengungkap makna konsep atau fenomena pengalaman yang didasari oleh kesadaran yang terjadi pada diri individu . Para penelitian kualitatif membangun gambaran yang kompleks dan holistik tentang masalah yang diteliti peneliti dengan deskripsi yang detail dari persepektif informan</w:t>
      </w:r>
      <w:r w:rsidR="0008694E" w:rsidRPr="009226F3">
        <w:rPr>
          <w:rFonts w:asciiTheme="majorBidi" w:hAnsiTheme="majorBidi" w:cstheme="majorBidi"/>
          <w:color w:val="000000" w:themeColor="text1"/>
          <w:sz w:val="24"/>
          <w:szCs w:val="24"/>
          <w:lang w:val="en-US"/>
        </w:rPr>
        <w:t xml:space="preserve"> (</w:t>
      </w:r>
      <w:r w:rsidR="0008694E" w:rsidRPr="009226F3">
        <w:rPr>
          <w:rFonts w:asciiTheme="majorBidi" w:hAnsiTheme="majorBidi" w:cstheme="majorBidi"/>
          <w:sz w:val="24"/>
          <w:szCs w:val="24"/>
        </w:rPr>
        <w:t>Masganti</w:t>
      </w:r>
      <w:r w:rsidR="0008694E" w:rsidRPr="009226F3">
        <w:rPr>
          <w:rFonts w:asciiTheme="majorBidi" w:hAnsiTheme="majorBidi" w:cstheme="majorBidi"/>
          <w:sz w:val="24"/>
          <w:szCs w:val="24"/>
          <w:lang w:val="en-US"/>
        </w:rPr>
        <w:t>, 2012: 158)</w:t>
      </w:r>
      <w:r w:rsidRPr="009226F3">
        <w:rPr>
          <w:rFonts w:asciiTheme="majorBidi" w:hAnsiTheme="majorBidi" w:cstheme="majorBidi"/>
          <w:color w:val="000000" w:themeColor="text1"/>
          <w:sz w:val="24"/>
          <w:szCs w:val="24"/>
        </w:rPr>
        <w:t>.</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Alasan menggunakan penelitian kualitatif adalah metode kualitatif ini digunakan lebih mudah mengadakan penyesuaian, lebih mudah menyajikan secara langsung hakikat hubungan antara peneliti dan subjek penelitian dan memiliki kepekaan penyesuaian diri dengan banyak pengaruh yang timbul dari pola-pola nilai yang dicapai.</w:t>
      </w:r>
    </w:p>
    <w:p w:rsidR="00E6789D" w:rsidRPr="009226F3" w:rsidRDefault="00E6789D" w:rsidP="004433C3">
      <w:pPr>
        <w:spacing w:after="0" w:line="240" w:lineRule="auto"/>
        <w:ind w:right="4"/>
        <w:jc w:val="both"/>
        <w:rPr>
          <w:rFonts w:asciiTheme="majorBidi" w:hAnsiTheme="majorBidi" w:cstheme="majorBidi"/>
          <w:b/>
          <w:color w:val="000000" w:themeColor="text1"/>
          <w:sz w:val="24"/>
          <w:szCs w:val="24"/>
        </w:rPr>
      </w:pPr>
      <w:r w:rsidRPr="009226F3">
        <w:rPr>
          <w:rFonts w:asciiTheme="majorBidi" w:hAnsiTheme="majorBidi" w:cstheme="majorBidi"/>
          <w:b/>
          <w:color w:val="000000" w:themeColor="text1"/>
          <w:sz w:val="24"/>
          <w:szCs w:val="24"/>
        </w:rPr>
        <w:t>Teknik dan Instrumen Pengumpulan Data</w:t>
      </w:r>
    </w:p>
    <w:p w:rsidR="00E6789D" w:rsidRPr="009226F3" w:rsidRDefault="00E6789D" w:rsidP="009226F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Teknik pengumpulan data merupakan langkah yang paling strategis dalam penelitian, karena tujuan utama dari penelitian adalah mendapatkan data. Tanpa mengetahui teknik pengumpulan data, maka peneliti tidak akan mendapatkan data yang memenuhi standar data  yang ditetapkan. Adapun secara umum teknik pengumpulan data terdapat tiga  macam teknik pengumpulan data, yaitu observasi, wawancara, dan dokumentasi</w:t>
      </w:r>
      <w:r w:rsidR="00A26DC7" w:rsidRPr="009226F3">
        <w:rPr>
          <w:rFonts w:asciiTheme="majorBidi" w:hAnsiTheme="majorBidi" w:cstheme="majorBidi"/>
          <w:color w:val="000000" w:themeColor="text1"/>
          <w:sz w:val="24"/>
          <w:szCs w:val="24"/>
          <w:lang w:val="en-US"/>
        </w:rPr>
        <w:t xml:space="preserve"> (</w:t>
      </w:r>
      <w:r w:rsidR="00A26DC7" w:rsidRPr="009226F3">
        <w:rPr>
          <w:rFonts w:asciiTheme="majorBidi" w:hAnsiTheme="majorBidi" w:cstheme="majorBidi"/>
          <w:sz w:val="24"/>
          <w:szCs w:val="24"/>
        </w:rPr>
        <w:t>Jemmy Rumengan</w:t>
      </w:r>
      <w:r w:rsidR="00A26DC7" w:rsidRPr="009226F3">
        <w:rPr>
          <w:rFonts w:asciiTheme="majorBidi" w:hAnsiTheme="majorBidi" w:cstheme="majorBidi"/>
          <w:sz w:val="24"/>
          <w:szCs w:val="24"/>
          <w:lang w:val="en-US"/>
        </w:rPr>
        <w:t>, 2010: 51)</w:t>
      </w:r>
      <w:r w:rsidRPr="009226F3">
        <w:rPr>
          <w:rFonts w:asciiTheme="majorBidi" w:hAnsiTheme="majorBidi" w:cstheme="majorBidi"/>
          <w:color w:val="000000" w:themeColor="text1"/>
          <w:sz w:val="24"/>
          <w:szCs w:val="24"/>
        </w:rPr>
        <w:t>.</w:t>
      </w:r>
    </w:p>
    <w:p w:rsidR="00E6789D" w:rsidRPr="009226F3" w:rsidRDefault="00E6789D" w:rsidP="004433C3">
      <w:pPr>
        <w:pStyle w:val="ListParagraph"/>
        <w:numPr>
          <w:ilvl w:val="0"/>
          <w:numId w:val="5"/>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Observasi  </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Observasi pada penelitian ini melibatkan tiga objek sekaligus yaitu:</w:t>
      </w:r>
    </w:p>
    <w:p w:rsidR="00E6789D" w:rsidRPr="009226F3" w:rsidRDefault="00E6789D" w:rsidP="004433C3">
      <w:pPr>
        <w:pStyle w:val="ListParagraph"/>
        <w:numPr>
          <w:ilvl w:val="0"/>
          <w:numId w:val="6"/>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SMP Islam Terpadu Al-hijrah 2 Lau Dendang</w:t>
      </w:r>
    </w:p>
    <w:p w:rsidR="00E6789D" w:rsidRPr="009226F3" w:rsidRDefault="00E6789D" w:rsidP="004433C3">
      <w:pPr>
        <w:pStyle w:val="ListParagraph"/>
        <w:numPr>
          <w:ilvl w:val="0"/>
          <w:numId w:val="6"/>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Kepala sekolah, TU, pegawai/staf, guru dan siswa </w:t>
      </w:r>
    </w:p>
    <w:p w:rsidR="00E6789D" w:rsidRPr="009226F3" w:rsidRDefault="00E6789D" w:rsidP="004433C3">
      <w:pPr>
        <w:pStyle w:val="ListParagraph"/>
        <w:numPr>
          <w:ilvl w:val="0"/>
          <w:numId w:val="6"/>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Pimpinan Yayasan</w:t>
      </w:r>
    </w:p>
    <w:p w:rsidR="00E6789D" w:rsidRPr="009226F3" w:rsidRDefault="00E6789D" w:rsidP="004433C3">
      <w:pPr>
        <w:pStyle w:val="ListParagraph"/>
        <w:spacing w:after="0" w:line="240" w:lineRule="auto"/>
        <w:ind w:left="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Instrumen yang digunakan dalam observasi ini adalah sebagai berikut:</w:t>
      </w:r>
    </w:p>
    <w:p w:rsidR="00E6789D" w:rsidRPr="009226F3" w:rsidRDefault="00E6789D" w:rsidP="004433C3">
      <w:pPr>
        <w:pStyle w:val="ListParagraph"/>
        <w:numPr>
          <w:ilvl w:val="0"/>
          <w:numId w:val="7"/>
        </w:numPr>
        <w:spacing w:after="0" w:line="240" w:lineRule="auto"/>
        <w:ind w:left="851" w:right="4" w:hanging="425"/>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Daftar Cek (cehklist) yang berisi tentang nama-nama subjek atau faktor yang hendak diselidiki</w:t>
      </w:r>
    </w:p>
    <w:p w:rsidR="00E6789D" w:rsidRPr="009226F3" w:rsidRDefault="00E6789D" w:rsidP="004433C3">
      <w:pPr>
        <w:pStyle w:val="ListParagraph"/>
        <w:numPr>
          <w:ilvl w:val="0"/>
          <w:numId w:val="7"/>
        </w:numPr>
        <w:spacing w:after="0" w:line="240" w:lineRule="auto"/>
        <w:ind w:left="851" w:right="4" w:hanging="425"/>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Catatan berkala (rekaman data perilaku)</w:t>
      </w:r>
    </w:p>
    <w:p w:rsidR="00E6789D" w:rsidRPr="009226F3" w:rsidRDefault="00E6789D" w:rsidP="004433C3">
      <w:pPr>
        <w:pStyle w:val="ListParagraph"/>
        <w:numPr>
          <w:ilvl w:val="0"/>
          <w:numId w:val="7"/>
        </w:numPr>
        <w:spacing w:after="0" w:line="240" w:lineRule="auto"/>
        <w:ind w:left="851" w:right="4" w:hanging="425"/>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Alat-alat mekanik (kamera, telepon genggam dan  alat rekam)</w:t>
      </w:r>
    </w:p>
    <w:p w:rsidR="00E6789D" w:rsidRPr="009226F3" w:rsidRDefault="00E6789D" w:rsidP="004433C3">
      <w:pPr>
        <w:pStyle w:val="ListParagraph"/>
        <w:numPr>
          <w:ilvl w:val="0"/>
          <w:numId w:val="5"/>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Wawancara </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Metode Wawancara yang digunakan dalam penelitian ini adalah wawancara struktur, dimana peneliti menyiapkan instrumen penelitian berupa pertanyaan-pertanyaan tertulis. </w:t>
      </w:r>
    </w:p>
    <w:p w:rsidR="00E6789D" w:rsidRPr="009226F3" w:rsidRDefault="00E6789D" w:rsidP="004433C3">
      <w:p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Instrumen yang digunakan saat wawancara adalah: </w:t>
      </w:r>
    </w:p>
    <w:p w:rsidR="00E6789D" w:rsidRPr="009226F3" w:rsidRDefault="00E6789D" w:rsidP="004433C3">
      <w:pPr>
        <w:pStyle w:val="ListParagraph"/>
        <w:numPr>
          <w:ilvl w:val="0"/>
          <w:numId w:val="8"/>
        </w:numPr>
        <w:spacing w:after="0" w:line="240" w:lineRule="auto"/>
        <w:ind w:left="1134" w:right="4" w:hanging="425"/>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lembar pedoman wawancara</w:t>
      </w:r>
    </w:p>
    <w:p w:rsidR="00E6789D" w:rsidRPr="009226F3" w:rsidRDefault="00E6789D" w:rsidP="004433C3">
      <w:pPr>
        <w:pStyle w:val="ListParagraph"/>
        <w:numPr>
          <w:ilvl w:val="0"/>
          <w:numId w:val="8"/>
        </w:numPr>
        <w:spacing w:after="0" w:line="240" w:lineRule="auto"/>
        <w:ind w:left="1134" w:right="4" w:hanging="425"/>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 Notes </w:t>
      </w:r>
    </w:p>
    <w:p w:rsidR="00E6789D" w:rsidRPr="009226F3" w:rsidRDefault="00E6789D" w:rsidP="004433C3">
      <w:pPr>
        <w:pStyle w:val="ListParagraph"/>
        <w:numPr>
          <w:ilvl w:val="0"/>
          <w:numId w:val="8"/>
        </w:numPr>
        <w:spacing w:after="0" w:line="240" w:lineRule="auto"/>
        <w:ind w:left="1134" w:right="4" w:hanging="425"/>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Alat tulis dan </w:t>
      </w:r>
    </w:p>
    <w:p w:rsidR="00E6789D" w:rsidRPr="009226F3" w:rsidRDefault="00E6789D" w:rsidP="004433C3">
      <w:pPr>
        <w:pStyle w:val="ListParagraph"/>
        <w:numPr>
          <w:ilvl w:val="0"/>
          <w:numId w:val="8"/>
        </w:numPr>
        <w:spacing w:after="0" w:line="240" w:lineRule="auto"/>
        <w:ind w:left="1134" w:right="4" w:hanging="425"/>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Rekaman suara. </w:t>
      </w:r>
    </w:p>
    <w:p w:rsidR="00E6789D" w:rsidRPr="009226F3" w:rsidRDefault="00E6789D" w:rsidP="004433C3">
      <w:p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Adapun informan dalam penelitian ini adalah sebagai berikut </w:t>
      </w:r>
    </w:p>
    <w:p w:rsidR="00E6789D" w:rsidRPr="009226F3" w:rsidRDefault="00E6789D" w:rsidP="004433C3">
      <w:pPr>
        <w:pStyle w:val="ListParagraph"/>
        <w:numPr>
          <w:ilvl w:val="0"/>
          <w:numId w:val="9"/>
        </w:numPr>
        <w:tabs>
          <w:tab w:val="left" w:pos="1134"/>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Kepala sekolah SMP Islam Terpadu Al-hijrah 2 Lau Dendang</w:t>
      </w:r>
    </w:p>
    <w:p w:rsidR="00E6789D" w:rsidRPr="009226F3" w:rsidRDefault="00E6789D" w:rsidP="004433C3">
      <w:pPr>
        <w:pStyle w:val="ListParagraph"/>
        <w:numPr>
          <w:ilvl w:val="0"/>
          <w:numId w:val="9"/>
        </w:numPr>
        <w:tabs>
          <w:tab w:val="left" w:pos="1134"/>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TU/ Tata Usaha SMP Islam Terpadu Al-hijrah 2 Lau Dendang</w:t>
      </w:r>
    </w:p>
    <w:p w:rsidR="00E6789D" w:rsidRPr="009226F3" w:rsidRDefault="00E6789D" w:rsidP="004433C3">
      <w:pPr>
        <w:pStyle w:val="ListParagraph"/>
        <w:numPr>
          <w:ilvl w:val="0"/>
          <w:numId w:val="9"/>
        </w:numPr>
        <w:tabs>
          <w:tab w:val="left" w:pos="1134"/>
        </w:tabs>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Guru SMP Islam Terpadu Al-hijrah 2 Lau Dendang</w:t>
      </w:r>
    </w:p>
    <w:p w:rsidR="00E6789D" w:rsidRPr="009226F3" w:rsidRDefault="00E6789D" w:rsidP="004433C3">
      <w:pPr>
        <w:pStyle w:val="ListParagraph"/>
        <w:numPr>
          <w:ilvl w:val="0"/>
          <w:numId w:val="5"/>
        </w:numPr>
        <w:spacing w:after="0" w:line="240" w:lineRule="auto"/>
        <w:ind w:left="360"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Dokumen</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Dokumen merupakan catatan peristiwa yang sudah berlalu. Dokumen bisa berbentuk tulisan, gambar, atau karya-karya monumental dari seseorang. Metode dokumentasi yang digunakan dalam penelitian ini, diperoleh data-data tentang keadaan SMP Islam Terpadu Al-hijrah 2 Lau Dendang baik sejarah berdirinya, profil sekolah, struktur organisasi dan arsip-arsip lainnya.</w:t>
      </w:r>
    </w:p>
    <w:p w:rsidR="00E6789D" w:rsidRPr="009226F3" w:rsidRDefault="00E6789D" w:rsidP="004433C3">
      <w:p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Adapun Instrumen yang digunakan adalah: </w:t>
      </w:r>
    </w:p>
    <w:p w:rsidR="00E6789D" w:rsidRPr="009226F3" w:rsidRDefault="00E6789D" w:rsidP="004433C3">
      <w:pPr>
        <w:pStyle w:val="ListParagraph"/>
        <w:numPr>
          <w:ilvl w:val="0"/>
          <w:numId w:val="10"/>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Kamera</w:t>
      </w:r>
    </w:p>
    <w:p w:rsidR="00E6789D" w:rsidRPr="009226F3" w:rsidRDefault="00E6789D" w:rsidP="004433C3">
      <w:pPr>
        <w:pStyle w:val="ListParagraph"/>
        <w:numPr>
          <w:ilvl w:val="0"/>
          <w:numId w:val="10"/>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Alat penyimpan data (plasdis, card reader, memori), dan </w:t>
      </w:r>
    </w:p>
    <w:p w:rsidR="00E6789D" w:rsidRPr="009226F3" w:rsidRDefault="00E6789D" w:rsidP="004433C3">
      <w:pPr>
        <w:pStyle w:val="ListParagraph"/>
        <w:numPr>
          <w:ilvl w:val="0"/>
          <w:numId w:val="10"/>
        </w:numPr>
        <w:spacing w:after="0" w:line="240" w:lineRule="auto"/>
        <w:ind w:right="4"/>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Alat rekam suara.   </w:t>
      </w:r>
    </w:p>
    <w:p w:rsidR="00E6789D" w:rsidRPr="009226F3" w:rsidRDefault="00E6789D" w:rsidP="004433C3">
      <w:pPr>
        <w:pStyle w:val="ListParagraph"/>
        <w:spacing w:after="0" w:line="240" w:lineRule="auto"/>
        <w:ind w:right="4"/>
        <w:jc w:val="both"/>
        <w:rPr>
          <w:rFonts w:asciiTheme="majorBidi" w:hAnsiTheme="majorBidi" w:cstheme="majorBidi"/>
          <w:color w:val="000000" w:themeColor="text1"/>
          <w:sz w:val="24"/>
          <w:szCs w:val="24"/>
        </w:rPr>
      </w:pPr>
    </w:p>
    <w:p w:rsidR="00E6789D" w:rsidRPr="009226F3" w:rsidRDefault="00E6789D" w:rsidP="004433C3">
      <w:pPr>
        <w:spacing w:after="0" w:line="240" w:lineRule="auto"/>
        <w:ind w:right="4"/>
        <w:jc w:val="both"/>
        <w:rPr>
          <w:rFonts w:asciiTheme="majorBidi" w:hAnsiTheme="majorBidi" w:cstheme="majorBidi"/>
          <w:b/>
          <w:color w:val="000000" w:themeColor="text1"/>
          <w:sz w:val="24"/>
          <w:szCs w:val="24"/>
        </w:rPr>
      </w:pPr>
      <w:r w:rsidRPr="009226F3">
        <w:rPr>
          <w:rFonts w:asciiTheme="majorBidi" w:hAnsiTheme="majorBidi" w:cstheme="majorBidi"/>
          <w:b/>
          <w:color w:val="000000" w:themeColor="text1"/>
          <w:sz w:val="24"/>
          <w:szCs w:val="24"/>
        </w:rPr>
        <w:t>Subjek Penelitian</w:t>
      </w:r>
    </w:p>
    <w:p w:rsidR="00E6789D" w:rsidRPr="009226F3" w:rsidRDefault="00E6789D" w:rsidP="009226F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Subjek penelitian adalah informan. Informan adalah orang dalam pada latar penelitian atau orang di manfaatkan untuk memberi informasi tentang situasi dan kondisi la</w:t>
      </w:r>
      <w:r w:rsidR="009226F3" w:rsidRPr="009226F3">
        <w:rPr>
          <w:rFonts w:asciiTheme="majorBidi" w:hAnsiTheme="majorBidi" w:cstheme="majorBidi"/>
          <w:color w:val="000000" w:themeColor="text1"/>
          <w:sz w:val="24"/>
          <w:szCs w:val="24"/>
        </w:rPr>
        <w:t>tar ( lokasi tempat penelitian)</w:t>
      </w:r>
      <w:r w:rsidR="009226F3" w:rsidRPr="009226F3">
        <w:rPr>
          <w:rFonts w:asciiTheme="majorBidi" w:hAnsiTheme="majorBidi" w:cstheme="majorBidi"/>
          <w:color w:val="000000" w:themeColor="text1"/>
          <w:sz w:val="24"/>
          <w:szCs w:val="24"/>
          <w:lang w:val="en-US"/>
        </w:rPr>
        <w:t xml:space="preserve"> </w:t>
      </w:r>
      <w:r w:rsidR="003844FD" w:rsidRPr="009226F3">
        <w:rPr>
          <w:rFonts w:asciiTheme="majorBidi" w:hAnsiTheme="majorBidi" w:cstheme="majorBidi"/>
          <w:color w:val="000000" w:themeColor="text1"/>
          <w:sz w:val="24"/>
          <w:szCs w:val="24"/>
          <w:lang w:val="en-US"/>
        </w:rPr>
        <w:t>(</w:t>
      </w:r>
      <w:r w:rsidR="003844FD" w:rsidRPr="009226F3">
        <w:rPr>
          <w:rFonts w:asciiTheme="majorBidi" w:hAnsiTheme="majorBidi" w:cstheme="majorBidi"/>
          <w:sz w:val="24"/>
          <w:szCs w:val="24"/>
        </w:rPr>
        <w:t>Andi Prastowo</w:t>
      </w:r>
      <w:r w:rsidR="003844FD" w:rsidRPr="009226F3">
        <w:rPr>
          <w:rFonts w:asciiTheme="majorBidi" w:hAnsiTheme="majorBidi" w:cstheme="majorBidi"/>
          <w:color w:val="000000" w:themeColor="text1"/>
          <w:sz w:val="24"/>
          <w:szCs w:val="24"/>
          <w:lang w:val="en-US"/>
        </w:rPr>
        <w:t>, 2010: 195)</w:t>
      </w:r>
      <w:r w:rsidR="009226F3" w:rsidRPr="009226F3">
        <w:rPr>
          <w:rFonts w:asciiTheme="majorBidi" w:hAnsiTheme="majorBidi" w:cstheme="majorBidi"/>
          <w:color w:val="000000" w:themeColor="text1"/>
          <w:sz w:val="24"/>
          <w:szCs w:val="24"/>
          <w:lang w:val="en-US"/>
        </w:rPr>
        <w:t>.</w:t>
      </w:r>
      <w:r w:rsidR="009226F3"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rPr>
        <w:t>Jadi dalam penelitian ini yaang menjadi informan adalah Kepala Sekolah, TU, Pegawai dan guru .</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Untuk menjaring informasi yang cepat dan lebih akurat, para informan ialah mereka yang sesuai dengan fokus penelitian ini. Kegunaan informasi bagi peneliti ialah dalam rangka membantu agar secepatnya dan seteliti mungkin peneliti dalam membenamkan diri dalam konteks setempat. Karena itu peneliti telah mentapkan para informasi yang diharapkan dapat mengatarkan peneliti kepada kelengkapan dan kekurangan informasi yang diperoleh. Dengan adanya penetapan awal para informan ini walaupun tidak menutup kemungkinaan akan bertambah ataupun berkurang, peneliti berusaha memetakan data apa saja yang akan didapatkan dari masing-masing informan  diantara informan tersebut adalah:</w:t>
      </w:r>
    </w:p>
    <w:p w:rsidR="00E6789D" w:rsidRPr="009226F3" w:rsidRDefault="00E6789D" w:rsidP="004433C3">
      <w:pPr>
        <w:pStyle w:val="ListParagraph"/>
        <w:numPr>
          <w:ilvl w:val="0"/>
          <w:numId w:val="11"/>
        </w:numPr>
        <w:spacing w:after="0" w:line="240" w:lineRule="auto"/>
        <w:ind w:left="270" w:right="4" w:hanging="27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Kepala Sekolah</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Melalui kepala sekolah peneliti akan mendapatkan dan mengkaji dokumen- dokumen resmi pribadi tentang kebijakan-kebijkan yang di buat oleh kepala sekolah untuk sekolah, serta untuk mengetahui apa saja rencana kepala sekolah dalam mengembangan organisasi dan serta peneliti ingin mengetahui hambatan-hambatan apa saja yang di hadapi kepala sekolah dalam mengembangkan organisasi/sekolah.</w:t>
      </w:r>
    </w:p>
    <w:p w:rsidR="00E6789D" w:rsidRPr="009226F3" w:rsidRDefault="00E6789D" w:rsidP="004433C3">
      <w:pPr>
        <w:pStyle w:val="ListParagraph"/>
        <w:numPr>
          <w:ilvl w:val="0"/>
          <w:numId w:val="11"/>
        </w:numPr>
        <w:spacing w:after="0" w:line="240" w:lineRule="auto"/>
        <w:ind w:left="270" w:right="4" w:hanging="27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 xml:space="preserve">Guru </w:t>
      </w:r>
    </w:p>
    <w:p w:rsidR="00E6789D" w:rsidRPr="009226F3" w:rsidRDefault="00E6789D" w:rsidP="004433C3">
      <w:pPr>
        <w:spacing w:after="0" w:line="240" w:lineRule="auto"/>
        <w:ind w:right="4" w:firstLine="567"/>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Melalui guru maka peneliti ingin mengetahui tentang mengenai  pembuatan kebijakan apa saja yang dibuat kepala sekolah untuk sekolah agar dapat memberikan nilai baik serta untuk mengembangkan kompetensi profesional guru.</w:t>
      </w:r>
    </w:p>
    <w:p w:rsidR="00E6789D" w:rsidRPr="009226F3" w:rsidRDefault="00E6789D" w:rsidP="004433C3">
      <w:pPr>
        <w:spacing w:after="0" w:line="240" w:lineRule="auto"/>
        <w:ind w:right="4"/>
        <w:jc w:val="both"/>
        <w:rPr>
          <w:rFonts w:asciiTheme="majorBidi" w:hAnsiTheme="majorBidi" w:cstheme="majorBidi"/>
          <w:b/>
          <w:color w:val="000000" w:themeColor="text1"/>
          <w:sz w:val="24"/>
          <w:szCs w:val="24"/>
          <w:lang w:val="en-US"/>
        </w:rPr>
      </w:pPr>
      <w:r w:rsidRPr="009226F3">
        <w:rPr>
          <w:rFonts w:asciiTheme="majorBidi" w:hAnsiTheme="majorBidi" w:cstheme="majorBidi"/>
          <w:b/>
          <w:color w:val="000000" w:themeColor="text1"/>
          <w:sz w:val="24"/>
          <w:szCs w:val="24"/>
        </w:rPr>
        <w:t>Teknik Analisis Data</w:t>
      </w:r>
    </w:p>
    <w:p w:rsidR="00E6789D" w:rsidRPr="009226F3" w:rsidRDefault="00E6789D" w:rsidP="004433C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Setelah data diperlukan terkumpul dengan menggunakan teknik pengumpulan data atau instrumen yang ditetapkan, maka kegiatan selanjutnya adalah analisis data.</w:t>
      </w:r>
    </w:p>
    <w:p w:rsidR="00E6789D" w:rsidRPr="009226F3" w:rsidRDefault="00E6789D" w:rsidP="009226F3">
      <w:pPr>
        <w:spacing w:after="0" w:line="240" w:lineRule="auto"/>
        <w:ind w:right="4" w:firstLine="720"/>
        <w:jc w:val="both"/>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Bogdan dan Biklen berpendapat bahwa salah satu karakteristik penelitian kualitatif adalah data deskriptif. Sebab jika ditelusuri, penelitian kualitatif merupakan bentuk penelitian yang memerlukan proses reduksi yang berasal dari hasil wawancara, observasi atau sejumlah dokumen. Data-data tersebut nantinya akan dirangkum dan diseleksi agar bisa dimasukkan dalam kategori yang sesuai. Pada akhirnya muara dari seluruh kegiatan analisis data kualitatif terletak pada pelukisan atau penuturan berkaitan dengan masalah yang diteliti</w:t>
      </w:r>
      <w:r w:rsidR="00DC0AD1" w:rsidRPr="009226F3">
        <w:rPr>
          <w:rFonts w:asciiTheme="majorBidi" w:hAnsiTheme="majorBidi" w:cstheme="majorBidi"/>
          <w:color w:val="000000" w:themeColor="text1"/>
          <w:sz w:val="24"/>
          <w:szCs w:val="24"/>
          <w:lang w:val="en-US"/>
        </w:rPr>
        <w:t xml:space="preserve"> (</w:t>
      </w:r>
      <w:r w:rsidR="00DC0AD1" w:rsidRPr="009226F3">
        <w:rPr>
          <w:rFonts w:asciiTheme="majorBidi" w:hAnsiTheme="majorBidi" w:cstheme="majorBidi"/>
          <w:color w:val="000000" w:themeColor="text1"/>
          <w:sz w:val="24"/>
          <w:szCs w:val="24"/>
        </w:rPr>
        <w:t>Sanapiah Faisal</w:t>
      </w:r>
      <w:r w:rsidR="00DC0AD1" w:rsidRPr="009226F3">
        <w:rPr>
          <w:rFonts w:asciiTheme="majorBidi" w:hAnsiTheme="majorBidi" w:cstheme="majorBidi"/>
          <w:color w:val="000000" w:themeColor="text1"/>
          <w:sz w:val="24"/>
          <w:szCs w:val="24"/>
          <w:lang w:val="en-US"/>
        </w:rPr>
        <w:t>, 1989: 158)</w:t>
      </w:r>
      <w:r w:rsidRPr="009226F3">
        <w:rPr>
          <w:rFonts w:asciiTheme="majorBidi" w:hAnsiTheme="majorBidi" w:cstheme="majorBidi"/>
          <w:color w:val="000000" w:themeColor="text1"/>
          <w:sz w:val="24"/>
          <w:szCs w:val="24"/>
        </w:rPr>
        <w:t xml:space="preserve">. </w:t>
      </w:r>
      <w:r w:rsidR="009226F3" w:rsidRPr="009226F3">
        <w:rPr>
          <w:rFonts w:asciiTheme="majorBidi" w:hAnsiTheme="majorBidi" w:cstheme="majorBidi"/>
          <w:color w:val="000000" w:themeColor="text1"/>
          <w:sz w:val="24"/>
          <w:szCs w:val="24"/>
        </w:rPr>
        <w:t xml:space="preserve">Pelukisan </w:t>
      </w:r>
      <w:r w:rsidRPr="009226F3">
        <w:rPr>
          <w:rFonts w:asciiTheme="majorBidi" w:hAnsiTheme="majorBidi" w:cstheme="majorBidi"/>
          <w:color w:val="000000" w:themeColor="text1"/>
          <w:sz w:val="24"/>
          <w:szCs w:val="24"/>
        </w:rPr>
        <w:t>dan penuturan inilah disebut dengan deskriptif. Sebuah penelitian yang bertujuan untuk menggambarkan suatu variabel, kelompok atau gejala sosial yang terjadi di masyarakat</w:t>
      </w:r>
      <w:r w:rsidR="00DC0AD1" w:rsidRPr="009226F3">
        <w:rPr>
          <w:rFonts w:asciiTheme="majorBidi" w:hAnsiTheme="majorBidi" w:cstheme="majorBidi"/>
          <w:color w:val="000000" w:themeColor="text1"/>
          <w:sz w:val="24"/>
          <w:szCs w:val="24"/>
          <w:lang w:val="en-US"/>
        </w:rPr>
        <w:t xml:space="preserve"> (</w:t>
      </w:r>
      <w:r w:rsidR="00DC0AD1" w:rsidRPr="009226F3">
        <w:rPr>
          <w:rFonts w:asciiTheme="majorBidi" w:hAnsiTheme="majorBidi" w:cstheme="majorBidi"/>
          <w:color w:val="000000" w:themeColor="text1"/>
          <w:sz w:val="24"/>
          <w:szCs w:val="24"/>
        </w:rPr>
        <w:t>Nanang Martono</w:t>
      </w:r>
      <w:r w:rsidR="00DC0AD1" w:rsidRPr="009226F3">
        <w:rPr>
          <w:rFonts w:asciiTheme="majorBidi" w:hAnsiTheme="majorBidi" w:cstheme="majorBidi"/>
          <w:color w:val="000000" w:themeColor="text1"/>
          <w:sz w:val="24"/>
          <w:szCs w:val="24"/>
          <w:lang w:val="en-US"/>
        </w:rPr>
        <w:t>, 2010: 16-19)</w:t>
      </w:r>
      <w:r w:rsidRPr="009226F3">
        <w:rPr>
          <w:rFonts w:asciiTheme="majorBidi" w:hAnsiTheme="majorBidi" w:cstheme="majorBidi"/>
          <w:color w:val="000000" w:themeColor="text1"/>
          <w:sz w:val="24"/>
          <w:szCs w:val="24"/>
        </w:rPr>
        <w:t>.</w:t>
      </w:r>
      <w:r w:rsidR="009226F3"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rPr>
        <w:t xml:space="preserve">Lebih jauh dijelaskan bahwa analisis data mencakup kegiatan mencakup kegaiatan mengerjakan data, menatanya membagi menjadi satuan- satuan yang dapat dikelola, mencari pola, menemukan apa yang penting dan apa yang akan dipelajari dan memutuskan apa yang akan dilaporkan. </w:t>
      </w:r>
      <w:r w:rsidRPr="009226F3">
        <w:rPr>
          <w:rFonts w:asciiTheme="majorBidi" w:eastAsia="Calibri" w:hAnsiTheme="majorBidi" w:cstheme="majorBidi"/>
          <w:color w:val="000000" w:themeColor="text1"/>
          <w:sz w:val="24"/>
          <w:szCs w:val="24"/>
        </w:rPr>
        <w:t>Untuk itu data yang didapatkan kemudian dianalisis dengan menggunakan analisis data kualitatif model interaktif dari Milles dan Huberman (1994) yang terdiri dari (a) reduksi data (b) penyajian data (c) kesimpulan, dimana proses berlangsung secara sirkuler selama penelitian berlangsung</w:t>
      </w:r>
      <w:r w:rsidRPr="009226F3">
        <w:rPr>
          <w:rFonts w:asciiTheme="majorBidi" w:hAnsiTheme="majorBidi" w:cstheme="majorBidi"/>
          <w:sz w:val="24"/>
          <w:szCs w:val="24"/>
        </w:rPr>
        <w:t xml:space="preserve"> </w:t>
      </w:r>
    </w:p>
    <w:p w:rsidR="000232F4" w:rsidRPr="009226F3" w:rsidRDefault="000232F4" w:rsidP="004433C3">
      <w:pPr>
        <w:spacing w:after="0" w:line="240" w:lineRule="auto"/>
        <w:jc w:val="both"/>
        <w:rPr>
          <w:rFonts w:asciiTheme="majorBidi" w:hAnsiTheme="majorBidi" w:cstheme="majorBidi"/>
          <w:sz w:val="24"/>
          <w:szCs w:val="24"/>
        </w:rPr>
      </w:pP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t>4. HASIL PEMBAHASAN</w:t>
      </w: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t>4.1 Isi Hasil dan Pembahasan</w:t>
      </w:r>
    </w:p>
    <w:p w:rsidR="000232F4" w:rsidRPr="009226F3" w:rsidRDefault="000232F4" w:rsidP="004433C3">
      <w:pPr>
        <w:spacing w:after="0" w:line="240" w:lineRule="auto"/>
        <w:jc w:val="both"/>
        <w:rPr>
          <w:rFonts w:asciiTheme="majorBidi" w:hAnsiTheme="majorBidi" w:cstheme="majorBidi"/>
          <w:sz w:val="24"/>
          <w:szCs w:val="24"/>
        </w:rPr>
      </w:pPr>
    </w:p>
    <w:p w:rsidR="00A5709F" w:rsidRPr="009226F3" w:rsidRDefault="00A5709F" w:rsidP="004433C3">
      <w:pPr>
        <w:pStyle w:val="FootnoteText"/>
        <w:numPr>
          <w:ilvl w:val="0"/>
          <w:numId w:val="14"/>
        </w:numPr>
        <w:suppressAutoHyphens w:val="0"/>
        <w:ind w:left="426" w:right="4" w:hanging="426"/>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Langkah-</w:t>
      </w:r>
      <w:proofErr w:type="spellStart"/>
      <w:r w:rsidRPr="009226F3">
        <w:rPr>
          <w:rFonts w:asciiTheme="majorBidi" w:hAnsiTheme="majorBidi" w:cstheme="majorBidi"/>
          <w:b/>
          <w:bCs/>
          <w:color w:val="000000" w:themeColor="text1"/>
          <w:sz w:val="24"/>
          <w:szCs w:val="24"/>
        </w:rPr>
        <w:t>langkah</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penerapan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Pengembangan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Organisasi</w:t>
      </w:r>
      <w:proofErr w:type="spellEnd"/>
      <w:r w:rsidRPr="009226F3">
        <w:rPr>
          <w:rFonts w:asciiTheme="majorBidi" w:hAnsiTheme="majorBidi" w:cstheme="majorBidi"/>
          <w:b/>
          <w:bCs/>
          <w:color w:val="000000" w:themeColor="text1"/>
          <w:sz w:val="24"/>
          <w:szCs w:val="24"/>
        </w:rPr>
        <w:t xml:space="preserve"> </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Karena </w:t>
      </w:r>
      <w:proofErr w:type="spellStart"/>
      <w:r w:rsidRPr="009226F3">
        <w:rPr>
          <w:rFonts w:asciiTheme="majorBidi" w:hAnsiTheme="majorBidi" w:cstheme="majorBidi"/>
          <w:color w:val="000000" w:themeColor="text1"/>
          <w:sz w:val="24"/>
          <w:szCs w:val="24"/>
        </w:rPr>
        <w:t>adanya</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dibutuhkan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merupakan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suatu</w:t>
      </w:r>
      <w:proofErr w:type="spellEnd"/>
      <w:r w:rsidRPr="009226F3">
        <w:rPr>
          <w:rFonts w:asciiTheme="majorBidi" w:hAnsiTheme="majorBidi" w:cstheme="majorBidi"/>
          <w:color w:val="000000" w:themeColor="text1"/>
          <w:sz w:val="24"/>
          <w:szCs w:val="24"/>
        </w:rPr>
        <w:t xml:space="preserve"> strategi </w:t>
      </w:r>
      <w:proofErr w:type="spellStart"/>
      <w:r w:rsidRPr="009226F3">
        <w:rPr>
          <w:rFonts w:asciiTheme="majorBidi" w:hAnsiTheme="majorBidi" w:cstheme="majorBidi"/>
          <w:color w:val="000000" w:themeColor="text1"/>
          <w:sz w:val="24"/>
          <w:szCs w:val="24"/>
        </w:rPr>
        <w:t>terencana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mewujudkan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organisasional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dimaksud</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mempunyai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sasaran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jelas</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didasarkan</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suatu</w:t>
      </w:r>
      <w:proofErr w:type="spellEnd"/>
      <w:r w:rsidRPr="009226F3">
        <w:rPr>
          <w:rFonts w:asciiTheme="majorBidi" w:hAnsiTheme="majorBidi" w:cstheme="majorBidi"/>
          <w:color w:val="000000" w:themeColor="text1"/>
          <w:sz w:val="24"/>
          <w:szCs w:val="24"/>
        </w:rPr>
        <w:t xml:space="preserve"> diagnosis yang </w:t>
      </w:r>
      <w:proofErr w:type="spellStart"/>
      <w:r w:rsidRPr="009226F3">
        <w:rPr>
          <w:rFonts w:asciiTheme="majorBidi" w:hAnsiTheme="majorBidi" w:cstheme="majorBidi"/>
          <w:color w:val="000000" w:themeColor="text1"/>
          <w:sz w:val="24"/>
          <w:szCs w:val="24"/>
        </w:rPr>
        <w:t>tepat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permasalahan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dihadapi</w:t>
      </w:r>
      <w:proofErr w:type="spellEnd"/>
      <w:r w:rsidRPr="009226F3">
        <w:rPr>
          <w:rFonts w:asciiTheme="majorBidi" w:hAnsiTheme="majorBidi" w:cstheme="majorBidi"/>
          <w:color w:val="000000" w:themeColor="text1"/>
          <w:sz w:val="24"/>
          <w:szCs w:val="24"/>
        </w:rPr>
        <w:t xml:space="preserve"> oleh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berupa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kolaborasi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antara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pihak</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mengalami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dampak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keterlibatan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partisipasi</w:t>
      </w:r>
      <w:proofErr w:type="spellEnd"/>
      <w:r w:rsidRPr="009226F3">
        <w:rPr>
          <w:rFonts w:asciiTheme="majorBidi" w:hAnsiTheme="majorBidi" w:cstheme="majorBidi"/>
          <w:color w:val="000000" w:themeColor="text1"/>
          <w:sz w:val="24"/>
          <w:szCs w:val="24"/>
        </w:rPr>
        <w:t xml:space="preserve"> para </w:t>
      </w:r>
      <w:proofErr w:type="spellStart"/>
      <w:r w:rsidRPr="009226F3">
        <w:rPr>
          <w:rFonts w:asciiTheme="majorBidi" w:hAnsiTheme="majorBidi" w:cstheme="majorBidi"/>
          <w:color w:val="000000" w:themeColor="text1"/>
          <w:sz w:val="24"/>
          <w:szCs w:val="24"/>
        </w:rPr>
        <w:t>anggota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perhatian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baik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mencapai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diinginkan</w:t>
      </w:r>
      <w:proofErr w:type="spellEnd"/>
      <w:r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Dari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penerapan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kutipan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9226F3">
      <w:pPr>
        <w:pStyle w:val="FootnoteText"/>
        <w:ind w:left="709"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w:t>
      </w:r>
      <w:proofErr w:type="spellStart"/>
      <w:proofErr w:type="gramStart"/>
      <w:r w:rsidRPr="009226F3">
        <w:rPr>
          <w:rFonts w:asciiTheme="majorBidi" w:hAnsiTheme="majorBidi" w:cstheme="majorBidi"/>
          <w:color w:val="000000" w:themeColor="text1"/>
          <w:sz w:val="24"/>
          <w:szCs w:val="24"/>
        </w:rPr>
        <w:t>langkah</w:t>
      </w:r>
      <w:proofErr w:type="gramEnd"/>
      <w:r w:rsidRPr="009226F3">
        <w:rPr>
          <w:rFonts w:asciiTheme="majorBidi" w:hAnsiTheme="majorBidi" w:cstheme="majorBidi"/>
          <w:color w:val="000000" w:themeColor="text1"/>
          <w:sz w:val="24"/>
          <w:szCs w:val="24"/>
        </w:rPr>
        <w:t>-langkah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melalui</w:t>
      </w:r>
      <w:proofErr w:type="spellEnd"/>
      <w:r w:rsidRPr="009226F3">
        <w:rPr>
          <w:rFonts w:asciiTheme="majorBidi" w:hAnsiTheme="majorBidi" w:cstheme="majorBidi"/>
          <w:color w:val="000000" w:themeColor="text1"/>
          <w:sz w:val="24"/>
          <w:szCs w:val="24"/>
        </w:rPr>
        <w:t xml:space="preserve"> 4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w:t>
      </w:r>
      <w:proofErr w:type="spellEnd"/>
      <w:r w:rsidRPr="009226F3">
        <w:rPr>
          <w:rFonts w:asciiTheme="majorBidi" w:hAnsiTheme="majorBidi" w:cstheme="majorBidi"/>
          <w:color w:val="000000" w:themeColor="text1"/>
          <w:sz w:val="24"/>
          <w:szCs w:val="24"/>
        </w:rPr>
        <w:t xml:space="preserve">. Langkah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diagnose,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tentang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permasalahan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dihad</w:t>
      </w:r>
      <w:r w:rsidR="00020969">
        <w:rPr>
          <w:rFonts w:asciiTheme="majorBidi" w:hAnsiTheme="majorBidi" w:cstheme="majorBidi"/>
          <w:color w:val="000000" w:themeColor="text1"/>
          <w:sz w:val="24"/>
          <w:szCs w:val="24"/>
        </w:rPr>
        <w:t>api</w:t>
      </w:r>
      <w:proofErr w:type="spellEnd"/>
      <w:r w:rsidR="00020969">
        <w:rPr>
          <w:rFonts w:asciiTheme="majorBidi" w:hAnsiTheme="majorBidi" w:cstheme="majorBidi"/>
          <w:color w:val="000000" w:themeColor="text1"/>
          <w:sz w:val="24"/>
          <w:szCs w:val="24"/>
        </w:rPr>
        <w:t xml:space="preserve"> oleh </w:t>
      </w:r>
      <w:proofErr w:type="spellStart"/>
      <w:r w:rsidR="00020969">
        <w:rPr>
          <w:rFonts w:asciiTheme="majorBidi" w:hAnsiTheme="majorBidi" w:cstheme="majorBidi"/>
          <w:color w:val="000000" w:themeColor="text1"/>
          <w:sz w:val="24"/>
          <w:szCs w:val="24"/>
        </w:rPr>
        <w:t>Kepala</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Sekolah</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Kedua</w:t>
      </w:r>
      <w:proofErr w:type="spellEnd"/>
      <w:r w:rsidR="00020969">
        <w:rPr>
          <w:rFonts w:asciiTheme="majorBidi" w:hAnsiTheme="majorBidi" w:cstheme="majorBidi"/>
          <w:color w:val="000000" w:themeColor="text1"/>
          <w:sz w:val="24"/>
          <w:szCs w:val="24"/>
        </w:rPr>
        <w:t xml:space="preserve"> </w:t>
      </w:r>
      <w:proofErr w:type="spellStart"/>
      <w:proofErr w:type="gram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Intervensi</w:t>
      </w:r>
      <w:proofErr w:type="spellEnd"/>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tindakan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intervensi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diharapkan</w:t>
      </w:r>
      <w:proofErr w:type="spellEnd"/>
      <w:r w:rsidRPr="009226F3">
        <w:rPr>
          <w:rFonts w:asciiTheme="majorBidi" w:hAnsiTheme="majorBidi" w:cstheme="majorBidi"/>
          <w:color w:val="000000" w:themeColor="text1"/>
          <w:sz w:val="24"/>
          <w:szCs w:val="24"/>
        </w:rPr>
        <w:t xml:space="preserve">. Bila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lebih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perlu</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dilakukan</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perubahan</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lagi</w:t>
      </w:r>
      <w:proofErr w:type="spellEnd"/>
      <w:r w:rsidR="00020969">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sebaliknya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jika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umpan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balik</w:t>
      </w:r>
      <w:proofErr w:type="spellEnd"/>
      <w:r w:rsidRPr="009226F3">
        <w:rPr>
          <w:rFonts w:asciiTheme="majorBidi" w:hAnsiTheme="majorBidi" w:cstheme="majorBidi"/>
          <w:color w:val="000000" w:themeColor="text1"/>
          <w:sz w:val="24"/>
          <w:szCs w:val="24"/>
        </w:rPr>
        <w:t xml:space="preserve"> agar </w:t>
      </w:r>
      <w:proofErr w:type="spellStart"/>
      <w:r w:rsidRPr="009226F3">
        <w:rPr>
          <w:rFonts w:asciiTheme="majorBidi" w:hAnsiTheme="majorBidi" w:cstheme="majorBidi"/>
          <w:color w:val="000000" w:themeColor="text1"/>
          <w:sz w:val="24"/>
          <w:szCs w:val="24"/>
        </w:rPr>
        <w:t>diketahui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Keempat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maintenance,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perbaikan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dip</w:t>
      </w:r>
      <w:r w:rsidR="009226F3" w:rsidRPr="009226F3">
        <w:rPr>
          <w:rFonts w:asciiTheme="majorBidi" w:hAnsiTheme="majorBidi" w:cstheme="majorBidi"/>
          <w:color w:val="000000" w:themeColor="text1"/>
          <w:sz w:val="24"/>
          <w:szCs w:val="24"/>
        </w:rPr>
        <w:t>ertahankan</w:t>
      </w:r>
      <w:proofErr w:type="spellEnd"/>
      <w:r w:rsidR="009226F3" w:rsidRPr="009226F3">
        <w:rPr>
          <w:rFonts w:asciiTheme="majorBidi" w:hAnsiTheme="majorBidi" w:cstheme="majorBidi"/>
          <w:color w:val="000000" w:themeColor="text1"/>
          <w:sz w:val="24"/>
          <w:szCs w:val="24"/>
        </w:rPr>
        <w:t xml:space="preserve"> dan di </w:t>
      </w:r>
      <w:proofErr w:type="spellStart"/>
      <w:r w:rsidR="009226F3" w:rsidRPr="009226F3">
        <w:rPr>
          <w:rFonts w:asciiTheme="majorBidi" w:hAnsiTheme="majorBidi" w:cstheme="majorBidi"/>
          <w:color w:val="000000" w:themeColor="text1"/>
          <w:sz w:val="24"/>
          <w:szCs w:val="24"/>
        </w:rPr>
        <w:t>sempurnakan</w:t>
      </w:r>
      <w:proofErr w:type="spellEnd"/>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ab/>
      </w:r>
      <w:proofErr w:type="spellStart"/>
      <w:r w:rsidRPr="009226F3">
        <w:rPr>
          <w:rFonts w:asciiTheme="majorBidi" w:hAnsiTheme="majorBidi" w:cstheme="majorBidi"/>
          <w:color w:val="000000" w:themeColor="text1"/>
          <w:sz w:val="24"/>
          <w:szCs w:val="24"/>
        </w:rPr>
        <w:t>Kemudian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proofErr w:type="gramStart"/>
      <w:r w:rsidRPr="009226F3">
        <w:rPr>
          <w:rFonts w:asciiTheme="majorBidi" w:hAnsiTheme="majorBidi" w:cstheme="majorBidi"/>
          <w:color w:val="000000" w:themeColor="text1"/>
          <w:sz w:val="24"/>
          <w:szCs w:val="24"/>
        </w:rPr>
        <w:t>tentang</w:t>
      </w:r>
      <w:proofErr w:type="spellEnd"/>
      <w:r w:rsidRPr="009226F3">
        <w:rPr>
          <w:rFonts w:asciiTheme="majorBidi" w:hAnsiTheme="majorBidi" w:cstheme="majorBidi"/>
          <w:color w:val="000000" w:themeColor="text1"/>
          <w:sz w:val="24"/>
          <w:szCs w:val="24"/>
        </w:rPr>
        <w:t xml:space="preserve">  proses</w:t>
      </w:r>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disampaikan</w:t>
      </w:r>
      <w:proofErr w:type="spellEnd"/>
      <w:r w:rsidRPr="009226F3">
        <w:rPr>
          <w:rFonts w:asciiTheme="majorBidi" w:hAnsiTheme="majorBidi" w:cstheme="majorBidi"/>
          <w:color w:val="000000" w:themeColor="text1"/>
          <w:sz w:val="24"/>
          <w:szCs w:val="24"/>
        </w:rPr>
        <w:t xml:space="preserve"> oleh </w:t>
      </w:r>
      <w:proofErr w:type="spellStart"/>
      <w:r w:rsidRPr="009226F3">
        <w:rPr>
          <w:rFonts w:asciiTheme="majorBidi" w:hAnsiTheme="majorBidi" w:cstheme="majorBidi"/>
          <w:color w:val="000000" w:themeColor="text1"/>
          <w:sz w:val="24"/>
          <w:szCs w:val="24"/>
        </w:rPr>
        <w:t>pak</w:t>
      </w:r>
      <w:proofErr w:type="spellEnd"/>
      <w:r w:rsidRPr="009226F3">
        <w:rPr>
          <w:rFonts w:asciiTheme="majorBidi" w:hAnsiTheme="majorBidi" w:cstheme="majorBidi"/>
          <w:color w:val="000000" w:themeColor="text1"/>
          <w:sz w:val="24"/>
          <w:szCs w:val="24"/>
        </w:rPr>
        <w:t xml:space="preserve"> Muhammad Taufiq pada </w:t>
      </w:r>
      <w:proofErr w:type="spellStart"/>
      <w:r w:rsidRPr="009226F3">
        <w:rPr>
          <w:rFonts w:asciiTheme="majorBidi" w:hAnsiTheme="majorBidi" w:cstheme="majorBidi"/>
          <w:color w:val="000000" w:themeColor="text1"/>
          <w:sz w:val="24"/>
          <w:szCs w:val="24"/>
        </w:rPr>
        <w:t>tanggal</w:t>
      </w:r>
      <w:proofErr w:type="spellEnd"/>
      <w:r w:rsidRPr="009226F3">
        <w:rPr>
          <w:rFonts w:asciiTheme="majorBidi" w:hAnsiTheme="majorBidi" w:cstheme="majorBidi"/>
          <w:color w:val="000000" w:themeColor="text1"/>
          <w:sz w:val="24"/>
          <w:szCs w:val="24"/>
        </w:rPr>
        <w:t xml:space="preserve">  13 Mei 2022 di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ruangan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kutipan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9226F3">
      <w:pPr>
        <w:pStyle w:val="FootnoteText"/>
        <w:ind w:left="709"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berdiri</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2008, </w:t>
      </w:r>
      <w:proofErr w:type="spellStart"/>
      <w:r w:rsidRPr="009226F3">
        <w:rPr>
          <w:rFonts w:asciiTheme="majorBidi" w:hAnsiTheme="majorBidi" w:cstheme="majorBidi"/>
          <w:color w:val="000000" w:themeColor="text1"/>
          <w:sz w:val="24"/>
          <w:szCs w:val="24"/>
        </w:rPr>
        <w:t>tepatnya</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tanggal</w:t>
      </w:r>
      <w:proofErr w:type="spellEnd"/>
      <w:r w:rsidRPr="009226F3">
        <w:rPr>
          <w:rFonts w:asciiTheme="majorBidi" w:hAnsiTheme="majorBidi" w:cstheme="majorBidi"/>
          <w:color w:val="000000" w:themeColor="text1"/>
          <w:sz w:val="24"/>
          <w:szCs w:val="24"/>
        </w:rPr>
        <w:t xml:space="preserve"> 21 </w:t>
      </w:r>
      <w:proofErr w:type="spellStart"/>
      <w:r w:rsidRPr="009226F3">
        <w:rPr>
          <w:rFonts w:asciiTheme="majorBidi" w:hAnsiTheme="majorBidi" w:cstheme="majorBidi"/>
          <w:color w:val="000000" w:themeColor="text1"/>
          <w:sz w:val="24"/>
          <w:szCs w:val="24"/>
        </w:rPr>
        <w:t>Juni</w:t>
      </w:r>
      <w:proofErr w:type="spellEnd"/>
      <w:r w:rsidRPr="009226F3">
        <w:rPr>
          <w:rFonts w:asciiTheme="majorBidi" w:hAnsiTheme="majorBidi" w:cstheme="majorBidi"/>
          <w:color w:val="000000" w:themeColor="text1"/>
          <w:sz w:val="24"/>
          <w:szCs w:val="24"/>
        </w:rPr>
        <w:t xml:space="preserve"> 2008/ 16 </w:t>
      </w:r>
      <w:proofErr w:type="spellStart"/>
      <w:r w:rsidRPr="009226F3">
        <w:rPr>
          <w:rFonts w:asciiTheme="majorBidi" w:hAnsiTheme="majorBidi" w:cstheme="majorBidi"/>
          <w:color w:val="000000" w:themeColor="text1"/>
          <w:sz w:val="24"/>
          <w:szCs w:val="24"/>
        </w:rPr>
        <w:t>Jumadil</w:t>
      </w:r>
      <w:proofErr w:type="spellEnd"/>
      <w:r w:rsidRPr="009226F3">
        <w:rPr>
          <w:rFonts w:asciiTheme="majorBidi" w:hAnsiTheme="majorBidi" w:cstheme="majorBidi"/>
          <w:color w:val="000000" w:themeColor="text1"/>
          <w:sz w:val="24"/>
          <w:szCs w:val="24"/>
        </w:rPr>
        <w:t xml:space="preserve"> Akhir 1429 H. </w:t>
      </w:r>
      <w:proofErr w:type="spellStart"/>
      <w:proofErr w:type="gramStart"/>
      <w:r w:rsidRPr="009226F3">
        <w:rPr>
          <w:rFonts w:asciiTheme="majorBidi" w:hAnsiTheme="majorBidi" w:cstheme="majorBidi"/>
          <w:color w:val="000000" w:themeColor="text1"/>
          <w:sz w:val="24"/>
          <w:szCs w:val="24"/>
        </w:rPr>
        <w:t>Diresmikan</w:t>
      </w:r>
      <w:proofErr w:type="spellEnd"/>
      <w:r w:rsidRPr="009226F3">
        <w:rPr>
          <w:rFonts w:asciiTheme="majorBidi" w:hAnsiTheme="majorBidi" w:cstheme="majorBidi"/>
          <w:color w:val="000000" w:themeColor="text1"/>
          <w:sz w:val="24"/>
          <w:szCs w:val="24"/>
        </w:rPr>
        <w:t xml:space="preserve">  oleh</w:t>
      </w:r>
      <w:proofErr w:type="gramEnd"/>
      <w:r w:rsidRPr="009226F3">
        <w:rPr>
          <w:rFonts w:asciiTheme="majorBidi" w:hAnsiTheme="majorBidi" w:cstheme="majorBidi"/>
          <w:color w:val="000000" w:themeColor="text1"/>
          <w:sz w:val="24"/>
          <w:szCs w:val="24"/>
        </w:rPr>
        <w:t xml:space="preserve"> wakil </w:t>
      </w:r>
      <w:proofErr w:type="spellStart"/>
      <w:r w:rsidRPr="009226F3">
        <w:rPr>
          <w:rFonts w:asciiTheme="majorBidi" w:hAnsiTheme="majorBidi" w:cstheme="majorBidi"/>
          <w:color w:val="000000" w:themeColor="text1"/>
          <w:sz w:val="24"/>
          <w:szCs w:val="24"/>
        </w:rPr>
        <w:t>Gubernur</w:t>
      </w:r>
      <w:proofErr w:type="spellEnd"/>
      <w:r w:rsidRPr="009226F3">
        <w:rPr>
          <w:rFonts w:asciiTheme="majorBidi" w:hAnsiTheme="majorBidi" w:cstheme="majorBidi"/>
          <w:color w:val="000000" w:themeColor="text1"/>
          <w:sz w:val="24"/>
          <w:szCs w:val="24"/>
        </w:rPr>
        <w:t xml:space="preserve"> Sumatera Utara, </w:t>
      </w:r>
      <w:proofErr w:type="spellStart"/>
      <w:r w:rsidRPr="009226F3">
        <w:rPr>
          <w:rFonts w:asciiTheme="majorBidi" w:hAnsiTheme="majorBidi" w:cstheme="majorBidi"/>
          <w:color w:val="000000" w:themeColor="text1"/>
          <w:sz w:val="24"/>
          <w:szCs w:val="24"/>
        </w:rPr>
        <w:t>bapak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Gatot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Pujo</w:t>
      </w:r>
      <w:proofErr w:type="spellEnd"/>
      <w:r w:rsidRPr="009226F3">
        <w:rPr>
          <w:rFonts w:asciiTheme="majorBidi" w:hAnsiTheme="majorBidi" w:cstheme="majorBidi"/>
          <w:color w:val="000000" w:themeColor="text1"/>
          <w:sz w:val="24"/>
          <w:szCs w:val="24"/>
        </w:rPr>
        <w:t xml:space="preserve"> Nugroho, ST pada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itu</w:t>
      </w:r>
      <w:proofErr w:type="spellEnd"/>
      <w:r w:rsidRPr="009226F3">
        <w:rPr>
          <w:rFonts w:asciiTheme="majorBidi" w:hAnsiTheme="majorBidi" w:cstheme="majorBidi"/>
          <w:color w:val="000000" w:themeColor="text1"/>
          <w:sz w:val="24"/>
          <w:szCs w:val="24"/>
        </w:rPr>
        <w:t xml:space="preserve">. Awal </w:t>
      </w:r>
      <w:proofErr w:type="spellStart"/>
      <w:r w:rsidRPr="009226F3">
        <w:rPr>
          <w:rFonts w:asciiTheme="majorBidi" w:hAnsiTheme="majorBidi" w:cstheme="majorBidi"/>
          <w:color w:val="000000" w:themeColor="text1"/>
          <w:sz w:val="24"/>
          <w:szCs w:val="24"/>
        </w:rPr>
        <w:t>berdirinya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dimulai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ruang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12 orang, </w:t>
      </w:r>
      <w:proofErr w:type="spellStart"/>
      <w:r w:rsidRPr="009226F3">
        <w:rPr>
          <w:rFonts w:asciiTheme="majorBidi" w:hAnsiTheme="majorBidi" w:cstheme="majorBidi"/>
          <w:color w:val="000000" w:themeColor="text1"/>
          <w:sz w:val="24"/>
          <w:szCs w:val="24"/>
        </w:rPr>
        <w:t>sedangkan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gurunya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berjumlah</w:t>
      </w:r>
      <w:proofErr w:type="spellEnd"/>
      <w:r w:rsidRPr="009226F3">
        <w:rPr>
          <w:rFonts w:asciiTheme="majorBidi" w:hAnsiTheme="majorBidi" w:cstheme="majorBidi"/>
          <w:color w:val="000000" w:themeColor="text1"/>
          <w:sz w:val="24"/>
          <w:szCs w:val="24"/>
        </w:rPr>
        <w:t xml:space="preserve"> 6 orang. Dari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enam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ruang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berjumlah</w:t>
      </w:r>
      <w:proofErr w:type="spellEnd"/>
      <w:r w:rsidRPr="009226F3">
        <w:rPr>
          <w:rFonts w:asciiTheme="majorBidi" w:hAnsiTheme="majorBidi" w:cstheme="majorBidi"/>
          <w:color w:val="000000" w:themeColor="text1"/>
          <w:sz w:val="24"/>
          <w:szCs w:val="24"/>
        </w:rPr>
        <w:t xml:space="preserve"> 165 orang </w:t>
      </w:r>
      <w:proofErr w:type="spellStart"/>
      <w:r w:rsidRPr="009226F3">
        <w:rPr>
          <w:rFonts w:asciiTheme="majorBidi" w:hAnsiTheme="majorBidi" w:cstheme="majorBidi"/>
          <w:color w:val="000000" w:themeColor="text1"/>
          <w:sz w:val="24"/>
          <w:szCs w:val="24"/>
        </w:rPr>
        <w:t>d</w:t>
      </w:r>
      <w:r w:rsidR="009226F3" w:rsidRPr="009226F3">
        <w:rPr>
          <w:rFonts w:asciiTheme="majorBidi" w:hAnsiTheme="majorBidi" w:cstheme="majorBidi"/>
          <w:color w:val="000000" w:themeColor="text1"/>
          <w:sz w:val="24"/>
          <w:szCs w:val="24"/>
        </w:rPr>
        <w:t>engan</w:t>
      </w:r>
      <w:proofErr w:type="spellEnd"/>
      <w:r w:rsidR="009226F3" w:rsidRPr="009226F3">
        <w:rPr>
          <w:rFonts w:asciiTheme="majorBidi" w:hAnsiTheme="majorBidi" w:cstheme="majorBidi"/>
          <w:color w:val="000000" w:themeColor="text1"/>
          <w:sz w:val="24"/>
          <w:szCs w:val="24"/>
        </w:rPr>
        <w:t xml:space="preserve"> guru </w:t>
      </w:r>
      <w:proofErr w:type="spellStart"/>
      <w:r w:rsidR="009226F3" w:rsidRPr="009226F3">
        <w:rPr>
          <w:rFonts w:asciiTheme="majorBidi" w:hAnsiTheme="majorBidi" w:cstheme="majorBidi"/>
          <w:color w:val="000000" w:themeColor="text1"/>
          <w:sz w:val="24"/>
          <w:szCs w:val="24"/>
        </w:rPr>
        <w:t>berjumlah</w:t>
      </w:r>
      <w:proofErr w:type="spellEnd"/>
      <w:r w:rsidR="009226F3" w:rsidRPr="009226F3">
        <w:rPr>
          <w:rFonts w:asciiTheme="majorBidi" w:hAnsiTheme="majorBidi" w:cstheme="majorBidi"/>
          <w:color w:val="000000" w:themeColor="text1"/>
          <w:sz w:val="24"/>
          <w:szCs w:val="24"/>
        </w:rPr>
        <w:t xml:space="preserve"> 12 </w:t>
      </w:r>
      <w:proofErr w:type="gramStart"/>
      <w:r w:rsidR="009226F3" w:rsidRPr="009226F3">
        <w:rPr>
          <w:rFonts w:asciiTheme="majorBidi" w:hAnsiTheme="majorBidi" w:cstheme="majorBidi"/>
          <w:color w:val="000000" w:themeColor="text1"/>
          <w:sz w:val="24"/>
          <w:szCs w:val="24"/>
        </w:rPr>
        <w:t>orang</w:t>
      </w:r>
      <w:proofErr w:type="gramEnd"/>
      <w:r w:rsidR="009226F3" w:rsidRPr="009226F3">
        <w:rPr>
          <w:rFonts w:asciiTheme="majorBidi" w:hAnsiTheme="majorBidi" w:cstheme="majorBidi"/>
          <w:color w:val="000000" w:themeColor="text1"/>
          <w:sz w:val="24"/>
          <w:szCs w:val="24"/>
        </w:rPr>
        <w:t>”.</w:t>
      </w:r>
    </w:p>
    <w:p w:rsidR="00A5709F" w:rsidRPr="009226F3" w:rsidRDefault="00A5709F" w:rsidP="004433C3">
      <w:pPr>
        <w:spacing w:after="0" w:line="240" w:lineRule="auto"/>
        <w:jc w:val="both"/>
        <w:rPr>
          <w:rFonts w:asciiTheme="majorBidi" w:hAnsiTheme="majorBidi" w:cstheme="majorBidi"/>
          <w:sz w:val="24"/>
          <w:szCs w:val="24"/>
          <w:lang w:val="en-US"/>
        </w:rPr>
      </w:pPr>
    </w:p>
    <w:p w:rsidR="00A5709F" w:rsidRPr="009226F3" w:rsidRDefault="00A5709F" w:rsidP="004433C3">
      <w:pPr>
        <w:pStyle w:val="FootnoteText"/>
        <w:numPr>
          <w:ilvl w:val="0"/>
          <w:numId w:val="14"/>
        </w:numPr>
        <w:suppressAutoHyphens w:val="0"/>
        <w:ind w:left="426" w:right="4" w:hanging="426"/>
        <w:jc w:val="left"/>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 xml:space="preserve">Model </w:t>
      </w:r>
      <w:proofErr w:type="spellStart"/>
      <w:r w:rsidRPr="009226F3">
        <w:rPr>
          <w:rFonts w:asciiTheme="majorBidi" w:hAnsiTheme="majorBidi" w:cstheme="majorBidi"/>
          <w:b/>
          <w:bCs/>
          <w:color w:val="000000" w:themeColor="text1"/>
          <w:sz w:val="24"/>
          <w:szCs w:val="24"/>
        </w:rPr>
        <w:t>Pengembangan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Organisasi</w:t>
      </w:r>
      <w:proofErr w:type="spellEnd"/>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Pada </w:t>
      </w:r>
      <w:proofErr w:type="spellStart"/>
      <w:r w:rsidRPr="009226F3">
        <w:rPr>
          <w:rFonts w:asciiTheme="majorBidi" w:hAnsiTheme="majorBidi" w:cstheme="majorBidi"/>
          <w:color w:val="000000" w:themeColor="text1"/>
          <w:sz w:val="24"/>
          <w:szCs w:val="24"/>
        </w:rPr>
        <w:t>dasarnya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pendekatan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situasional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kontingensi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efektivitas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meskipun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teknik</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digunakan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berbeda-beda</w:t>
      </w:r>
      <w:proofErr w:type="spellEnd"/>
      <w:r w:rsidRPr="009226F3">
        <w:rPr>
          <w:rFonts w:asciiTheme="majorBidi" w:hAnsiTheme="majorBidi" w:cstheme="majorBidi"/>
          <w:color w:val="000000" w:themeColor="text1"/>
          <w:sz w:val="24"/>
          <w:szCs w:val="24"/>
        </w:rPr>
        <w:t xml:space="preserve">. Ada </w:t>
      </w:r>
      <w:proofErr w:type="spellStart"/>
      <w:r w:rsidRPr="009226F3">
        <w:rPr>
          <w:rFonts w:asciiTheme="majorBidi" w:hAnsiTheme="majorBidi" w:cstheme="majorBidi"/>
          <w:color w:val="000000" w:themeColor="text1"/>
          <w:sz w:val="24"/>
          <w:szCs w:val="24"/>
        </w:rPr>
        <w:t>tiga</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kondisi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memungkinkan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kemajuan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Kedua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menciptakan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budaya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lembaga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baik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Ketiga</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belajar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model yang </w:t>
      </w:r>
      <w:proofErr w:type="spellStart"/>
      <w:r w:rsidRPr="009226F3">
        <w:rPr>
          <w:rFonts w:asciiTheme="majorBidi" w:hAnsiTheme="majorBidi" w:cstheme="majorBidi"/>
          <w:color w:val="000000" w:themeColor="text1"/>
          <w:sz w:val="24"/>
          <w:szCs w:val="24"/>
        </w:rPr>
        <w:t>digunakan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bersama</w:t>
      </w:r>
      <w:proofErr w:type="spellEnd"/>
      <w:r w:rsidRPr="009226F3">
        <w:rPr>
          <w:rFonts w:asciiTheme="majorBidi" w:hAnsiTheme="majorBidi" w:cstheme="majorBidi"/>
          <w:color w:val="000000" w:themeColor="text1"/>
          <w:sz w:val="24"/>
          <w:szCs w:val="24"/>
        </w:rPr>
        <w:t xml:space="preserve"> Wakil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bidang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bapak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Mhd</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Gozali</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ta</w:t>
      </w:r>
      <w:r w:rsidR="00020969">
        <w:rPr>
          <w:rFonts w:asciiTheme="majorBidi" w:hAnsiTheme="majorBidi" w:cstheme="majorBidi"/>
          <w:color w:val="000000" w:themeColor="text1"/>
          <w:sz w:val="24"/>
          <w:szCs w:val="24"/>
        </w:rPr>
        <w:t>nggal</w:t>
      </w:r>
      <w:proofErr w:type="spellEnd"/>
      <w:r w:rsidR="00020969">
        <w:rPr>
          <w:rFonts w:asciiTheme="majorBidi" w:hAnsiTheme="majorBidi" w:cstheme="majorBidi"/>
          <w:color w:val="000000" w:themeColor="text1"/>
          <w:sz w:val="24"/>
          <w:szCs w:val="24"/>
        </w:rPr>
        <w:t xml:space="preserve"> 13 Mei 2022 jam 10.45 </w:t>
      </w:r>
      <w:proofErr w:type="spellStart"/>
      <w:r w:rsidR="00020969">
        <w:rPr>
          <w:rFonts w:asciiTheme="majorBidi" w:hAnsiTheme="majorBidi" w:cstheme="majorBidi"/>
          <w:color w:val="000000" w:themeColor="text1"/>
          <w:sz w:val="24"/>
          <w:szCs w:val="24"/>
        </w:rPr>
        <w:t>Wib</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ruangan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w:t>
      </w:r>
    </w:p>
    <w:p w:rsidR="00A5709F" w:rsidRPr="009226F3" w:rsidRDefault="00A5709F" w:rsidP="009226F3">
      <w:pPr>
        <w:pStyle w:val="FootnoteText"/>
        <w:ind w:left="709"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full day, </w:t>
      </w:r>
      <w:proofErr w:type="spellStart"/>
      <w:r w:rsidRPr="009226F3">
        <w:rPr>
          <w:rFonts w:asciiTheme="majorBidi" w:hAnsiTheme="majorBidi" w:cstheme="majorBidi"/>
          <w:color w:val="000000" w:themeColor="text1"/>
          <w:sz w:val="24"/>
          <w:szCs w:val="24"/>
        </w:rPr>
        <w:t>yaitu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sore </w:t>
      </w:r>
      <w:proofErr w:type="spellStart"/>
      <w:r w:rsidRPr="009226F3">
        <w:rPr>
          <w:rFonts w:asciiTheme="majorBidi" w:hAnsiTheme="majorBidi" w:cstheme="majorBidi"/>
          <w:color w:val="000000" w:themeColor="text1"/>
          <w:sz w:val="24"/>
          <w:szCs w:val="24"/>
        </w:rPr>
        <w:t>hari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memenuhi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keseimbangan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pendidikan</w:t>
      </w:r>
      <w:proofErr w:type="spellEnd"/>
      <w:r w:rsidRPr="009226F3">
        <w:rPr>
          <w:rFonts w:asciiTheme="majorBidi" w:hAnsiTheme="majorBidi" w:cstheme="majorBidi"/>
          <w:color w:val="000000" w:themeColor="text1"/>
          <w:sz w:val="24"/>
          <w:szCs w:val="24"/>
        </w:rPr>
        <w:t xml:space="preserve"> agama dan </w:t>
      </w:r>
      <w:proofErr w:type="spellStart"/>
      <w:r w:rsidRPr="009226F3">
        <w:rPr>
          <w:rFonts w:asciiTheme="majorBidi" w:hAnsiTheme="majorBidi" w:cstheme="majorBidi"/>
          <w:color w:val="000000" w:themeColor="text1"/>
          <w:sz w:val="24"/>
          <w:szCs w:val="24"/>
        </w:rPr>
        <w:t>umum</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menggunakan</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yaitu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Pendidikan Nasional dan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Agama. </w:t>
      </w:r>
      <w:proofErr w:type="spellStart"/>
      <w:r w:rsidRPr="009226F3">
        <w:rPr>
          <w:rFonts w:asciiTheme="majorBidi" w:hAnsiTheme="majorBidi" w:cstheme="majorBidi"/>
          <w:color w:val="000000" w:themeColor="text1"/>
          <w:sz w:val="24"/>
          <w:szCs w:val="24"/>
        </w:rPr>
        <w:t>Sehi</w:t>
      </w:r>
      <w:r w:rsidR="00020969">
        <w:rPr>
          <w:rFonts w:asciiTheme="majorBidi" w:hAnsiTheme="majorBidi" w:cstheme="majorBidi"/>
          <w:color w:val="000000" w:themeColor="text1"/>
          <w:sz w:val="24"/>
          <w:szCs w:val="24"/>
        </w:rPr>
        <w:t>ngga</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diakhir</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pembelajaran</w:t>
      </w:r>
      <w:proofErr w:type="spellEnd"/>
      <w:r w:rsidR="00020969">
        <w:rPr>
          <w:rFonts w:asciiTheme="majorBidi" w:hAnsiTheme="majorBidi" w:cstheme="majorBidi"/>
          <w:color w:val="000000" w:themeColor="text1"/>
          <w:sz w:val="24"/>
          <w:szCs w:val="24"/>
        </w:rPr>
        <w:t xml:space="preserve"> </w:t>
      </w:r>
      <w:proofErr w:type="spellStart"/>
      <w:r w:rsidR="00020969">
        <w:rPr>
          <w:rFonts w:asciiTheme="majorBidi" w:hAnsiTheme="majorBidi" w:cstheme="majorBidi"/>
          <w:color w:val="000000" w:themeColor="text1"/>
          <w:sz w:val="24"/>
          <w:szCs w:val="24"/>
        </w:rPr>
        <w:t>siswa</w:t>
      </w:r>
      <w:proofErr w:type="spellEnd"/>
      <w:r w:rsidR="00020969">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mendapatkan</w:t>
      </w:r>
      <w:proofErr w:type="spellEnd"/>
      <w:r w:rsidRPr="009226F3">
        <w:rPr>
          <w:rFonts w:asciiTheme="majorBidi" w:hAnsiTheme="majorBidi" w:cstheme="majorBidi"/>
          <w:color w:val="000000" w:themeColor="text1"/>
          <w:sz w:val="24"/>
          <w:szCs w:val="24"/>
        </w:rPr>
        <w:t xml:space="preserve"> dua ijazah.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Senin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sedangkan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Sabtu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w:t>
      </w:r>
      <w:r w:rsidR="009226F3" w:rsidRPr="009226F3">
        <w:rPr>
          <w:rFonts w:asciiTheme="majorBidi" w:hAnsiTheme="majorBidi" w:cstheme="majorBidi"/>
          <w:color w:val="000000" w:themeColor="text1"/>
          <w:sz w:val="24"/>
          <w:szCs w:val="24"/>
        </w:rPr>
        <w:t>ntuk</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kegiatan</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ekstrakurikuler</w:t>
      </w:r>
      <w:proofErr w:type="spellEnd"/>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Pada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bersama</w:t>
      </w:r>
      <w:proofErr w:type="spellEnd"/>
      <w:r w:rsidRPr="009226F3">
        <w:rPr>
          <w:rFonts w:asciiTheme="majorBidi" w:hAnsiTheme="majorBidi" w:cstheme="majorBidi"/>
          <w:color w:val="000000" w:themeColor="text1"/>
          <w:sz w:val="24"/>
          <w:szCs w:val="24"/>
        </w:rPr>
        <w:t xml:space="preserve"> guru-guru pada </w:t>
      </w:r>
      <w:proofErr w:type="spellStart"/>
      <w:r w:rsidRPr="009226F3">
        <w:rPr>
          <w:rFonts w:asciiTheme="majorBidi" w:hAnsiTheme="majorBidi" w:cstheme="majorBidi"/>
          <w:color w:val="000000" w:themeColor="text1"/>
          <w:sz w:val="24"/>
          <w:szCs w:val="24"/>
        </w:rPr>
        <w:t>tanggal</w:t>
      </w:r>
      <w:proofErr w:type="spellEnd"/>
      <w:r w:rsidRPr="009226F3">
        <w:rPr>
          <w:rFonts w:asciiTheme="majorBidi" w:hAnsiTheme="majorBidi" w:cstheme="majorBidi"/>
          <w:color w:val="000000" w:themeColor="text1"/>
          <w:sz w:val="24"/>
          <w:szCs w:val="24"/>
        </w:rPr>
        <w:t xml:space="preserve"> 13 Mei 2022 jam 13.20 </w:t>
      </w:r>
      <w:proofErr w:type="spellStart"/>
      <w:r w:rsidRPr="009226F3">
        <w:rPr>
          <w:rFonts w:asciiTheme="majorBidi" w:hAnsiTheme="majorBidi" w:cstheme="majorBidi"/>
          <w:color w:val="000000" w:themeColor="text1"/>
          <w:sz w:val="24"/>
          <w:szCs w:val="24"/>
        </w:rPr>
        <w:t>Wib</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model yang </w:t>
      </w:r>
      <w:proofErr w:type="spellStart"/>
      <w:r w:rsidRPr="009226F3">
        <w:rPr>
          <w:rFonts w:asciiTheme="majorBidi" w:hAnsiTheme="majorBidi" w:cstheme="majorBidi"/>
          <w:color w:val="000000" w:themeColor="text1"/>
          <w:sz w:val="24"/>
          <w:szCs w:val="24"/>
        </w:rPr>
        <w:t>digunakan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pStyle w:val="FootnoteText"/>
        <w:ind w:left="709" w:right="4" w:hanging="709"/>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memakai</w:t>
      </w:r>
      <w:proofErr w:type="spellEnd"/>
      <w:r w:rsidRPr="009226F3">
        <w:rPr>
          <w:rFonts w:asciiTheme="majorBidi" w:hAnsiTheme="majorBidi" w:cstheme="majorBidi"/>
          <w:color w:val="000000" w:themeColor="text1"/>
          <w:sz w:val="24"/>
          <w:szCs w:val="24"/>
        </w:rPr>
        <w:t xml:space="preserve"> 2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sekaligus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KEMENDIKNAS dan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KEMENAG </w:t>
      </w:r>
      <w:proofErr w:type="spellStart"/>
      <w:r w:rsidRPr="009226F3">
        <w:rPr>
          <w:rFonts w:asciiTheme="majorBidi" w:hAnsiTheme="majorBidi" w:cstheme="majorBidi"/>
          <w:color w:val="000000" w:themeColor="text1"/>
          <w:sz w:val="24"/>
          <w:szCs w:val="24"/>
        </w:rPr>
        <w:t>jadi</w:t>
      </w:r>
      <w:proofErr w:type="spellEnd"/>
      <w:r w:rsidRPr="009226F3">
        <w:rPr>
          <w:rFonts w:asciiTheme="majorBidi" w:hAnsiTheme="majorBidi" w:cstheme="majorBidi"/>
          <w:color w:val="000000" w:themeColor="text1"/>
          <w:sz w:val="24"/>
          <w:szCs w:val="24"/>
        </w:rPr>
        <w:t xml:space="preserve"> guru yang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sore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full day di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Kemendiknas</w:t>
      </w:r>
      <w:proofErr w:type="spellEnd"/>
      <w:r w:rsidR="009226F3"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sedangkan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diwaktu</w:t>
      </w:r>
      <w:proofErr w:type="spellEnd"/>
      <w:r w:rsidRPr="009226F3">
        <w:rPr>
          <w:rFonts w:asciiTheme="majorBidi" w:hAnsiTheme="majorBidi" w:cstheme="majorBidi"/>
          <w:color w:val="000000" w:themeColor="text1"/>
          <w:sz w:val="24"/>
          <w:szCs w:val="24"/>
        </w:rPr>
        <w:t xml:space="preserve"> sore </w:t>
      </w:r>
      <w:proofErr w:type="spellStart"/>
      <w:r w:rsidRPr="009226F3">
        <w:rPr>
          <w:rFonts w:asciiTheme="majorBidi" w:hAnsiTheme="majorBidi" w:cstheme="majorBidi"/>
          <w:color w:val="000000" w:themeColor="text1"/>
          <w:sz w:val="24"/>
          <w:szCs w:val="24"/>
        </w:rPr>
        <w:t>memakai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proofErr w:type="gramStart"/>
      <w:r w:rsidR="009226F3" w:rsidRPr="009226F3">
        <w:rPr>
          <w:rFonts w:asciiTheme="majorBidi" w:hAnsiTheme="majorBidi" w:cstheme="majorBidi"/>
          <w:color w:val="000000" w:themeColor="text1"/>
          <w:sz w:val="24"/>
          <w:szCs w:val="24"/>
        </w:rPr>
        <w:t>Kemenag</w:t>
      </w:r>
      <w:proofErr w:type="spellEnd"/>
      <w:r w:rsidR="009226F3"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rPr>
        <w:t>”</w:t>
      </w:r>
      <w:proofErr w:type="gramEnd"/>
      <w:r w:rsidRPr="009226F3">
        <w:rPr>
          <w:rFonts w:asciiTheme="majorBidi" w:hAnsiTheme="majorBidi" w:cstheme="majorBidi"/>
          <w:color w:val="000000" w:themeColor="text1"/>
          <w:sz w:val="24"/>
          <w:szCs w:val="24"/>
        </w:rPr>
        <w:t>.</w:t>
      </w:r>
    </w:p>
    <w:p w:rsidR="00A5709F" w:rsidRPr="009226F3" w:rsidRDefault="00A5709F" w:rsidP="004433C3">
      <w:pPr>
        <w:spacing w:after="0" w:line="240" w:lineRule="auto"/>
        <w:jc w:val="both"/>
        <w:rPr>
          <w:rFonts w:asciiTheme="majorBidi" w:hAnsiTheme="majorBidi" w:cstheme="majorBidi"/>
          <w:sz w:val="24"/>
          <w:szCs w:val="24"/>
          <w:lang w:val="en-US"/>
        </w:rPr>
      </w:pPr>
    </w:p>
    <w:p w:rsidR="00A5709F" w:rsidRPr="009226F3" w:rsidRDefault="00A5709F" w:rsidP="009226F3">
      <w:pPr>
        <w:spacing w:after="0" w:line="240" w:lineRule="auto"/>
        <w:ind w:firstLine="709"/>
        <w:jc w:val="both"/>
        <w:rPr>
          <w:rFonts w:asciiTheme="majorBidi" w:hAnsiTheme="majorBidi" w:cstheme="majorBidi"/>
          <w:sz w:val="24"/>
          <w:szCs w:val="24"/>
        </w:rPr>
      </w:pPr>
      <w:r w:rsidRPr="009226F3">
        <w:rPr>
          <w:rFonts w:asciiTheme="majorBidi" w:hAnsiTheme="majorBidi" w:cstheme="majorBidi"/>
          <w:color w:val="000000" w:themeColor="text1"/>
          <w:sz w:val="24"/>
          <w:szCs w:val="24"/>
        </w:rPr>
        <w:t xml:space="preserve">Dari hasil wawancara yang dilakukan dengan kepala sekolah, wakil kepala sekolah bidang kurikulum, tata usaha dan para guru maka dapat disimpulkan SMP Islam Terpadu Al-hijrah 2 Lau Dendang model sekolah yang menerapkan full day, yaitu belajar  dari pagi sampai sore hari. Untuk memenuhi keseimbangan pendidikan agama dan umum, SMP Islam Terpadu Al-hijrah 2 Lau Dendang menggunakan dua kurikulum yaitu kurikulum Kementrian Pendidikan Nasional dan Kurikulum Kementrian Agama, sehingga diakhir pembelajaran siswa akan mendapatkan dua izajah sekaligus. Kemudian mengenai penambahan guru/ tenaga pendidik di SMP Islam Terpadu Al-hijrah 2 Lau Dendang setiap tahunnya ada seleksi guru/tenaga pendidik dengan memenuhi kriteria yaitu, calon guru/tenaga pendidik bersedia penuh menjalankan proses pendidikan secara islami, menyayangi anak didik, jauh dari sikap kekerasan, mampu menjalankan tugas secara professional dan penuh tanggung jawab.  Dari tahun ketahun SMP Islam Terpadu Al-hijrah 2 Lau Dendang terus membenah dan melakukan </w:t>
      </w:r>
      <w:r w:rsidRPr="009226F3">
        <w:rPr>
          <w:rFonts w:asciiTheme="majorBidi" w:hAnsiTheme="majorBidi" w:cstheme="majorBidi"/>
          <w:color w:val="000000" w:themeColor="text1"/>
          <w:sz w:val="24"/>
          <w:szCs w:val="24"/>
        </w:rPr>
        <w:lastRenderedPageBreak/>
        <w:t>pengembangan sampai saat ini yang bertujuan untuk meningkatkan kualitas pembelajaran serta meraih tujuan yang ingin di capai.</w:t>
      </w:r>
    </w:p>
    <w:p w:rsidR="00A5709F" w:rsidRPr="009226F3" w:rsidRDefault="00A5709F" w:rsidP="004433C3">
      <w:pPr>
        <w:spacing w:after="0" w:line="240" w:lineRule="auto"/>
        <w:jc w:val="both"/>
        <w:rPr>
          <w:rFonts w:asciiTheme="majorBidi" w:hAnsiTheme="majorBidi" w:cstheme="majorBidi"/>
          <w:sz w:val="24"/>
          <w:szCs w:val="24"/>
        </w:rPr>
      </w:pPr>
    </w:p>
    <w:p w:rsidR="00A5709F" w:rsidRPr="009226F3" w:rsidRDefault="00A5709F" w:rsidP="00D17190">
      <w:pPr>
        <w:pStyle w:val="FootnoteText"/>
        <w:suppressAutoHyphens w:val="0"/>
        <w:ind w:right="4"/>
        <w:jc w:val="left"/>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Pendukung</w:t>
      </w:r>
      <w:proofErr w:type="spellEnd"/>
      <w:r w:rsidRPr="009226F3">
        <w:rPr>
          <w:rFonts w:asciiTheme="majorBidi" w:hAnsiTheme="majorBidi" w:cstheme="majorBidi"/>
          <w:b/>
          <w:bCs/>
          <w:color w:val="000000" w:themeColor="text1"/>
          <w:sz w:val="24"/>
          <w:szCs w:val="24"/>
        </w:rPr>
        <w:t xml:space="preserve"> dan </w:t>
      </w:r>
      <w:proofErr w:type="spellStart"/>
      <w:r w:rsidRPr="009226F3">
        <w:rPr>
          <w:rFonts w:asciiTheme="majorBidi" w:hAnsiTheme="majorBidi" w:cstheme="majorBidi"/>
          <w:b/>
          <w:bCs/>
          <w:color w:val="000000" w:themeColor="text1"/>
          <w:sz w:val="24"/>
          <w:szCs w:val="24"/>
        </w:rPr>
        <w:t>Pengembangan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Organisasi</w:t>
      </w:r>
      <w:proofErr w:type="spellEnd"/>
    </w:p>
    <w:p w:rsidR="00A5709F" w:rsidRPr="009226F3" w:rsidRDefault="00A5709F" w:rsidP="004433C3">
      <w:pPr>
        <w:pStyle w:val="FootnoteText"/>
        <w:numPr>
          <w:ilvl w:val="0"/>
          <w:numId w:val="15"/>
        </w:numPr>
        <w:suppressAutoHyphens w:val="0"/>
        <w:ind w:right="4"/>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Pendukung</w:t>
      </w:r>
      <w:proofErr w:type="spellEnd"/>
      <w:r w:rsidRPr="009226F3">
        <w:rPr>
          <w:rFonts w:asciiTheme="majorBidi" w:hAnsiTheme="majorBidi" w:cstheme="majorBidi"/>
          <w:b/>
          <w:bCs/>
          <w:color w:val="000000" w:themeColor="text1"/>
          <w:sz w:val="24"/>
          <w:szCs w:val="24"/>
        </w:rPr>
        <w:tab/>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sifatnya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turut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mendorong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menyokong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melancarkan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menunjung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membantu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mempercepat</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sebagainya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mewujudkan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dicapai</w:t>
      </w:r>
      <w:proofErr w:type="spellEnd"/>
      <w:r w:rsidRPr="009226F3">
        <w:rPr>
          <w:rFonts w:asciiTheme="majorBidi" w:hAnsiTheme="majorBidi" w:cstheme="majorBidi"/>
          <w:color w:val="000000" w:themeColor="text1"/>
          <w:sz w:val="24"/>
          <w:szCs w:val="24"/>
        </w:rPr>
        <w:t xml:space="preserve">. Dari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bapak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BapakMuhammad</w:t>
      </w:r>
      <w:proofErr w:type="spellEnd"/>
      <w:r w:rsidRPr="009226F3">
        <w:rPr>
          <w:rFonts w:asciiTheme="majorBidi" w:hAnsiTheme="majorBidi" w:cstheme="majorBidi"/>
          <w:color w:val="000000" w:themeColor="text1"/>
          <w:sz w:val="24"/>
          <w:szCs w:val="24"/>
        </w:rPr>
        <w:t xml:space="preserve"> Taufiq pada </w:t>
      </w:r>
      <w:proofErr w:type="spellStart"/>
      <w:r w:rsidRPr="009226F3">
        <w:rPr>
          <w:rFonts w:asciiTheme="majorBidi" w:hAnsiTheme="majorBidi" w:cstheme="majorBidi"/>
          <w:color w:val="000000" w:themeColor="text1"/>
          <w:sz w:val="24"/>
          <w:szCs w:val="24"/>
        </w:rPr>
        <w:t>tanggal</w:t>
      </w:r>
      <w:proofErr w:type="spellEnd"/>
      <w:r w:rsidRPr="009226F3">
        <w:rPr>
          <w:rFonts w:asciiTheme="majorBidi" w:hAnsiTheme="majorBidi" w:cstheme="majorBidi"/>
          <w:color w:val="000000" w:themeColor="text1"/>
          <w:sz w:val="24"/>
          <w:szCs w:val="24"/>
        </w:rPr>
        <w:t xml:space="preserve"> 15 Mei </w:t>
      </w:r>
      <w:proofErr w:type="gramStart"/>
      <w:r w:rsidRPr="009226F3">
        <w:rPr>
          <w:rFonts w:asciiTheme="majorBidi" w:hAnsiTheme="majorBidi" w:cstheme="majorBidi"/>
          <w:color w:val="000000" w:themeColor="text1"/>
          <w:sz w:val="24"/>
          <w:szCs w:val="24"/>
        </w:rPr>
        <w:t xml:space="preserve">2022  </w:t>
      </w:r>
      <w:proofErr w:type="spellStart"/>
      <w:r w:rsidRPr="009226F3">
        <w:rPr>
          <w:rFonts w:asciiTheme="majorBidi" w:hAnsiTheme="majorBidi" w:cstheme="majorBidi"/>
          <w:color w:val="000000" w:themeColor="text1"/>
          <w:sz w:val="24"/>
          <w:szCs w:val="24"/>
        </w:rPr>
        <w:t>tentang</w:t>
      </w:r>
      <w:proofErr w:type="spellEnd"/>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kutipan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w:t>
      </w:r>
    </w:p>
    <w:p w:rsidR="00A5709F" w:rsidRPr="009226F3" w:rsidRDefault="00A5709F" w:rsidP="009226F3">
      <w:pPr>
        <w:pStyle w:val="FootnoteText"/>
        <w:ind w:left="709"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letak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lokasi</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berlokasi</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jalan</w:t>
      </w:r>
      <w:proofErr w:type="spellEnd"/>
      <w:r w:rsidRPr="009226F3">
        <w:rPr>
          <w:rFonts w:asciiTheme="majorBidi" w:hAnsiTheme="majorBidi" w:cstheme="majorBidi"/>
          <w:color w:val="000000" w:themeColor="text1"/>
          <w:sz w:val="24"/>
          <w:szCs w:val="24"/>
        </w:rPr>
        <w:t xml:space="preserve"> STM. </w:t>
      </w:r>
      <w:proofErr w:type="spellStart"/>
      <w:r w:rsidRPr="009226F3">
        <w:rPr>
          <w:rFonts w:asciiTheme="majorBidi" w:hAnsiTheme="majorBidi" w:cstheme="majorBidi"/>
          <w:color w:val="000000" w:themeColor="text1"/>
          <w:sz w:val="24"/>
          <w:szCs w:val="24"/>
        </w:rPr>
        <w:t>Suka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Elok</w:t>
      </w:r>
      <w:proofErr w:type="spellEnd"/>
      <w:r w:rsidRPr="009226F3">
        <w:rPr>
          <w:rFonts w:asciiTheme="majorBidi" w:hAnsiTheme="majorBidi" w:cstheme="majorBidi"/>
          <w:color w:val="000000" w:themeColor="text1"/>
          <w:sz w:val="24"/>
          <w:szCs w:val="24"/>
        </w:rPr>
        <w:t xml:space="preserve"> No. 10 Medan. </w:t>
      </w:r>
      <w:proofErr w:type="spellStart"/>
      <w:r w:rsidRPr="009226F3">
        <w:rPr>
          <w:rFonts w:asciiTheme="majorBidi" w:hAnsiTheme="majorBidi" w:cstheme="majorBidi"/>
          <w:color w:val="000000" w:themeColor="text1"/>
          <w:sz w:val="24"/>
          <w:szCs w:val="24"/>
        </w:rPr>
        <w:t>Berada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dijalan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strategis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dimana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posisinya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posisinya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berada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tempat</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dekat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rumah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penduduk</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berada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diujung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jalan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suasana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kebisingan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sekitarnya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asri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termasuk</w:t>
      </w:r>
      <w:proofErr w:type="spellEnd"/>
      <w:r w:rsidRPr="009226F3">
        <w:rPr>
          <w:rFonts w:asciiTheme="majorBidi" w:hAnsiTheme="majorBidi" w:cstheme="majorBidi"/>
          <w:color w:val="000000" w:themeColor="text1"/>
          <w:sz w:val="24"/>
          <w:szCs w:val="24"/>
        </w:rPr>
        <w:t xml:space="preserve"> salah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Adiwiyata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Kedua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dukungan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masyarakat</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awalnya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berdiri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lang w:val="id-ID"/>
        </w:rPr>
        <w:t>Al Hijrah 2</w:t>
      </w:r>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dimulai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membuka</w:t>
      </w:r>
      <w:proofErr w:type="spellEnd"/>
      <w:r w:rsidRPr="009226F3">
        <w:rPr>
          <w:rFonts w:asciiTheme="majorBidi" w:hAnsiTheme="majorBidi" w:cstheme="majorBidi"/>
          <w:color w:val="000000" w:themeColor="text1"/>
          <w:sz w:val="24"/>
          <w:szCs w:val="24"/>
        </w:rPr>
        <w:t xml:space="preserve"> TK yang </w:t>
      </w:r>
      <w:proofErr w:type="spellStart"/>
      <w:r w:rsidRPr="009226F3">
        <w:rPr>
          <w:rFonts w:asciiTheme="majorBidi" w:hAnsiTheme="majorBidi" w:cstheme="majorBidi"/>
          <w:color w:val="000000" w:themeColor="text1"/>
          <w:sz w:val="24"/>
          <w:szCs w:val="24"/>
        </w:rPr>
        <w:t>kelasnya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bekas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gerasi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mobil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permintaan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dukungan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masyarakat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sekitar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perguruan</w:t>
      </w:r>
      <w:proofErr w:type="spellEnd"/>
      <w:r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lang w:val="id-ID"/>
        </w:rPr>
        <w:t xml:space="preserve">Al Hijrah 2 </w:t>
      </w:r>
      <w:proofErr w:type="spellStart"/>
      <w:r w:rsidRPr="009226F3">
        <w:rPr>
          <w:rFonts w:asciiTheme="majorBidi" w:hAnsiTheme="majorBidi" w:cstheme="majorBidi"/>
          <w:color w:val="000000" w:themeColor="text1"/>
          <w:sz w:val="24"/>
          <w:szCs w:val="24"/>
        </w:rPr>
        <w:t>membuat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gedung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dukungan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para orang </w:t>
      </w:r>
      <w:proofErr w:type="spellStart"/>
      <w:r w:rsidRPr="009226F3">
        <w:rPr>
          <w:rFonts w:asciiTheme="majorBidi" w:hAnsiTheme="majorBidi" w:cstheme="majorBidi"/>
          <w:color w:val="000000" w:themeColor="text1"/>
          <w:sz w:val="24"/>
          <w:szCs w:val="24"/>
        </w:rPr>
        <w:t>tua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Karena </w:t>
      </w:r>
      <w:proofErr w:type="spellStart"/>
      <w:r w:rsidRPr="009226F3">
        <w:rPr>
          <w:rFonts w:asciiTheme="majorBidi" w:hAnsiTheme="majorBidi" w:cstheme="majorBidi"/>
          <w:color w:val="000000" w:themeColor="text1"/>
          <w:sz w:val="24"/>
          <w:szCs w:val="24"/>
        </w:rPr>
        <w:t>semakin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tingginya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kepercayaan</w:t>
      </w:r>
      <w:proofErr w:type="spellEnd"/>
      <w:r w:rsidRPr="009226F3">
        <w:rPr>
          <w:rFonts w:asciiTheme="majorBidi" w:hAnsiTheme="majorBidi" w:cstheme="majorBidi"/>
          <w:color w:val="000000" w:themeColor="text1"/>
          <w:sz w:val="24"/>
          <w:szCs w:val="24"/>
        </w:rPr>
        <w:t xml:space="preserve"> orang </w:t>
      </w:r>
      <w:proofErr w:type="spellStart"/>
      <w:r w:rsidRPr="009226F3">
        <w:rPr>
          <w:rFonts w:asciiTheme="majorBidi" w:hAnsiTheme="majorBidi" w:cstheme="majorBidi"/>
          <w:color w:val="000000" w:themeColor="text1"/>
          <w:sz w:val="24"/>
          <w:szCs w:val="24"/>
        </w:rPr>
        <w:t>tua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memasukkan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putra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putrinya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kesekolah</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berupaya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mengurangi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kualitas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Keempat</w:t>
      </w:r>
      <w:proofErr w:type="spellEnd"/>
      <w:r w:rsidRPr="009226F3">
        <w:rPr>
          <w:rFonts w:asciiTheme="majorBidi" w:hAnsiTheme="majorBidi" w:cstheme="majorBidi"/>
          <w:color w:val="000000" w:themeColor="text1"/>
          <w:sz w:val="24"/>
          <w:szCs w:val="24"/>
        </w:rPr>
        <w:t xml:space="preserve">, guru yang </w:t>
      </w:r>
      <w:proofErr w:type="spellStart"/>
      <w:r w:rsidRPr="009226F3">
        <w:rPr>
          <w:rFonts w:asciiTheme="majorBidi" w:hAnsiTheme="majorBidi" w:cstheme="majorBidi"/>
          <w:color w:val="000000" w:themeColor="text1"/>
          <w:sz w:val="24"/>
          <w:szCs w:val="24"/>
        </w:rPr>
        <w:t>profesioanal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dibidangnya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awal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mulanya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berdiri</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diasuh</w:t>
      </w:r>
      <w:proofErr w:type="spellEnd"/>
      <w:r w:rsidRPr="009226F3">
        <w:rPr>
          <w:rFonts w:asciiTheme="majorBidi" w:hAnsiTheme="majorBidi" w:cstheme="majorBidi"/>
          <w:color w:val="000000" w:themeColor="text1"/>
          <w:sz w:val="24"/>
          <w:szCs w:val="24"/>
        </w:rPr>
        <w:t xml:space="preserve"> oleh guru-guru yang </w:t>
      </w:r>
      <w:proofErr w:type="spellStart"/>
      <w:r w:rsidRPr="009226F3">
        <w:rPr>
          <w:rFonts w:asciiTheme="majorBidi" w:hAnsiTheme="majorBidi" w:cstheme="majorBidi"/>
          <w:color w:val="000000" w:themeColor="text1"/>
          <w:sz w:val="24"/>
          <w:szCs w:val="24"/>
        </w:rPr>
        <w:t>berkompeten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juga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berinteraksi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Mengutamakan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kasih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sayang</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menghindari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kekerasan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fisik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Kelima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beberapa</w:t>
      </w:r>
      <w:proofErr w:type="spellEnd"/>
      <w:r w:rsidRPr="009226F3">
        <w:rPr>
          <w:rFonts w:asciiTheme="majorBidi" w:hAnsiTheme="majorBidi" w:cstheme="majorBidi"/>
          <w:color w:val="000000" w:themeColor="text1"/>
          <w:sz w:val="24"/>
          <w:szCs w:val="24"/>
        </w:rPr>
        <w:t xml:space="preserve"> program </w:t>
      </w:r>
      <w:proofErr w:type="spellStart"/>
      <w:r w:rsidRPr="009226F3">
        <w:rPr>
          <w:rFonts w:asciiTheme="majorBidi" w:hAnsiTheme="majorBidi" w:cstheme="majorBidi"/>
          <w:color w:val="000000" w:themeColor="text1"/>
          <w:sz w:val="24"/>
          <w:szCs w:val="24"/>
        </w:rPr>
        <w:t>unggulan</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pr</w:t>
      </w:r>
      <w:r w:rsidR="009226F3" w:rsidRPr="009226F3">
        <w:rPr>
          <w:rFonts w:asciiTheme="majorBidi" w:hAnsiTheme="majorBidi" w:cstheme="majorBidi"/>
          <w:color w:val="000000" w:themeColor="text1"/>
          <w:sz w:val="24"/>
          <w:szCs w:val="24"/>
        </w:rPr>
        <w:t xml:space="preserve">ogram </w:t>
      </w:r>
      <w:r w:rsidRPr="009226F3">
        <w:rPr>
          <w:rFonts w:asciiTheme="majorBidi" w:hAnsiTheme="majorBidi" w:cstheme="majorBidi"/>
          <w:color w:val="000000" w:themeColor="text1"/>
          <w:sz w:val="24"/>
          <w:szCs w:val="24"/>
        </w:rPr>
        <w:t xml:space="preserve">yang </w:t>
      </w:r>
      <w:proofErr w:type="spellStart"/>
      <w:r w:rsidRPr="009226F3">
        <w:rPr>
          <w:rFonts w:asciiTheme="majorBidi" w:hAnsiTheme="majorBidi" w:cstheme="majorBidi"/>
          <w:color w:val="000000" w:themeColor="text1"/>
          <w:sz w:val="24"/>
          <w:szCs w:val="24"/>
        </w:rPr>
        <w:t>mampu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melahirkan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generasi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berakhlakul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karimah</w:t>
      </w:r>
      <w:proofErr w:type="spellEnd"/>
      <w:r w:rsidRPr="009226F3">
        <w:rPr>
          <w:rFonts w:asciiTheme="majorBidi" w:hAnsiTheme="majorBidi" w:cstheme="majorBidi"/>
          <w:color w:val="000000" w:themeColor="text1"/>
          <w:sz w:val="24"/>
          <w:szCs w:val="24"/>
        </w:rPr>
        <w:t xml:space="preserve">. Adapun program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misalnya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tahfiz</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tahsin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sholat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dhuha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ekskul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pilihan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renang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panahan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pramuka</w:t>
      </w:r>
      <w:proofErr w:type="spellEnd"/>
      <w:r w:rsidRPr="009226F3">
        <w:rPr>
          <w:rFonts w:asciiTheme="majorBidi" w:hAnsiTheme="majorBidi" w:cstheme="majorBidi"/>
          <w:color w:val="000000" w:themeColor="text1"/>
          <w:sz w:val="24"/>
          <w:szCs w:val="24"/>
        </w:rPr>
        <w:t xml:space="preserve">, futsal, </w:t>
      </w:r>
      <w:proofErr w:type="spellStart"/>
      <w:r w:rsidRPr="009226F3">
        <w:rPr>
          <w:rFonts w:asciiTheme="majorBidi" w:hAnsiTheme="majorBidi" w:cstheme="majorBidi"/>
          <w:color w:val="000000" w:themeColor="text1"/>
          <w:sz w:val="24"/>
          <w:szCs w:val="24"/>
        </w:rPr>
        <w:t>mujawwad</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keputrian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Keenam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keamanan</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tangga</w:t>
      </w:r>
      <w:proofErr w:type="spellEnd"/>
      <w:r w:rsidRPr="009226F3">
        <w:rPr>
          <w:rFonts w:asciiTheme="majorBidi" w:hAnsiTheme="majorBidi" w:cstheme="majorBidi"/>
          <w:color w:val="000000" w:themeColor="text1"/>
          <w:sz w:val="24"/>
          <w:szCs w:val="24"/>
        </w:rPr>
        <w:t xml:space="preserve"> security. </w:t>
      </w:r>
      <w:proofErr w:type="spellStart"/>
      <w:r w:rsidRPr="009226F3">
        <w:rPr>
          <w:rFonts w:asciiTheme="majorBidi" w:hAnsiTheme="majorBidi" w:cstheme="majorBidi"/>
          <w:color w:val="000000" w:themeColor="text1"/>
          <w:sz w:val="24"/>
          <w:szCs w:val="24"/>
        </w:rPr>
        <w:t>Akses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kelokasi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arah</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pStyle w:val="FootnoteText"/>
        <w:numPr>
          <w:ilvl w:val="0"/>
          <w:numId w:val="15"/>
        </w:numPr>
        <w:suppressAutoHyphens w:val="0"/>
        <w:ind w:right="4"/>
        <w:jc w:val="left"/>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Penghambat</w:t>
      </w:r>
      <w:proofErr w:type="spellEnd"/>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semua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jenis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keadaan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sifatnya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menghalangi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bahkan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menghalangi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menahan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mencapai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sesuatu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dicapai</w:t>
      </w:r>
      <w:proofErr w:type="spellEnd"/>
      <w:r w:rsidRPr="009226F3">
        <w:rPr>
          <w:rFonts w:asciiTheme="majorBidi" w:hAnsiTheme="majorBidi" w:cstheme="majorBidi"/>
          <w:color w:val="000000" w:themeColor="text1"/>
          <w:sz w:val="24"/>
          <w:szCs w:val="24"/>
        </w:rPr>
        <w:t xml:space="preserve">.  Adapun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yang di </w:t>
      </w:r>
      <w:proofErr w:type="spellStart"/>
      <w:r w:rsidRPr="009226F3">
        <w:rPr>
          <w:rFonts w:asciiTheme="majorBidi" w:hAnsiTheme="majorBidi" w:cstheme="majorBidi"/>
          <w:color w:val="000000" w:themeColor="text1"/>
          <w:sz w:val="24"/>
          <w:szCs w:val="24"/>
        </w:rPr>
        <w:t>alami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gramStart"/>
      <w:r w:rsidRPr="009226F3">
        <w:rPr>
          <w:rFonts w:asciiTheme="majorBidi" w:hAnsiTheme="majorBidi" w:cstheme="majorBidi"/>
          <w:color w:val="000000" w:themeColor="text1"/>
          <w:sz w:val="24"/>
          <w:szCs w:val="24"/>
        </w:rPr>
        <w:t xml:space="preserve">proses  </w:t>
      </w:r>
      <w:proofErr w:type="spellStart"/>
      <w:r w:rsidRPr="009226F3">
        <w:rPr>
          <w:rFonts w:asciiTheme="majorBidi" w:hAnsiTheme="majorBidi" w:cstheme="majorBidi"/>
          <w:color w:val="000000" w:themeColor="text1"/>
          <w:sz w:val="24"/>
          <w:szCs w:val="24"/>
        </w:rPr>
        <w:t>pengembangan</w:t>
      </w:r>
      <w:proofErr w:type="spellEnd"/>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bersama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bapak</w:t>
      </w:r>
      <w:proofErr w:type="spellEnd"/>
      <w:r w:rsidRPr="009226F3">
        <w:rPr>
          <w:rFonts w:asciiTheme="majorBidi" w:hAnsiTheme="majorBidi" w:cstheme="majorBidi"/>
          <w:color w:val="000000" w:themeColor="text1"/>
          <w:sz w:val="24"/>
          <w:szCs w:val="24"/>
        </w:rPr>
        <w:t xml:space="preserve"> Muhammad Taufiq </w:t>
      </w:r>
      <w:proofErr w:type="spellStart"/>
      <w:r w:rsidRPr="009226F3">
        <w:rPr>
          <w:rFonts w:asciiTheme="majorBidi" w:hAnsiTheme="majorBidi" w:cstheme="majorBidi"/>
          <w:color w:val="000000" w:themeColor="text1"/>
          <w:sz w:val="24"/>
          <w:szCs w:val="24"/>
        </w:rPr>
        <w:t>selaku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kutipan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beliau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menjelaskan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berikut</w:t>
      </w:r>
      <w:proofErr w:type="spellEnd"/>
      <w:r w:rsidRPr="009226F3">
        <w:rPr>
          <w:rFonts w:asciiTheme="majorBidi" w:hAnsiTheme="majorBidi" w:cstheme="majorBidi"/>
          <w:color w:val="000000" w:themeColor="text1"/>
          <w:sz w:val="24"/>
          <w:szCs w:val="24"/>
        </w:rPr>
        <w:t>:</w:t>
      </w:r>
    </w:p>
    <w:p w:rsidR="00A5709F" w:rsidRPr="009226F3" w:rsidRDefault="00A5709F" w:rsidP="009226F3">
      <w:pPr>
        <w:pStyle w:val="FootnoteText"/>
        <w:ind w:left="709"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menghambat</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setiap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minat</w:t>
      </w:r>
      <w:proofErr w:type="spellEnd"/>
      <w:r w:rsidRPr="009226F3">
        <w:rPr>
          <w:rFonts w:asciiTheme="majorBidi" w:hAnsiTheme="majorBidi" w:cstheme="majorBidi"/>
          <w:color w:val="000000" w:themeColor="text1"/>
          <w:sz w:val="24"/>
          <w:szCs w:val="24"/>
        </w:rPr>
        <w:t xml:space="preserve"> orang </w:t>
      </w:r>
      <w:proofErr w:type="spellStart"/>
      <w:r w:rsidRPr="009226F3">
        <w:rPr>
          <w:rFonts w:asciiTheme="majorBidi" w:hAnsiTheme="majorBidi" w:cstheme="majorBidi"/>
          <w:color w:val="000000" w:themeColor="text1"/>
          <w:sz w:val="24"/>
          <w:szCs w:val="24"/>
        </w:rPr>
        <w:t>tua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mendaftarkan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anak-anaknya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w:t>
      </w:r>
      <w:proofErr w:type="spellEnd"/>
      <w:r w:rsidRPr="009226F3">
        <w:rPr>
          <w:rFonts w:asciiTheme="majorBidi" w:hAnsiTheme="majorBidi" w:cstheme="majorBidi"/>
          <w:color w:val="000000" w:themeColor="text1"/>
          <w:sz w:val="24"/>
          <w:szCs w:val="24"/>
        </w:rPr>
        <w:t xml:space="preserve">. Pada </w:t>
      </w:r>
      <w:proofErr w:type="spellStart"/>
      <w:r w:rsidRPr="009226F3">
        <w:rPr>
          <w:rFonts w:asciiTheme="majorBidi" w:hAnsiTheme="majorBidi" w:cstheme="majorBidi"/>
          <w:color w:val="000000" w:themeColor="text1"/>
          <w:sz w:val="24"/>
          <w:szCs w:val="24"/>
        </w:rPr>
        <w:t>penerimaan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baru</w:t>
      </w:r>
      <w:proofErr w:type="spellEnd"/>
      <w:r w:rsidRPr="009226F3">
        <w:rPr>
          <w:rFonts w:asciiTheme="majorBidi" w:hAnsiTheme="majorBidi" w:cstheme="majorBidi"/>
          <w:color w:val="000000" w:themeColor="text1"/>
          <w:sz w:val="24"/>
          <w:szCs w:val="24"/>
        </w:rPr>
        <w:t xml:space="preserve">, PPDB 2022/2020 </w:t>
      </w:r>
      <w:proofErr w:type="spellStart"/>
      <w:r w:rsidRPr="009226F3">
        <w:rPr>
          <w:rFonts w:asciiTheme="majorBidi" w:hAnsiTheme="majorBidi" w:cstheme="majorBidi"/>
          <w:color w:val="000000" w:themeColor="text1"/>
          <w:sz w:val="24"/>
          <w:szCs w:val="24"/>
        </w:rPr>
        <w:t>dibuka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diawal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Januari</w:t>
      </w:r>
      <w:proofErr w:type="spellEnd"/>
      <w:r w:rsidRPr="009226F3">
        <w:rPr>
          <w:rFonts w:asciiTheme="majorBidi" w:hAnsiTheme="majorBidi" w:cstheme="majorBidi"/>
          <w:color w:val="000000" w:themeColor="text1"/>
          <w:sz w:val="24"/>
          <w:szCs w:val="24"/>
        </w:rPr>
        <w:t xml:space="preserve"> 2022.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minggu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kuota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penerimaan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banyak</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harus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tertunda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dikarenakan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tersedia</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penambahan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terkendala</w:t>
      </w:r>
      <w:proofErr w:type="spellEnd"/>
      <w:r w:rsidRPr="009226F3">
        <w:rPr>
          <w:rFonts w:asciiTheme="majorBidi" w:hAnsiTheme="majorBidi" w:cstheme="majorBidi"/>
          <w:color w:val="000000" w:themeColor="text1"/>
          <w:sz w:val="24"/>
          <w:szCs w:val="24"/>
        </w:rPr>
        <w:t xml:space="preserve"> oleh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SMP </w:t>
      </w:r>
      <w:proofErr w:type="spellStart"/>
      <w:r w:rsidRPr="009226F3">
        <w:rPr>
          <w:rFonts w:asciiTheme="majorBidi" w:hAnsiTheme="majorBidi" w:cstheme="majorBidi"/>
          <w:color w:val="000000" w:themeColor="text1"/>
          <w:sz w:val="24"/>
          <w:szCs w:val="24"/>
        </w:rPr>
        <w:t>Swasta</w:t>
      </w:r>
      <w:proofErr w:type="spellEnd"/>
      <w:r w:rsidRPr="009226F3">
        <w:rPr>
          <w:rFonts w:asciiTheme="majorBidi" w:hAnsiTheme="majorBidi" w:cstheme="majorBidi"/>
          <w:color w:val="000000" w:themeColor="text1"/>
          <w:sz w:val="24"/>
          <w:szCs w:val="24"/>
        </w:rPr>
        <w:t xml:space="preserve">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w:t>
      </w:r>
      <w:r w:rsidRPr="009226F3">
        <w:rPr>
          <w:rFonts w:asciiTheme="majorBidi" w:hAnsiTheme="majorBidi" w:cstheme="majorBidi"/>
          <w:color w:val="000000" w:themeColor="text1"/>
          <w:sz w:val="24"/>
          <w:szCs w:val="24"/>
          <w:lang w:val="id-ID"/>
        </w:rPr>
        <w:t>Al Hijrah 2</w:t>
      </w:r>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kedepannya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membangun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lapangan</w:t>
      </w:r>
      <w:proofErr w:type="spellEnd"/>
      <w:r w:rsidRPr="009226F3">
        <w:rPr>
          <w:rFonts w:asciiTheme="majorBidi" w:hAnsiTheme="majorBidi" w:cstheme="majorBidi"/>
          <w:color w:val="000000" w:themeColor="text1"/>
          <w:sz w:val="24"/>
          <w:szCs w:val="24"/>
        </w:rPr>
        <w:t xml:space="preserve"> parker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dijadikan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gedung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kelas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menghilangkan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fung</w:t>
      </w:r>
      <w:r w:rsidR="009226F3" w:rsidRPr="009226F3">
        <w:rPr>
          <w:rFonts w:asciiTheme="majorBidi" w:hAnsiTheme="majorBidi" w:cstheme="majorBidi"/>
          <w:color w:val="000000" w:themeColor="text1"/>
          <w:sz w:val="24"/>
          <w:szCs w:val="24"/>
        </w:rPr>
        <w:t>si</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dari</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lahan</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parkir</w:t>
      </w:r>
      <w:proofErr w:type="spellEnd"/>
      <w:r w:rsidR="009226F3" w:rsidRPr="009226F3">
        <w:rPr>
          <w:rFonts w:asciiTheme="majorBidi" w:hAnsiTheme="majorBidi" w:cstheme="majorBidi"/>
          <w:color w:val="000000" w:themeColor="text1"/>
          <w:sz w:val="24"/>
          <w:szCs w:val="24"/>
        </w:rPr>
        <w:t xml:space="preserve"> </w:t>
      </w:r>
      <w:proofErr w:type="spellStart"/>
      <w:r w:rsidR="009226F3" w:rsidRPr="009226F3">
        <w:rPr>
          <w:rFonts w:asciiTheme="majorBidi" w:hAnsiTheme="majorBidi" w:cstheme="majorBidi"/>
          <w:color w:val="000000" w:themeColor="text1"/>
          <w:sz w:val="24"/>
          <w:szCs w:val="24"/>
        </w:rPr>
        <w:t>tersebut</w:t>
      </w:r>
      <w:proofErr w:type="spellEnd"/>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left="709" w:right="4"/>
        <w:rPr>
          <w:rFonts w:asciiTheme="majorBidi" w:hAnsiTheme="majorBidi" w:cstheme="majorBidi"/>
          <w:color w:val="000000" w:themeColor="text1"/>
          <w:sz w:val="24"/>
          <w:szCs w:val="24"/>
        </w:rPr>
      </w:pP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lastRenderedPageBreak/>
        <w:tab/>
        <w:t xml:space="preserve">Dari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disimpulkan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bahwa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setiap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tahunnya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minat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masyarakat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memasukkan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putra-putri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mereka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kesekolah</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semakin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terbatas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lokal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perjenjang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tingkatan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banyak</w:t>
      </w:r>
      <w:proofErr w:type="spellEnd"/>
      <w:r w:rsidRPr="009226F3">
        <w:rPr>
          <w:rFonts w:asciiTheme="majorBidi" w:hAnsiTheme="majorBidi" w:cstheme="majorBidi"/>
          <w:color w:val="000000" w:themeColor="text1"/>
          <w:sz w:val="24"/>
          <w:szCs w:val="24"/>
        </w:rPr>
        <w:t xml:space="preserve"> para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mendaftar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gagal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kuota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nya</w:t>
      </w:r>
      <w:proofErr w:type="spellEnd"/>
      <w:r w:rsidRPr="009226F3">
        <w:rPr>
          <w:rFonts w:asciiTheme="majorBidi" w:hAnsiTheme="majorBidi" w:cstheme="majorBidi"/>
          <w:color w:val="000000" w:themeColor="text1"/>
          <w:sz w:val="24"/>
          <w:szCs w:val="24"/>
        </w:rPr>
        <w:t xml:space="preserve"> sangat </w:t>
      </w:r>
      <w:proofErr w:type="spellStart"/>
      <w:r w:rsidRPr="009226F3">
        <w:rPr>
          <w:rFonts w:asciiTheme="majorBidi" w:hAnsiTheme="majorBidi" w:cstheme="majorBidi"/>
          <w:color w:val="000000" w:themeColor="text1"/>
          <w:sz w:val="24"/>
          <w:szCs w:val="24"/>
        </w:rPr>
        <w:t>terbatas</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spacing w:after="0" w:line="240" w:lineRule="auto"/>
        <w:jc w:val="both"/>
        <w:rPr>
          <w:rFonts w:asciiTheme="majorBidi" w:hAnsiTheme="majorBidi" w:cstheme="majorBidi"/>
          <w:sz w:val="24"/>
          <w:szCs w:val="24"/>
          <w:lang w:val="en-US"/>
        </w:rPr>
      </w:pPr>
    </w:p>
    <w:p w:rsidR="000232F4" w:rsidRPr="009226F3" w:rsidRDefault="000232F4" w:rsidP="004433C3">
      <w:pPr>
        <w:spacing w:after="0" w:line="240" w:lineRule="auto"/>
        <w:jc w:val="both"/>
        <w:rPr>
          <w:rFonts w:asciiTheme="majorBidi" w:hAnsiTheme="majorBidi" w:cstheme="majorBidi"/>
          <w:b/>
          <w:bCs/>
          <w:sz w:val="24"/>
          <w:szCs w:val="24"/>
        </w:rPr>
      </w:pPr>
      <w:r w:rsidRPr="009226F3">
        <w:rPr>
          <w:rFonts w:asciiTheme="majorBidi" w:hAnsiTheme="majorBidi" w:cstheme="majorBidi"/>
          <w:b/>
          <w:bCs/>
          <w:sz w:val="24"/>
          <w:szCs w:val="24"/>
        </w:rPr>
        <w:t>4.1.1 Isi Hasil Pembahasan</w:t>
      </w:r>
    </w:p>
    <w:p w:rsidR="00A5709F" w:rsidRPr="009226F3" w:rsidRDefault="00A5709F" w:rsidP="004433C3">
      <w:pPr>
        <w:spacing w:after="0" w:line="240" w:lineRule="auto"/>
        <w:jc w:val="both"/>
        <w:rPr>
          <w:rFonts w:asciiTheme="majorBidi" w:hAnsiTheme="majorBidi" w:cstheme="majorBidi"/>
          <w:sz w:val="24"/>
          <w:szCs w:val="24"/>
        </w:rPr>
      </w:pPr>
    </w:p>
    <w:p w:rsidR="00A5709F" w:rsidRPr="009226F3" w:rsidRDefault="00A5709F" w:rsidP="00D17190">
      <w:pPr>
        <w:pStyle w:val="FootnoteText"/>
        <w:suppressAutoHyphens w:val="0"/>
        <w:ind w:right="4"/>
        <w:jc w:val="left"/>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Langkah-</w:t>
      </w:r>
      <w:proofErr w:type="spellStart"/>
      <w:r w:rsidRPr="009226F3">
        <w:rPr>
          <w:rFonts w:asciiTheme="majorBidi" w:hAnsiTheme="majorBidi" w:cstheme="majorBidi"/>
          <w:b/>
          <w:bCs/>
          <w:color w:val="000000" w:themeColor="text1"/>
          <w:sz w:val="24"/>
          <w:szCs w:val="24"/>
        </w:rPr>
        <w:t>langkah</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Penerapan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Pengembangan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Organisasi</w:t>
      </w:r>
      <w:proofErr w:type="spellEnd"/>
    </w:p>
    <w:p w:rsidR="00A5709F" w:rsidRPr="009226F3" w:rsidRDefault="00A5709F" w:rsidP="009226F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merupakan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berkaitan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perbaikan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maupun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penyesuaian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meliputi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struktur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teknologi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metode</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kerja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maupun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sistem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manajemen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pertumbuhan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r w:rsidRPr="009226F3">
        <w:rPr>
          <w:rFonts w:asciiTheme="majorBidi" w:hAnsiTheme="majorBidi" w:cstheme="majorBidi"/>
          <w:i/>
          <w:iCs/>
          <w:color w:val="000000" w:themeColor="text1"/>
          <w:sz w:val="24"/>
          <w:szCs w:val="24"/>
        </w:rPr>
        <w:t xml:space="preserve">Organization </w:t>
      </w:r>
      <w:proofErr w:type="spellStart"/>
      <w:r w:rsidRPr="009226F3">
        <w:rPr>
          <w:rFonts w:asciiTheme="majorBidi" w:hAnsiTheme="majorBidi" w:cstheme="majorBidi"/>
          <w:i/>
          <w:iCs/>
          <w:color w:val="000000" w:themeColor="text1"/>
          <w:sz w:val="24"/>
          <w:szCs w:val="24"/>
        </w:rPr>
        <w:t>Developmen</w:t>
      </w:r>
      <w:proofErr w:type="spellEnd"/>
      <w:r w:rsidRPr="009226F3">
        <w:rPr>
          <w:rFonts w:asciiTheme="majorBidi" w:hAnsiTheme="majorBidi" w:cstheme="majorBidi"/>
          <w:i/>
          <w:iCs/>
          <w:color w:val="000000" w:themeColor="text1"/>
          <w:sz w:val="24"/>
          <w:szCs w:val="24"/>
        </w:rPr>
        <w:t xml:space="preserve"> </w:t>
      </w:r>
      <w:proofErr w:type="spellStart"/>
      <w:r w:rsidRPr="009226F3">
        <w:rPr>
          <w:rFonts w:asciiTheme="majorBidi" w:hAnsiTheme="majorBidi" w:cstheme="majorBidi"/>
          <w:color w:val="000000" w:themeColor="text1"/>
          <w:sz w:val="24"/>
          <w:szCs w:val="24"/>
        </w:rPr>
        <w:t>merupakan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usaha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terencana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dikaitkan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peningkatan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kreativitas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keterampilan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menyelesaikan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perkembangan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manusia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Jadi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dimaksud</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usaha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jangka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panjang</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terprogram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sebuah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sebuah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lembaga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pendidikan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guna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memecahkan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peningkatan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kreativitas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perkembangan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manusia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lebih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baik</w:t>
      </w:r>
      <w:proofErr w:type="spellEnd"/>
      <w:r w:rsidR="00E26327" w:rsidRPr="009226F3">
        <w:rPr>
          <w:rFonts w:asciiTheme="majorBidi" w:hAnsiTheme="majorBidi" w:cstheme="majorBidi"/>
          <w:color w:val="000000" w:themeColor="text1"/>
          <w:sz w:val="24"/>
          <w:szCs w:val="24"/>
        </w:rPr>
        <w:t xml:space="preserve"> (</w:t>
      </w:r>
      <w:r w:rsidR="00E26327" w:rsidRPr="009226F3">
        <w:rPr>
          <w:rFonts w:asciiTheme="majorBidi" w:hAnsiTheme="majorBidi" w:cstheme="majorBidi"/>
          <w:sz w:val="24"/>
          <w:szCs w:val="24"/>
        </w:rPr>
        <w:t>Wibowo, 2010: 339)</w:t>
      </w:r>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Hasil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seluruh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penerapan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disimpulkan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bahwa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penerapan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melalui</w:t>
      </w:r>
      <w:proofErr w:type="spellEnd"/>
      <w:r w:rsidRPr="009226F3">
        <w:rPr>
          <w:rFonts w:asciiTheme="majorBidi" w:hAnsiTheme="majorBidi" w:cstheme="majorBidi"/>
          <w:color w:val="000000" w:themeColor="text1"/>
          <w:sz w:val="24"/>
          <w:szCs w:val="24"/>
        </w:rPr>
        <w:t xml:space="preserve"> 4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w:t>
      </w:r>
      <w:proofErr w:type="spellEnd"/>
      <w:r w:rsidRPr="009226F3">
        <w:rPr>
          <w:rFonts w:asciiTheme="majorBidi" w:hAnsiTheme="majorBidi" w:cstheme="majorBidi"/>
          <w:color w:val="000000" w:themeColor="text1"/>
          <w:sz w:val="24"/>
          <w:szCs w:val="24"/>
        </w:rPr>
        <w:t xml:space="preserve">. Langkah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diag</w:t>
      </w:r>
      <w:r w:rsidR="00225B64">
        <w:rPr>
          <w:rFonts w:asciiTheme="majorBidi" w:hAnsiTheme="majorBidi" w:cstheme="majorBidi"/>
          <w:color w:val="000000" w:themeColor="text1"/>
          <w:sz w:val="24"/>
          <w:szCs w:val="24"/>
        </w:rPr>
        <w:t xml:space="preserve">nose, </w:t>
      </w:r>
      <w:proofErr w:type="spellStart"/>
      <w:r w:rsidR="00225B64">
        <w:rPr>
          <w:rFonts w:asciiTheme="majorBidi" w:hAnsiTheme="majorBidi" w:cstheme="majorBidi"/>
          <w:color w:val="000000" w:themeColor="text1"/>
          <w:sz w:val="24"/>
          <w:szCs w:val="24"/>
        </w:rPr>
        <w:t>kepala</w:t>
      </w:r>
      <w:proofErr w:type="spellEnd"/>
      <w:r w:rsidR="00225B64">
        <w:rPr>
          <w:rFonts w:asciiTheme="majorBidi" w:hAnsiTheme="majorBidi" w:cstheme="majorBidi"/>
          <w:color w:val="000000" w:themeColor="text1"/>
          <w:sz w:val="24"/>
          <w:szCs w:val="24"/>
        </w:rPr>
        <w:t xml:space="preserve"> </w:t>
      </w:r>
      <w:proofErr w:type="spellStart"/>
      <w:r w:rsidR="00225B64">
        <w:rPr>
          <w:rFonts w:asciiTheme="majorBidi" w:hAnsiTheme="majorBidi" w:cstheme="majorBidi"/>
          <w:color w:val="000000" w:themeColor="text1"/>
          <w:sz w:val="24"/>
          <w:szCs w:val="24"/>
        </w:rPr>
        <w:t>sekolah</w:t>
      </w:r>
      <w:proofErr w:type="spellEnd"/>
      <w:r w:rsidR="00225B64">
        <w:rPr>
          <w:rFonts w:asciiTheme="majorBidi" w:hAnsiTheme="majorBidi" w:cstheme="majorBidi"/>
          <w:color w:val="000000" w:themeColor="text1"/>
          <w:sz w:val="24"/>
          <w:szCs w:val="24"/>
        </w:rPr>
        <w:t xml:space="preserve"> </w:t>
      </w:r>
      <w:proofErr w:type="spellStart"/>
      <w:r w:rsidR="00225B64">
        <w:rPr>
          <w:rFonts w:asciiTheme="majorBidi" w:hAnsiTheme="majorBidi" w:cstheme="majorBidi"/>
          <w:color w:val="000000" w:themeColor="text1"/>
          <w:sz w:val="24"/>
          <w:szCs w:val="24"/>
        </w:rPr>
        <w:t>melakukan</w:t>
      </w:r>
      <w:proofErr w:type="spellEnd"/>
      <w:r w:rsidR="00225B64">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tentang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permasalahan</w:t>
      </w:r>
      <w:proofErr w:type="spellEnd"/>
      <w:r w:rsidRPr="009226F3">
        <w:rPr>
          <w:rFonts w:asciiTheme="majorBidi" w:hAnsiTheme="majorBidi" w:cstheme="majorBidi"/>
          <w:color w:val="000000" w:themeColor="text1"/>
          <w:sz w:val="24"/>
          <w:szCs w:val="24"/>
        </w:rPr>
        <w:t xml:space="preserve"> y</w:t>
      </w:r>
      <w:r w:rsidR="00225B64">
        <w:rPr>
          <w:rFonts w:asciiTheme="majorBidi" w:hAnsiTheme="majorBidi" w:cstheme="majorBidi"/>
          <w:color w:val="000000" w:themeColor="text1"/>
          <w:sz w:val="24"/>
          <w:szCs w:val="24"/>
        </w:rPr>
        <w:t xml:space="preserve">ang </w:t>
      </w:r>
      <w:proofErr w:type="spellStart"/>
      <w:r w:rsidR="00225B64">
        <w:rPr>
          <w:rFonts w:asciiTheme="majorBidi" w:hAnsiTheme="majorBidi" w:cstheme="majorBidi"/>
          <w:color w:val="000000" w:themeColor="text1"/>
          <w:sz w:val="24"/>
          <w:szCs w:val="24"/>
        </w:rPr>
        <w:t>akan</w:t>
      </w:r>
      <w:proofErr w:type="spellEnd"/>
      <w:r w:rsidR="00225B64">
        <w:rPr>
          <w:rFonts w:asciiTheme="majorBidi" w:hAnsiTheme="majorBidi" w:cstheme="majorBidi"/>
          <w:color w:val="000000" w:themeColor="text1"/>
          <w:sz w:val="24"/>
          <w:szCs w:val="24"/>
        </w:rPr>
        <w:t xml:space="preserve"> </w:t>
      </w:r>
      <w:proofErr w:type="spellStart"/>
      <w:r w:rsidR="00225B64">
        <w:rPr>
          <w:rFonts w:asciiTheme="majorBidi" w:hAnsiTheme="majorBidi" w:cstheme="majorBidi"/>
          <w:color w:val="000000" w:themeColor="text1"/>
          <w:sz w:val="24"/>
          <w:szCs w:val="24"/>
        </w:rPr>
        <w:t>dihadapi</w:t>
      </w:r>
      <w:proofErr w:type="spellEnd"/>
      <w:r w:rsidR="00225B64">
        <w:rPr>
          <w:rFonts w:asciiTheme="majorBidi" w:hAnsiTheme="majorBidi" w:cstheme="majorBidi"/>
          <w:color w:val="000000" w:themeColor="text1"/>
          <w:sz w:val="24"/>
          <w:szCs w:val="24"/>
        </w:rPr>
        <w:t xml:space="preserve">. </w:t>
      </w:r>
      <w:proofErr w:type="spellStart"/>
      <w:r w:rsidR="00225B64">
        <w:rPr>
          <w:rFonts w:asciiTheme="majorBidi" w:hAnsiTheme="majorBidi" w:cstheme="majorBidi"/>
          <w:color w:val="000000" w:themeColor="text1"/>
          <w:sz w:val="24"/>
          <w:szCs w:val="24"/>
        </w:rPr>
        <w:t>Kedua</w:t>
      </w:r>
      <w:proofErr w:type="spellEnd"/>
      <w:r w:rsidR="00225B64">
        <w:rPr>
          <w:rFonts w:asciiTheme="majorBidi" w:hAnsiTheme="majorBidi" w:cstheme="majorBidi"/>
          <w:color w:val="000000" w:themeColor="text1"/>
          <w:sz w:val="24"/>
          <w:szCs w:val="24"/>
        </w:rPr>
        <w:t xml:space="preserve"> </w:t>
      </w:r>
      <w:proofErr w:type="spellStart"/>
      <w:proofErr w:type="gramStart"/>
      <w:r w:rsidR="00225B64">
        <w:rPr>
          <w:rFonts w:asciiTheme="majorBidi" w:hAnsiTheme="majorBidi" w:cstheme="majorBidi"/>
          <w:color w:val="000000" w:themeColor="text1"/>
          <w:sz w:val="24"/>
          <w:szCs w:val="24"/>
        </w:rPr>
        <w:t>tahap</w:t>
      </w:r>
      <w:proofErr w:type="spellEnd"/>
      <w:r w:rsidR="00225B64">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Intervensi</w:t>
      </w:r>
      <w:proofErr w:type="spellEnd"/>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tindakan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Keempat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maintenance,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perbaikan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dipertahankan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disempurnakan</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terprogram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sebelumnya</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visi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misi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capai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memerlukan</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relatif</w:t>
      </w:r>
      <w:proofErr w:type="spellEnd"/>
      <w:r w:rsidRPr="009226F3">
        <w:rPr>
          <w:rFonts w:asciiTheme="majorBidi" w:hAnsiTheme="majorBidi" w:cstheme="majorBidi"/>
          <w:color w:val="000000" w:themeColor="text1"/>
          <w:sz w:val="24"/>
          <w:szCs w:val="24"/>
        </w:rPr>
        <w:t xml:space="preserve"> lama </w:t>
      </w:r>
      <w:proofErr w:type="spellStart"/>
      <w:r w:rsidRPr="009226F3">
        <w:rPr>
          <w:rFonts w:asciiTheme="majorBidi" w:hAnsiTheme="majorBidi" w:cstheme="majorBidi"/>
          <w:color w:val="000000" w:themeColor="text1"/>
          <w:sz w:val="24"/>
          <w:szCs w:val="24"/>
        </w:rPr>
        <w:t>dimulai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berdirinya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pembangunan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sarana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prasarana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penerapan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sistem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penambahan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tenaga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pendidik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bertahap</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membenah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bertujuan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kualitas</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kuantitas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serta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meraih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dicapai</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w:t>
      </w:r>
    </w:p>
    <w:p w:rsidR="00A5709F" w:rsidRPr="009226F3" w:rsidRDefault="00A5709F" w:rsidP="00D17190">
      <w:pPr>
        <w:pStyle w:val="FootnoteText"/>
        <w:suppressAutoHyphens w:val="0"/>
        <w:ind w:right="4"/>
        <w:rPr>
          <w:rFonts w:asciiTheme="majorBidi" w:hAnsiTheme="majorBidi" w:cstheme="majorBidi"/>
          <w:b/>
          <w:bCs/>
          <w:color w:val="000000" w:themeColor="text1"/>
          <w:sz w:val="24"/>
          <w:szCs w:val="24"/>
        </w:rPr>
      </w:pPr>
      <w:r w:rsidRPr="009226F3">
        <w:rPr>
          <w:rFonts w:asciiTheme="majorBidi" w:hAnsiTheme="majorBidi" w:cstheme="majorBidi"/>
          <w:b/>
          <w:bCs/>
          <w:color w:val="000000" w:themeColor="text1"/>
          <w:sz w:val="24"/>
          <w:szCs w:val="24"/>
        </w:rPr>
        <w:t xml:space="preserve">Model </w:t>
      </w:r>
      <w:proofErr w:type="spellStart"/>
      <w:r w:rsidRPr="009226F3">
        <w:rPr>
          <w:rFonts w:asciiTheme="majorBidi" w:hAnsiTheme="majorBidi" w:cstheme="majorBidi"/>
          <w:b/>
          <w:bCs/>
          <w:color w:val="000000" w:themeColor="text1"/>
          <w:sz w:val="24"/>
          <w:szCs w:val="24"/>
        </w:rPr>
        <w:t>Pengembangan</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Organisasi</w:t>
      </w:r>
      <w:proofErr w:type="spellEnd"/>
      <w:r w:rsidRPr="009226F3">
        <w:rPr>
          <w:rFonts w:asciiTheme="majorBidi" w:hAnsiTheme="majorBidi" w:cstheme="majorBidi"/>
          <w:b/>
          <w:bCs/>
          <w:color w:val="000000" w:themeColor="text1"/>
          <w:sz w:val="24"/>
          <w:szCs w:val="24"/>
        </w:rPr>
        <w:t xml:space="preserve"> </w:t>
      </w:r>
    </w:p>
    <w:p w:rsidR="00A5709F" w:rsidRPr="009226F3" w:rsidRDefault="00A5709F" w:rsidP="009226F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Model </w:t>
      </w:r>
      <w:proofErr w:type="spellStart"/>
      <w:r w:rsidRPr="009226F3">
        <w:rPr>
          <w:rFonts w:asciiTheme="majorBidi" w:hAnsiTheme="majorBidi" w:cstheme="majorBidi"/>
          <w:color w:val="000000" w:themeColor="text1"/>
          <w:sz w:val="24"/>
          <w:szCs w:val="24"/>
        </w:rPr>
        <w:t>dimaknai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objek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konsep</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digunakan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mempresentasikan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sesuatu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hal</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represensatif</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akurat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aktual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memungkinkan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seseorang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atau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sekelompok</w:t>
      </w:r>
      <w:proofErr w:type="spellEnd"/>
      <w:r w:rsidRPr="009226F3">
        <w:rPr>
          <w:rFonts w:asciiTheme="majorBidi" w:hAnsiTheme="majorBidi" w:cstheme="majorBidi"/>
          <w:color w:val="000000" w:themeColor="text1"/>
          <w:sz w:val="24"/>
          <w:szCs w:val="24"/>
        </w:rPr>
        <w:t xml:space="preserve"> orang </w:t>
      </w:r>
      <w:proofErr w:type="spellStart"/>
      <w:r w:rsidRPr="009226F3">
        <w:rPr>
          <w:rFonts w:asciiTheme="majorBidi" w:hAnsiTheme="majorBidi" w:cstheme="majorBidi"/>
          <w:color w:val="000000" w:themeColor="text1"/>
          <w:sz w:val="24"/>
          <w:szCs w:val="24"/>
        </w:rPr>
        <w:t>mencoba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bertindak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berdasarkan</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itu</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merupakan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interprestasi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observasi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pengukuran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diperoleh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beberapa</w:t>
      </w:r>
      <w:proofErr w:type="spellEnd"/>
      <w:r w:rsidRPr="009226F3">
        <w:rPr>
          <w:rFonts w:asciiTheme="majorBidi" w:hAnsiTheme="majorBidi" w:cstheme="majorBidi"/>
          <w:color w:val="000000" w:themeColor="text1"/>
          <w:sz w:val="24"/>
          <w:szCs w:val="24"/>
        </w:rPr>
        <w:t xml:space="preserve"> </w:t>
      </w:r>
      <w:r w:rsidR="00E26327" w:rsidRPr="009226F3">
        <w:rPr>
          <w:rFonts w:asciiTheme="majorBidi" w:hAnsiTheme="majorBidi" w:cstheme="majorBidi"/>
          <w:color w:val="000000" w:themeColor="text1"/>
          <w:sz w:val="24"/>
          <w:szCs w:val="24"/>
        </w:rPr>
        <w:t>system (</w:t>
      </w:r>
      <w:r w:rsidR="00E26327" w:rsidRPr="009226F3">
        <w:rPr>
          <w:rFonts w:asciiTheme="majorBidi" w:hAnsiTheme="majorBidi" w:cstheme="majorBidi"/>
          <w:sz w:val="24"/>
          <w:szCs w:val="24"/>
        </w:rPr>
        <w:t xml:space="preserve">A </w:t>
      </w:r>
      <w:proofErr w:type="spellStart"/>
      <w:r w:rsidR="00E26327" w:rsidRPr="009226F3">
        <w:rPr>
          <w:rFonts w:asciiTheme="majorBidi" w:hAnsiTheme="majorBidi" w:cstheme="majorBidi"/>
          <w:sz w:val="24"/>
          <w:szCs w:val="24"/>
        </w:rPr>
        <w:t>Suprijono</w:t>
      </w:r>
      <w:proofErr w:type="spellEnd"/>
      <w:r w:rsidR="00E26327" w:rsidRPr="009226F3">
        <w:rPr>
          <w:rFonts w:asciiTheme="majorBidi" w:hAnsiTheme="majorBidi" w:cstheme="majorBidi"/>
          <w:sz w:val="24"/>
          <w:szCs w:val="24"/>
        </w:rPr>
        <w:t>, 2009: 45)</w:t>
      </w:r>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Dari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wakil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bidang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tata </w:t>
      </w:r>
      <w:proofErr w:type="spellStart"/>
      <w:r w:rsidRPr="009226F3">
        <w:rPr>
          <w:rFonts w:asciiTheme="majorBidi" w:hAnsiTheme="majorBidi" w:cstheme="majorBidi"/>
          <w:color w:val="000000" w:themeColor="text1"/>
          <w:sz w:val="24"/>
          <w:szCs w:val="24"/>
        </w:rPr>
        <w:t>usaha</w:t>
      </w:r>
      <w:proofErr w:type="spellEnd"/>
      <w:r w:rsidRPr="009226F3">
        <w:rPr>
          <w:rFonts w:asciiTheme="majorBidi" w:hAnsiTheme="majorBidi" w:cstheme="majorBidi"/>
          <w:color w:val="000000" w:themeColor="text1"/>
          <w:sz w:val="24"/>
          <w:szCs w:val="24"/>
        </w:rPr>
        <w:t xml:space="preserve"> dan guru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disimpulkan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bahwa</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yaitu</w:t>
      </w:r>
      <w:proofErr w:type="spellEnd"/>
      <w:r w:rsidRPr="009226F3">
        <w:rPr>
          <w:rFonts w:asciiTheme="majorBidi" w:hAnsiTheme="majorBidi" w:cstheme="majorBidi"/>
          <w:color w:val="000000" w:themeColor="text1"/>
          <w:sz w:val="24"/>
          <w:szCs w:val="24"/>
        </w:rPr>
        <w:t xml:space="preserve"> model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full day,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menggunakan</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yaitu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Pendidikan Nasional dan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Agama,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diakhir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mendapatkan</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izajah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sekaligus</w:t>
      </w:r>
      <w:proofErr w:type="spellEnd"/>
      <w:r w:rsidRPr="009226F3">
        <w:rPr>
          <w:rFonts w:asciiTheme="majorBidi" w:hAnsiTheme="majorBidi" w:cstheme="majorBidi"/>
          <w:color w:val="000000" w:themeColor="text1"/>
          <w:sz w:val="24"/>
          <w:szCs w:val="24"/>
        </w:rPr>
        <w:t xml:space="preserve">. Dari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ketahun</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lastRenderedPageBreak/>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membenah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bangunan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fasilitas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guru dan </w:t>
      </w:r>
      <w:proofErr w:type="spellStart"/>
      <w:r w:rsidRPr="009226F3">
        <w:rPr>
          <w:rFonts w:asciiTheme="majorBidi" w:hAnsiTheme="majorBidi" w:cstheme="majorBidi"/>
          <w:color w:val="000000" w:themeColor="text1"/>
          <w:sz w:val="24"/>
          <w:szCs w:val="24"/>
        </w:rPr>
        <w:t>lainnya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bertujuan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kualitas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serta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meraih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capai</w:t>
      </w:r>
      <w:proofErr w:type="spellEnd"/>
      <w:r w:rsidRPr="009226F3">
        <w:rPr>
          <w:rFonts w:asciiTheme="majorBidi" w:hAnsiTheme="majorBidi" w:cstheme="majorBidi"/>
          <w:color w:val="000000" w:themeColor="text1"/>
          <w:sz w:val="24"/>
          <w:szCs w:val="24"/>
        </w:rPr>
        <w:t>.</w:t>
      </w:r>
    </w:p>
    <w:p w:rsidR="00A5709F" w:rsidRPr="009226F3" w:rsidRDefault="00A5709F" w:rsidP="00D17190">
      <w:pPr>
        <w:pStyle w:val="FootnoteText"/>
        <w:suppressAutoHyphens w:val="0"/>
        <w:ind w:right="4"/>
        <w:jc w:val="left"/>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Pendukung</w:t>
      </w:r>
      <w:proofErr w:type="spellEnd"/>
      <w:r w:rsidRPr="009226F3">
        <w:rPr>
          <w:rFonts w:asciiTheme="majorBidi" w:hAnsiTheme="majorBidi" w:cstheme="majorBidi"/>
          <w:b/>
          <w:bCs/>
          <w:color w:val="000000" w:themeColor="text1"/>
          <w:sz w:val="24"/>
          <w:szCs w:val="24"/>
        </w:rPr>
        <w:t xml:space="preserve"> dan </w:t>
      </w:r>
      <w:proofErr w:type="spellStart"/>
      <w:r w:rsidRPr="009226F3">
        <w:rPr>
          <w:rFonts w:asciiTheme="majorBidi" w:hAnsiTheme="majorBidi" w:cstheme="majorBidi"/>
          <w:b/>
          <w:bCs/>
          <w:color w:val="000000" w:themeColor="text1"/>
          <w:sz w:val="24"/>
          <w:szCs w:val="24"/>
        </w:rPr>
        <w:t>Penghambat</w:t>
      </w:r>
      <w:proofErr w:type="spellEnd"/>
    </w:p>
    <w:p w:rsidR="00A5709F" w:rsidRPr="009226F3" w:rsidRDefault="00A5709F" w:rsidP="004433C3">
      <w:pPr>
        <w:pStyle w:val="FootnoteText"/>
        <w:numPr>
          <w:ilvl w:val="0"/>
          <w:numId w:val="13"/>
        </w:numPr>
        <w:suppressAutoHyphens w:val="0"/>
        <w:ind w:right="4"/>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Pendukung</w:t>
      </w:r>
      <w:proofErr w:type="spellEnd"/>
    </w:p>
    <w:p w:rsidR="00A5709F" w:rsidRPr="009226F3" w:rsidRDefault="00A5709F" w:rsidP="009226F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didorong</w:t>
      </w:r>
      <w:proofErr w:type="spellEnd"/>
      <w:r w:rsidRPr="009226F3">
        <w:rPr>
          <w:rFonts w:asciiTheme="majorBidi" w:hAnsiTheme="majorBidi" w:cstheme="majorBidi"/>
          <w:color w:val="000000" w:themeColor="text1"/>
          <w:sz w:val="24"/>
          <w:szCs w:val="24"/>
        </w:rPr>
        <w:t xml:space="preserve"> oleh </w:t>
      </w:r>
      <w:proofErr w:type="spellStart"/>
      <w:r w:rsidRPr="009226F3">
        <w:rPr>
          <w:rFonts w:asciiTheme="majorBidi" w:hAnsiTheme="majorBidi" w:cstheme="majorBidi"/>
          <w:color w:val="000000" w:themeColor="text1"/>
          <w:sz w:val="24"/>
          <w:szCs w:val="24"/>
        </w:rPr>
        <w:t>pengaruh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ditimbulkan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internal dan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internal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melaksanakan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kegiatan-kegiatannya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eksternal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mempengaruhi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kemampuan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memperoleh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sumber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daya-sumber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daya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dibutuhkan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memproduksi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memasarkan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produk</w:t>
      </w:r>
      <w:proofErr w:type="spellEnd"/>
      <w:r w:rsidR="00217E9F" w:rsidRPr="009226F3">
        <w:rPr>
          <w:rFonts w:asciiTheme="majorBidi" w:hAnsiTheme="majorBidi" w:cstheme="majorBidi"/>
          <w:color w:val="000000" w:themeColor="text1"/>
          <w:sz w:val="24"/>
          <w:szCs w:val="24"/>
        </w:rPr>
        <w:t xml:space="preserve"> (</w:t>
      </w:r>
      <w:r w:rsidR="00217E9F" w:rsidRPr="009226F3">
        <w:rPr>
          <w:rFonts w:asciiTheme="majorBidi" w:hAnsiTheme="majorBidi" w:cstheme="majorBidi"/>
          <w:sz w:val="24"/>
          <w:szCs w:val="24"/>
        </w:rPr>
        <w:t xml:space="preserve">J </w:t>
      </w:r>
      <w:proofErr w:type="spellStart"/>
      <w:r w:rsidR="00217E9F" w:rsidRPr="009226F3">
        <w:rPr>
          <w:rFonts w:asciiTheme="majorBidi" w:hAnsiTheme="majorBidi" w:cstheme="majorBidi"/>
          <w:sz w:val="24"/>
          <w:szCs w:val="24"/>
        </w:rPr>
        <w:t>Winardi</w:t>
      </w:r>
      <w:proofErr w:type="spellEnd"/>
      <w:r w:rsidR="00217E9F" w:rsidRPr="009226F3">
        <w:rPr>
          <w:rFonts w:asciiTheme="majorBidi" w:hAnsiTheme="majorBidi" w:cstheme="majorBidi"/>
          <w:sz w:val="24"/>
          <w:szCs w:val="24"/>
        </w:rPr>
        <w:t>, 2013: 40)</w:t>
      </w:r>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Hasil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seluruh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disimpulkan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bahwa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stategis</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berada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jalan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akses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mudah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berada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tengah-tengah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perumahan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warga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peluang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besar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menampung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minat</w:t>
      </w:r>
      <w:proofErr w:type="spellEnd"/>
      <w:r w:rsidRPr="009226F3">
        <w:rPr>
          <w:rFonts w:asciiTheme="majorBidi" w:hAnsiTheme="majorBidi" w:cstheme="majorBidi"/>
          <w:color w:val="000000" w:themeColor="text1"/>
          <w:sz w:val="24"/>
          <w:szCs w:val="24"/>
        </w:rPr>
        <w:t xml:space="preserve"> orang </w:t>
      </w:r>
      <w:proofErr w:type="spellStart"/>
      <w:r w:rsidRPr="009226F3">
        <w:rPr>
          <w:rFonts w:asciiTheme="majorBidi" w:hAnsiTheme="majorBidi" w:cstheme="majorBidi"/>
          <w:color w:val="000000" w:themeColor="text1"/>
          <w:sz w:val="24"/>
          <w:szCs w:val="24"/>
        </w:rPr>
        <w:t>tua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kemudian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keramaian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bising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serta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nyaman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tenang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ketika</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belajar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berlangsung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selanjutnya</w:t>
      </w:r>
      <w:proofErr w:type="spellEnd"/>
      <w:r w:rsidRPr="009226F3">
        <w:rPr>
          <w:rFonts w:asciiTheme="majorBidi" w:hAnsiTheme="majorBidi" w:cstheme="majorBidi"/>
          <w:color w:val="000000" w:themeColor="text1"/>
          <w:sz w:val="24"/>
          <w:szCs w:val="24"/>
        </w:rPr>
        <w:t xml:space="preserve"> guru yang </w:t>
      </w:r>
      <w:proofErr w:type="spellStart"/>
      <w:r w:rsidRPr="009226F3">
        <w:rPr>
          <w:rFonts w:asciiTheme="majorBidi" w:hAnsiTheme="majorBidi" w:cstheme="majorBidi"/>
          <w:color w:val="000000" w:themeColor="text1"/>
          <w:sz w:val="24"/>
          <w:szCs w:val="24"/>
        </w:rPr>
        <w:t>mengajar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ahli</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profesioanl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dibidangnya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kemudian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keamanan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bisa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dikatakan</w:t>
      </w:r>
      <w:proofErr w:type="spellEnd"/>
      <w:r w:rsidRPr="009226F3">
        <w:rPr>
          <w:rFonts w:asciiTheme="majorBidi" w:hAnsiTheme="majorBidi" w:cstheme="majorBidi"/>
          <w:color w:val="000000" w:themeColor="text1"/>
          <w:sz w:val="24"/>
          <w:szCs w:val="24"/>
        </w:rPr>
        <w:t xml:space="preserve"> sangat </w:t>
      </w:r>
      <w:proofErr w:type="spellStart"/>
      <w:r w:rsidRPr="009226F3">
        <w:rPr>
          <w:rFonts w:asciiTheme="majorBidi" w:hAnsiTheme="majorBidi" w:cstheme="majorBidi"/>
          <w:color w:val="000000" w:themeColor="text1"/>
          <w:sz w:val="24"/>
          <w:szCs w:val="24"/>
        </w:rPr>
        <w:t>ketat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sebab</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akses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jalan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titik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keamanan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satpam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titik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jika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bolos dan </w:t>
      </w:r>
      <w:proofErr w:type="spellStart"/>
      <w:r w:rsidRPr="009226F3">
        <w:rPr>
          <w:rFonts w:asciiTheme="majorBidi" w:hAnsiTheme="majorBidi" w:cstheme="majorBidi"/>
          <w:color w:val="000000" w:themeColor="text1"/>
          <w:sz w:val="24"/>
          <w:szCs w:val="24"/>
        </w:rPr>
        <w:t>cabut</w:t>
      </w:r>
      <w:proofErr w:type="spellEnd"/>
      <w:r w:rsidRPr="009226F3">
        <w:rPr>
          <w:rFonts w:asciiTheme="majorBidi" w:hAnsiTheme="majorBidi" w:cstheme="majorBidi"/>
          <w:color w:val="000000" w:themeColor="text1"/>
          <w:sz w:val="24"/>
          <w:szCs w:val="24"/>
        </w:rPr>
        <w:t xml:space="preserve"> sangat </w:t>
      </w:r>
      <w:proofErr w:type="spellStart"/>
      <w:r w:rsidRPr="009226F3">
        <w:rPr>
          <w:rFonts w:asciiTheme="majorBidi" w:hAnsiTheme="majorBidi" w:cstheme="majorBidi"/>
          <w:color w:val="000000" w:themeColor="text1"/>
          <w:sz w:val="24"/>
          <w:szCs w:val="24"/>
        </w:rPr>
        <w:t>sulit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sekali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keamanan</w:t>
      </w:r>
      <w:proofErr w:type="spellEnd"/>
      <w:r w:rsidRPr="009226F3">
        <w:rPr>
          <w:rFonts w:asciiTheme="majorBidi" w:hAnsiTheme="majorBidi" w:cstheme="majorBidi"/>
          <w:color w:val="000000" w:themeColor="text1"/>
          <w:sz w:val="24"/>
          <w:szCs w:val="24"/>
        </w:rPr>
        <w:t xml:space="preserve"> yang sangat </w:t>
      </w:r>
      <w:proofErr w:type="spellStart"/>
      <w:r w:rsidRPr="009226F3">
        <w:rPr>
          <w:rFonts w:asciiTheme="majorBidi" w:hAnsiTheme="majorBidi" w:cstheme="majorBidi"/>
          <w:color w:val="000000" w:themeColor="text1"/>
          <w:sz w:val="24"/>
          <w:szCs w:val="24"/>
        </w:rPr>
        <w:t>ketat</w:t>
      </w:r>
      <w:proofErr w:type="spellEnd"/>
      <w:r w:rsidRPr="009226F3">
        <w:rPr>
          <w:rFonts w:asciiTheme="majorBidi" w:hAnsiTheme="majorBidi" w:cstheme="majorBidi"/>
          <w:color w:val="000000" w:themeColor="text1"/>
          <w:sz w:val="24"/>
          <w:szCs w:val="24"/>
        </w:rPr>
        <w:t xml:space="preserve"> dan salah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satu</w:t>
      </w:r>
      <w:proofErr w:type="spellEnd"/>
      <w:r w:rsidRPr="009226F3">
        <w:rPr>
          <w:rFonts w:asciiTheme="majorBidi" w:hAnsiTheme="majorBidi" w:cstheme="majorBidi"/>
          <w:color w:val="000000" w:themeColor="text1"/>
          <w:sz w:val="24"/>
          <w:szCs w:val="24"/>
        </w:rPr>
        <w:t xml:space="preserve"> unit Bus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mengantar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jemput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rumahnya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jauh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kesehatan</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juga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dikatakan</w:t>
      </w:r>
      <w:proofErr w:type="spellEnd"/>
      <w:r w:rsidRPr="009226F3">
        <w:rPr>
          <w:rFonts w:asciiTheme="majorBidi" w:hAnsiTheme="majorBidi" w:cstheme="majorBidi"/>
          <w:color w:val="000000" w:themeColor="text1"/>
          <w:sz w:val="24"/>
          <w:szCs w:val="24"/>
        </w:rPr>
        <w:t xml:space="preserve"> sangat </w:t>
      </w:r>
      <w:proofErr w:type="spellStart"/>
      <w:r w:rsidRPr="009226F3">
        <w:rPr>
          <w:rFonts w:asciiTheme="majorBidi" w:hAnsiTheme="majorBidi" w:cstheme="majorBidi"/>
          <w:color w:val="000000" w:themeColor="text1"/>
          <w:sz w:val="24"/>
          <w:szCs w:val="24"/>
        </w:rPr>
        <w:t>ketat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mengharuskan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siang</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disediakan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pihak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pun </w:t>
      </w:r>
      <w:proofErr w:type="spellStart"/>
      <w:r w:rsidRPr="009226F3">
        <w:rPr>
          <w:rFonts w:asciiTheme="majorBidi" w:hAnsiTheme="majorBidi" w:cstheme="majorBidi"/>
          <w:color w:val="000000" w:themeColor="text1"/>
          <w:sz w:val="24"/>
          <w:szCs w:val="24"/>
        </w:rPr>
        <w:t>melarang</w:t>
      </w:r>
      <w:proofErr w:type="spellEnd"/>
      <w:r w:rsidRPr="009226F3">
        <w:rPr>
          <w:rFonts w:asciiTheme="majorBidi" w:hAnsiTheme="majorBidi" w:cstheme="majorBidi"/>
          <w:color w:val="000000" w:themeColor="text1"/>
          <w:sz w:val="24"/>
          <w:szCs w:val="24"/>
        </w:rPr>
        <w:t xml:space="preserve"> para </w:t>
      </w:r>
      <w:proofErr w:type="spellStart"/>
      <w:r w:rsidRPr="009226F3">
        <w:rPr>
          <w:rFonts w:asciiTheme="majorBidi" w:hAnsiTheme="majorBidi" w:cstheme="majorBidi"/>
          <w:color w:val="000000" w:themeColor="text1"/>
          <w:sz w:val="24"/>
          <w:szCs w:val="24"/>
        </w:rPr>
        <w:t>siswanya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membeli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makanan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diluar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istirahat</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pihak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juga </w:t>
      </w:r>
      <w:proofErr w:type="spellStart"/>
      <w:r w:rsidRPr="009226F3">
        <w:rPr>
          <w:rFonts w:asciiTheme="majorBidi" w:hAnsiTheme="majorBidi" w:cstheme="majorBidi"/>
          <w:color w:val="000000" w:themeColor="text1"/>
          <w:sz w:val="24"/>
          <w:szCs w:val="24"/>
        </w:rPr>
        <w:t>menyediakan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kantin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proofErr w:type="gramStart"/>
      <w:r w:rsidRPr="009226F3">
        <w:rPr>
          <w:rFonts w:asciiTheme="majorBidi" w:hAnsiTheme="majorBidi" w:cstheme="majorBidi"/>
          <w:color w:val="000000" w:themeColor="text1"/>
          <w:sz w:val="24"/>
          <w:szCs w:val="24"/>
        </w:rPr>
        <w:t>jika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ingin</w:t>
      </w:r>
      <w:proofErr w:type="spellEnd"/>
      <w:proofErr w:type="gram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membeli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makanan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terjamin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kesehatannya</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kebersihannya</w:t>
      </w:r>
      <w:proofErr w:type="spellEnd"/>
      <w:r w:rsidRPr="009226F3">
        <w:rPr>
          <w:rFonts w:asciiTheme="majorBidi" w:hAnsiTheme="majorBidi" w:cstheme="majorBidi"/>
          <w:color w:val="000000" w:themeColor="text1"/>
          <w:sz w:val="24"/>
          <w:szCs w:val="24"/>
        </w:rPr>
        <w:t>.</w:t>
      </w:r>
    </w:p>
    <w:p w:rsidR="00A5709F" w:rsidRPr="009226F3" w:rsidRDefault="00A5709F" w:rsidP="004433C3">
      <w:pPr>
        <w:pStyle w:val="FootnoteText"/>
        <w:numPr>
          <w:ilvl w:val="0"/>
          <w:numId w:val="13"/>
        </w:numPr>
        <w:suppressAutoHyphens w:val="0"/>
        <w:ind w:right="4"/>
        <w:jc w:val="left"/>
        <w:rPr>
          <w:rFonts w:asciiTheme="majorBidi" w:hAnsiTheme="majorBidi" w:cstheme="majorBidi"/>
          <w:b/>
          <w:bCs/>
          <w:color w:val="000000" w:themeColor="text1"/>
          <w:sz w:val="24"/>
          <w:szCs w:val="24"/>
        </w:rPr>
      </w:pPr>
      <w:proofErr w:type="spellStart"/>
      <w:r w:rsidRPr="009226F3">
        <w:rPr>
          <w:rFonts w:asciiTheme="majorBidi" w:hAnsiTheme="majorBidi" w:cstheme="majorBidi"/>
          <w:b/>
          <w:bCs/>
          <w:color w:val="000000" w:themeColor="text1"/>
          <w:sz w:val="24"/>
          <w:szCs w:val="24"/>
        </w:rPr>
        <w:t>Faktor</w:t>
      </w:r>
      <w:proofErr w:type="spellEnd"/>
      <w:r w:rsidRPr="009226F3">
        <w:rPr>
          <w:rFonts w:asciiTheme="majorBidi" w:hAnsiTheme="majorBidi" w:cstheme="majorBidi"/>
          <w:b/>
          <w:bCs/>
          <w:color w:val="000000" w:themeColor="text1"/>
          <w:sz w:val="24"/>
          <w:szCs w:val="24"/>
        </w:rPr>
        <w:t xml:space="preserve"> </w:t>
      </w:r>
      <w:proofErr w:type="spellStart"/>
      <w:r w:rsidRPr="009226F3">
        <w:rPr>
          <w:rFonts w:asciiTheme="majorBidi" w:hAnsiTheme="majorBidi" w:cstheme="majorBidi"/>
          <w:b/>
          <w:bCs/>
          <w:color w:val="000000" w:themeColor="text1"/>
          <w:sz w:val="24"/>
          <w:szCs w:val="24"/>
        </w:rPr>
        <w:t>Penghambat</w:t>
      </w:r>
      <w:proofErr w:type="spellEnd"/>
    </w:p>
    <w:p w:rsidR="00A5709F" w:rsidRPr="009226F3" w:rsidRDefault="00A5709F" w:rsidP="009226F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terbesar</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pengaruh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kehidupan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dampak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perkembangan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perkembangan</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sendiri</w:t>
      </w:r>
      <w:proofErr w:type="spellEnd"/>
      <w:r w:rsidR="004144AD" w:rsidRPr="009226F3">
        <w:rPr>
          <w:rFonts w:asciiTheme="majorBidi" w:hAnsiTheme="majorBidi" w:cstheme="majorBidi"/>
          <w:color w:val="000000" w:themeColor="text1"/>
          <w:sz w:val="24"/>
          <w:szCs w:val="24"/>
        </w:rPr>
        <w:t xml:space="preserve"> (</w:t>
      </w:r>
      <w:proofErr w:type="spellStart"/>
      <w:r w:rsidR="004144AD" w:rsidRPr="009226F3">
        <w:rPr>
          <w:rFonts w:asciiTheme="majorBidi" w:hAnsiTheme="majorBidi" w:cstheme="majorBidi"/>
          <w:sz w:val="24"/>
          <w:szCs w:val="24"/>
        </w:rPr>
        <w:t>Meita</w:t>
      </w:r>
      <w:proofErr w:type="spellEnd"/>
      <w:r w:rsidR="004144AD" w:rsidRPr="009226F3">
        <w:rPr>
          <w:rFonts w:asciiTheme="majorBidi" w:hAnsiTheme="majorBidi" w:cstheme="majorBidi"/>
          <w:sz w:val="24"/>
          <w:szCs w:val="24"/>
        </w:rPr>
        <w:t xml:space="preserve"> </w:t>
      </w:r>
      <w:proofErr w:type="spellStart"/>
      <w:r w:rsidR="004144AD" w:rsidRPr="009226F3">
        <w:rPr>
          <w:rFonts w:asciiTheme="majorBidi" w:hAnsiTheme="majorBidi" w:cstheme="majorBidi"/>
          <w:sz w:val="24"/>
          <w:szCs w:val="24"/>
        </w:rPr>
        <w:t>Istianda</w:t>
      </w:r>
      <w:proofErr w:type="spellEnd"/>
      <w:r w:rsidR="004144AD" w:rsidRPr="009226F3">
        <w:rPr>
          <w:rFonts w:asciiTheme="majorBidi" w:hAnsiTheme="majorBidi" w:cstheme="majorBidi"/>
          <w:sz w:val="24"/>
          <w:szCs w:val="24"/>
        </w:rPr>
        <w:t>, 2010: 121</w:t>
      </w:r>
      <w:r w:rsidR="00A42B6F" w:rsidRPr="009226F3">
        <w:rPr>
          <w:rFonts w:asciiTheme="majorBidi" w:hAnsiTheme="majorBidi" w:cstheme="majorBidi"/>
          <w:sz w:val="24"/>
          <w:szCs w:val="24"/>
        </w:rPr>
        <w:t>)</w:t>
      </w:r>
      <w:r w:rsidR="009226F3" w:rsidRPr="009226F3">
        <w:rPr>
          <w:rFonts w:asciiTheme="majorBidi" w:hAnsiTheme="majorBidi" w:cstheme="majorBidi"/>
          <w:color w:val="000000" w:themeColor="text1"/>
          <w:sz w:val="24"/>
          <w:szCs w:val="24"/>
        </w:rPr>
        <w:t>.</w:t>
      </w:r>
    </w:p>
    <w:p w:rsidR="00A5709F" w:rsidRPr="009226F3" w:rsidRDefault="00A5709F" w:rsidP="004433C3">
      <w:pPr>
        <w:pStyle w:val="FootnoteText"/>
        <w:ind w:right="4"/>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ab/>
        <w:t xml:space="preserve">Hasil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seluruh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wawancara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ada</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disimpulkan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bahwa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menajadi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dalam</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yang di </w:t>
      </w:r>
      <w:proofErr w:type="spellStart"/>
      <w:r w:rsidRPr="009226F3">
        <w:rPr>
          <w:rFonts w:asciiTheme="majorBidi" w:hAnsiTheme="majorBidi" w:cstheme="majorBidi"/>
          <w:color w:val="000000" w:themeColor="text1"/>
          <w:sz w:val="24"/>
          <w:szCs w:val="24"/>
        </w:rPr>
        <w:t>miliki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baru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diterima</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terbatas</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sesui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kuota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tetapkan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Padahal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dilihat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mendaftar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setiap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tahunnya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semakin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bertambah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dikarenakan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sedikit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pendaftaran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baru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tertunda</w:t>
      </w:r>
      <w:proofErr w:type="spellEnd"/>
      <w:r w:rsidRPr="009226F3">
        <w:rPr>
          <w:rFonts w:asciiTheme="majorBidi" w:hAnsiTheme="majorBidi" w:cstheme="majorBidi"/>
          <w:color w:val="000000" w:themeColor="text1"/>
          <w:sz w:val="24"/>
          <w:szCs w:val="24"/>
        </w:rPr>
        <w:t xml:space="preserve">. </w:t>
      </w:r>
    </w:p>
    <w:p w:rsidR="00A5709F" w:rsidRPr="009226F3" w:rsidRDefault="00A5709F" w:rsidP="004433C3">
      <w:pPr>
        <w:spacing w:after="0" w:line="240" w:lineRule="auto"/>
        <w:jc w:val="both"/>
        <w:rPr>
          <w:rFonts w:asciiTheme="majorBidi" w:hAnsiTheme="majorBidi" w:cstheme="majorBidi"/>
          <w:sz w:val="24"/>
          <w:szCs w:val="24"/>
          <w:lang w:val="en-US"/>
        </w:rPr>
      </w:pPr>
    </w:p>
    <w:p w:rsidR="00397BA1" w:rsidRPr="009226F3" w:rsidRDefault="00397BA1" w:rsidP="004433C3">
      <w:pPr>
        <w:spacing w:after="0" w:line="240" w:lineRule="auto"/>
        <w:jc w:val="both"/>
        <w:rPr>
          <w:rFonts w:asciiTheme="majorBidi" w:hAnsiTheme="majorBidi" w:cstheme="majorBidi"/>
          <w:b/>
          <w:bCs/>
          <w:sz w:val="24"/>
          <w:szCs w:val="24"/>
        </w:rPr>
      </w:pPr>
    </w:p>
    <w:p w:rsidR="000232F4" w:rsidRPr="009226F3" w:rsidRDefault="000232F4" w:rsidP="00D17190">
      <w:pPr>
        <w:spacing w:after="0" w:line="240" w:lineRule="auto"/>
        <w:jc w:val="both"/>
        <w:rPr>
          <w:rFonts w:asciiTheme="majorBidi" w:hAnsiTheme="majorBidi" w:cstheme="majorBidi"/>
          <w:b/>
          <w:bCs/>
          <w:sz w:val="24"/>
          <w:szCs w:val="24"/>
          <w:lang w:val="en-US"/>
        </w:rPr>
      </w:pPr>
      <w:r w:rsidRPr="009226F3">
        <w:rPr>
          <w:rFonts w:asciiTheme="majorBidi" w:hAnsiTheme="majorBidi" w:cstheme="majorBidi"/>
          <w:b/>
          <w:bCs/>
          <w:sz w:val="24"/>
          <w:szCs w:val="24"/>
        </w:rPr>
        <w:t>5. KESIMPULAN</w:t>
      </w:r>
    </w:p>
    <w:p w:rsidR="00CA75BE" w:rsidRPr="009226F3" w:rsidRDefault="00D537F6" w:rsidP="00CA75BE">
      <w:pPr>
        <w:pStyle w:val="FootnoteText"/>
        <w:ind w:right="4" w:firstLine="720"/>
        <w:rPr>
          <w:rFonts w:asciiTheme="majorBidi" w:hAnsiTheme="majorBidi" w:cstheme="majorBidi"/>
          <w:color w:val="000000" w:themeColor="text1"/>
          <w:sz w:val="24"/>
          <w:szCs w:val="24"/>
        </w:rPr>
      </w:pPr>
      <w:r w:rsidRPr="009226F3">
        <w:rPr>
          <w:rFonts w:asciiTheme="majorBidi" w:hAnsiTheme="majorBidi" w:cstheme="majorBidi"/>
          <w:color w:val="000000" w:themeColor="text1"/>
          <w:sz w:val="24"/>
          <w:szCs w:val="24"/>
        </w:rPr>
        <w:t xml:space="preserve">Dari </w:t>
      </w:r>
      <w:proofErr w:type="spellStart"/>
      <w:r w:rsidRPr="009226F3">
        <w:rPr>
          <w:rFonts w:asciiTheme="majorBidi" w:hAnsiTheme="majorBidi" w:cstheme="majorBidi"/>
          <w:color w:val="000000" w:themeColor="text1"/>
          <w:sz w:val="24"/>
          <w:szCs w:val="24"/>
        </w:rPr>
        <w:t>uraian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tentang</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Jalan </w:t>
      </w:r>
      <w:proofErr w:type="spellStart"/>
      <w:r w:rsidRPr="009226F3">
        <w:rPr>
          <w:rFonts w:asciiTheme="majorBidi" w:hAnsiTheme="majorBidi" w:cstheme="majorBidi"/>
          <w:color w:val="000000" w:themeColor="text1"/>
          <w:sz w:val="24"/>
          <w:szCs w:val="24"/>
        </w:rPr>
        <w:t>Suka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Elok</w:t>
      </w:r>
      <w:proofErr w:type="spellEnd"/>
      <w:r w:rsidRPr="009226F3">
        <w:rPr>
          <w:rFonts w:asciiTheme="majorBidi" w:hAnsiTheme="majorBidi" w:cstheme="majorBidi"/>
          <w:color w:val="000000" w:themeColor="text1"/>
          <w:sz w:val="24"/>
          <w:szCs w:val="24"/>
        </w:rPr>
        <w:t xml:space="preserve"> No. 10 </w:t>
      </w:r>
      <w:proofErr w:type="spellStart"/>
      <w:r w:rsidRPr="009226F3">
        <w:rPr>
          <w:rFonts w:asciiTheme="majorBidi" w:hAnsiTheme="majorBidi" w:cstheme="majorBidi"/>
          <w:color w:val="000000" w:themeColor="text1"/>
          <w:sz w:val="24"/>
          <w:szCs w:val="24"/>
        </w:rPr>
        <w:t>Kecamatan</w:t>
      </w:r>
      <w:proofErr w:type="spellEnd"/>
      <w:r w:rsidRPr="009226F3">
        <w:rPr>
          <w:rFonts w:asciiTheme="majorBidi" w:hAnsiTheme="majorBidi" w:cstheme="majorBidi"/>
          <w:color w:val="000000" w:themeColor="text1"/>
          <w:sz w:val="24"/>
          <w:szCs w:val="24"/>
        </w:rPr>
        <w:t xml:space="preserve"> Medan Johor Kota Medan 20146 </w:t>
      </w:r>
      <w:proofErr w:type="spellStart"/>
      <w:r w:rsidRPr="009226F3">
        <w:rPr>
          <w:rFonts w:asciiTheme="majorBidi" w:hAnsiTheme="majorBidi" w:cstheme="majorBidi"/>
          <w:color w:val="000000" w:themeColor="text1"/>
          <w:sz w:val="24"/>
          <w:szCs w:val="24"/>
        </w:rPr>
        <w:t>maka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ditarik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bebe</w:t>
      </w:r>
      <w:r w:rsidR="00CA75BE" w:rsidRPr="009226F3">
        <w:rPr>
          <w:rFonts w:asciiTheme="majorBidi" w:hAnsiTheme="majorBidi" w:cstheme="majorBidi"/>
          <w:color w:val="000000" w:themeColor="text1"/>
          <w:sz w:val="24"/>
          <w:szCs w:val="24"/>
        </w:rPr>
        <w:t>rapa</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kesimpulan</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sebagai</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bahwa</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l</w:t>
      </w:r>
      <w:r w:rsidRPr="009226F3">
        <w:rPr>
          <w:rFonts w:asciiTheme="majorBidi" w:hAnsiTheme="majorBidi" w:cstheme="majorBidi"/>
          <w:color w:val="000000" w:themeColor="text1"/>
          <w:sz w:val="24"/>
          <w:szCs w:val="24"/>
        </w:rPr>
        <w:t>angkah-langkah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penerapan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melalui</w:t>
      </w:r>
      <w:proofErr w:type="spellEnd"/>
      <w:r w:rsidRPr="009226F3">
        <w:rPr>
          <w:rFonts w:asciiTheme="majorBidi" w:hAnsiTheme="majorBidi" w:cstheme="majorBidi"/>
          <w:color w:val="000000" w:themeColor="text1"/>
          <w:sz w:val="24"/>
          <w:szCs w:val="24"/>
        </w:rPr>
        <w:t xml:space="preserve"> 4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langkah</w:t>
      </w:r>
      <w:proofErr w:type="spellEnd"/>
      <w:r w:rsidRPr="009226F3">
        <w:rPr>
          <w:rFonts w:asciiTheme="majorBidi" w:hAnsiTheme="majorBidi" w:cstheme="majorBidi"/>
          <w:color w:val="000000" w:themeColor="text1"/>
          <w:sz w:val="24"/>
          <w:szCs w:val="24"/>
        </w:rPr>
        <w:t xml:space="preserve">. Langkah </w:t>
      </w:r>
      <w:proofErr w:type="spellStart"/>
      <w:r w:rsidRPr="009226F3">
        <w:rPr>
          <w:rFonts w:asciiTheme="majorBidi" w:hAnsiTheme="majorBidi" w:cstheme="majorBidi"/>
          <w:color w:val="000000" w:themeColor="text1"/>
          <w:sz w:val="24"/>
          <w:szCs w:val="24"/>
        </w:rPr>
        <w:t>pertama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diag</w:t>
      </w:r>
      <w:r w:rsidR="00CA75BE" w:rsidRPr="009226F3">
        <w:rPr>
          <w:rFonts w:asciiTheme="majorBidi" w:hAnsiTheme="majorBidi" w:cstheme="majorBidi"/>
          <w:color w:val="000000" w:themeColor="text1"/>
          <w:sz w:val="24"/>
          <w:szCs w:val="24"/>
        </w:rPr>
        <w:t xml:space="preserve">nose, </w:t>
      </w:r>
      <w:proofErr w:type="spellStart"/>
      <w:r w:rsidR="00CA75BE" w:rsidRPr="009226F3">
        <w:rPr>
          <w:rFonts w:asciiTheme="majorBidi" w:hAnsiTheme="majorBidi" w:cstheme="majorBidi"/>
          <w:color w:val="000000" w:themeColor="text1"/>
          <w:sz w:val="24"/>
          <w:szCs w:val="24"/>
        </w:rPr>
        <w:t>kepala</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sekolah</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melakukan</w:t>
      </w:r>
      <w:proofErr w:type="spellEnd"/>
      <w:r w:rsidR="00CA75BE"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secara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mendalam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tentang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permasalahan</w:t>
      </w:r>
      <w:proofErr w:type="spellEnd"/>
      <w:r w:rsidRPr="009226F3">
        <w:rPr>
          <w:rFonts w:asciiTheme="majorBidi" w:hAnsiTheme="majorBidi" w:cstheme="majorBidi"/>
          <w:color w:val="000000" w:themeColor="text1"/>
          <w:sz w:val="24"/>
          <w:szCs w:val="24"/>
        </w:rPr>
        <w:t xml:space="preserve"> y</w:t>
      </w:r>
      <w:r w:rsidR="00CA75BE" w:rsidRPr="009226F3">
        <w:rPr>
          <w:rFonts w:asciiTheme="majorBidi" w:hAnsiTheme="majorBidi" w:cstheme="majorBidi"/>
          <w:color w:val="000000" w:themeColor="text1"/>
          <w:sz w:val="24"/>
          <w:szCs w:val="24"/>
        </w:rPr>
        <w:t xml:space="preserve">ang </w:t>
      </w:r>
      <w:proofErr w:type="spellStart"/>
      <w:r w:rsidR="00CA75BE" w:rsidRPr="009226F3">
        <w:rPr>
          <w:rFonts w:asciiTheme="majorBidi" w:hAnsiTheme="majorBidi" w:cstheme="majorBidi"/>
          <w:color w:val="000000" w:themeColor="text1"/>
          <w:sz w:val="24"/>
          <w:szCs w:val="24"/>
        </w:rPr>
        <w:t>akan</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dihadapi</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Kedua</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tahap</w:t>
      </w:r>
      <w:proofErr w:type="spellEnd"/>
      <w:r w:rsidR="00CA75BE"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Intervensi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mengambil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tindakan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lastRenderedPageBreak/>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diatasi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Ketiga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evaluasi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terhadap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penelitian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Keempat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adalah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tahap</w:t>
      </w:r>
      <w:proofErr w:type="spellEnd"/>
      <w:r w:rsidRPr="009226F3">
        <w:rPr>
          <w:rFonts w:asciiTheme="majorBidi" w:hAnsiTheme="majorBidi" w:cstheme="majorBidi"/>
          <w:color w:val="000000" w:themeColor="text1"/>
          <w:sz w:val="24"/>
          <w:szCs w:val="24"/>
        </w:rPr>
        <w:t xml:space="preserve"> maintenance,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hasil</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telah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perubahan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menuju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perbaikan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tersebut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dipertahankan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disempurn</w:t>
      </w:r>
      <w:r w:rsidR="00CA75BE" w:rsidRPr="009226F3">
        <w:rPr>
          <w:rFonts w:asciiTheme="majorBidi" w:hAnsiTheme="majorBidi" w:cstheme="majorBidi"/>
          <w:color w:val="000000" w:themeColor="text1"/>
          <w:sz w:val="24"/>
          <w:szCs w:val="24"/>
        </w:rPr>
        <w:t>akan</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sejak</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berdirinya</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sekolah</w:t>
      </w:r>
      <w:proofErr w:type="spellEnd"/>
      <w:r w:rsidR="00CA75BE"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berkembang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memerlukan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waktu</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relatif</w:t>
      </w:r>
      <w:proofErr w:type="spellEnd"/>
      <w:r w:rsidRPr="009226F3">
        <w:rPr>
          <w:rFonts w:asciiTheme="majorBidi" w:hAnsiTheme="majorBidi" w:cstheme="majorBidi"/>
          <w:color w:val="000000" w:themeColor="text1"/>
          <w:sz w:val="24"/>
          <w:szCs w:val="24"/>
        </w:rPr>
        <w:t xml:space="preserve"> lama dan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kerjasama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antara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staf</w:t>
      </w:r>
      <w:proofErr w:type="spellEnd"/>
      <w:r w:rsidRPr="009226F3">
        <w:rPr>
          <w:rFonts w:asciiTheme="majorBidi" w:hAnsiTheme="majorBidi" w:cstheme="majorBidi"/>
          <w:color w:val="000000" w:themeColor="text1"/>
          <w:sz w:val="24"/>
          <w:szCs w:val="24"/>
        </w:rPr>
        <w:t xml:space="preserve"> yang lain. </w:t>
      </w:r>
      <w:proofErr w:type="spellStart"/>
      <w:r w:rsidRPr="009226F3">
        <w:rPr>
          <w:rFonts w:asciiTheme="majorBidi" w:hAnsiTheme="majorBidi" w:cstheme="majorBidi"/>
          <w:color w:val="000000" w:themeColor="text1"/>
          <w:sz w:val="24"/>
          <w:szCs w:val="24"/>
        </w:rPr>
        <w:t>Dimulai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12 orang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bertambah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164, yang </w:t>
      </w:r>
      <w:proofErr w:type="spellStart"/>
      <w:r w:rsidRPr="009226F3">
        <w:rPr>
          <w:rFonts w:asciiTheme="majorBidi" w:hAnsiTheme="majorBidi" w:cstheme="majorBidi"/>
          <w:color w:val="000000" w:themeColor="text1"/>
          <w:sz w:val="24"/>
          <w:szCs w:val="24"/>
        </w:rPr>
        <w:t>dulunya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lokalnya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hanya</w:t>
      </w:r>
      <w:proofErr w:type="spellEnd"/>
      <w:r w:rsidRPr="009226F3">
        <w:rPr>
          <w:rFonts w:asciiTheme="majorBidi" w:hAnsiTheme="majorBidi" w:cstheme="majorBidi"/>
          <w:color w:val="000000" w:themeColor="text1"/>
          <w:sz w:val="24"/>
          <w:szCs w:val="24"/>
        </w:rPr>
        <w:t xml:space="preserve"> 1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menjadi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enam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lokal</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tenaga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pendidik</w:t>
      </w:r>
      <w:proofErr w:type="spellEnd"/>
      <w:r w:rsidRPr="009226F3">
        <w:rPr>
          <w:rFonts w:asciiTheme="majorBidi" w:hAnsiTheme="majorBidi" w:cstheme="majorBidi"/>
          <w:color w:val="000000" w:themeColor="text1"/>
          <w:sz w:val="24"/>
          <w:szCs w:val="24"/>
        </w:rPr>
        <w:t xml:space="preserve"> j</w:t>
      </w:r>
      <w:r w:rsidR="00CA75BE" w:rsidRPr="009226F3">
        <w:rPr>
          <w:rFonts w:asciiTheme="majorBidi" w:hAnsiTheme="majorBidi" w:cstheme="majorBidi"/>
          <w:color w:val="000000" w:themeColor="text1"/>
          <w:sz w:val="24"/>
          <w:szCs w:val="24"/>
        </w:rPr>
        <w:t xml:space="preserve">uga </w:t>
      </w:r>
      <w:proofErr w:type="spellStart"/>
      <w:r w:rsidR="00CA75BE" w:rsidRPr="009226F3">
        <w:rPr>
          <w:rFonts w:asciiTheme="majorBidi" w:hAnsiTheme="majorBidi" w:cstheme="majorBidi"/>
          <w:color w:val="000000" w:themeColor="text1"/>
          <w:sz w:val="24"/>
          <w:szCs w:val="24"/>
        </w:rPr>
        <w:t>bertambah</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menjadi</w:t>
      </w:r>
      <w:proofErr w:type="spellEnd"/>
      <w:r w:rsidR="00CA75BE" w:rsidRPr="009226F3">
        <w:rPr>
          <w:rFonts w:asciiTheme="majorBidi" w:hAnsiTheme="majorBidi" w:cstheme="majorBidi"/>
          <w:color w:val="000000" w:themeColor="text1"/>
          <w:sz w:val="24"/>
          <w:szCs w:val="24"/>
        </w:rPr>
        <w:t xml:space="preserve"> 12 orang. </w:t>
      </w:r>
      <w:r w:rsidRPr="009226F3">
        <w:rPr>
          <w:rFonts w:asciiTheme="majorBidi" w:hAnsiTheme="majorBidi" w:cstheme="majorBidi"/>
          <w:color w:val="000000" w:themeColor="text1"/>
          <w:sz w:val="24"/>
          <w:szCs w:val="24"/>
        </w:rPr>
        <w:t xml:space="preserve">Model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menerapkan</w:t>
      </w:r>
      <w:proofErr w:type="spellEnd"/>
      <w:r w:rsidRPr="009226F3">
        <w:rPr>
          <w:rFonts w:asciiTheme="majorBidi" w:hAnsiTheme="majorBidi" w:cstheme="majorBidi"/>
          <w:color w:val="000000" w:themeColor="text1"/>
          <w:sz w:val="24"/>
          <w:szCs w:val="24"/>
        </w:rPr>
        <w:t xml:space="preserve"> full day, dan </w:t>
      </w:r>
      <w:proofErr w:type="spellStart"/>
      <w:r w:rsidRPr="009226F3">
        <w:rPr>
          <w:rFonts w:asciiTheme="majorBidi" w:hAnsiTheme="majorBidi" w:cstheme="majorBidi"/>
          <w:color w:val="000000" w:themeColor="text1"/>
          <w:sz w:val="24"/>
          <w:szCs w:val="24"/>
        </w:rPr>
        <w:t>menggunakan</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sekaligus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yaitu</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Pendidikan Nasional dan </w:t>
      </w:r>
      <w:proofErr w:type="spellStart"/>
      <w:r w:rsidRPr="009226F3">
        <w:rPr>
          <w:rFonts w:asciiTheme="majorBidi" w:hAnsiTheme="majorBidi" w:cstheme="majorBidi"/>
          <w:color w:val="000000" w:themeColor="text1"/>
          <w:sz w:val="24"/>
          <w:szCs w:val="24"/>
        </w:rPr>
        <w:t>Kurikulum</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Kementrian</w:t>
      </w:r>
      <w:proofErr w:type="spellEnd"/>
      <w:r w:rsidRPr="009226F3">
        <w:rPr>
          <w:rFonts w:asciiTheme="majorBidi" w:hAnsiTheme="majorBidi" w:cstheme="majorBidi"/>
          <w:color w:val="000000" w:themeColor="text1"/>
          <w:sz w:val="24"/>
          <w:szCs w:val="24"/>
        </w:rPr>
        <w:t xml:space="preserve"> Agama, </w:t>
      </w:r>
      <w:proofErr w:type="spellStart"/>
      <w:r w:rsidRPr="009226F3">
        <w:rPr>
          <w:rFonts w:asciiTheme="majorBidi" w:hAnsiTheme="majorBidi" w:cstheme="majorBidi"/>
          <w:color w:val="000000" w:themeColor="text1"/>
          <w:sz w:val="24"/>
          <w:szCs w:val="24"/>
        </w:rPr>
        <w:t>sehingga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diakhir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mendapatkan</w:t>
      </w:r>
      <w:proofErr w:type="spellEnd"/>
      <w:r w:rsidRPr="009226F3">
        <w:rPr>
          <w:rFonts w:asciiTheme="majorBidi" w:hAnsiTheme="majorBidi" w:cstheme="majorBidi"/>
          <w:color w:val="000000" w:themeColor="text1"/>
          <w:sz w:val="24"/>
          <w:szCs w:val="24"/>
        </w:rPr>
        <w:t xml:space="preserve"> dua </w:t>
      </w:r>
      <w:proofErr w:type="spellStart"/>
      <w:r w:rsidRPr="009226F3">
        <w:rPr>
          <w:rFonts w:asciiTheme="majorBidi" w:hAnsiTheme="majorBidi" w:cstheme="majorBidi"/>
          <w:color w:val="000000" w:themeColor="text1"/>
          <w:sz w:val="24"/>
          <w:szCs w:val="24"/>
        </w:rPr>
        <w:t>izajah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sekaligus</w:t>
      </w:r>
      <w:proofErr w:type="spellEnd"/>
      <w:r w:rsidRPr="009226F3">
        <w:rPr>
          <w:rFonts w:asciiTheme="majorBidi" w:hAnsiTheme="majorBidi" w:cstheme="majorBidi"/>
          <w:color w:val="000000" w:themeColor="text1"/>
          <w:sz w:val="24"/>
          <w:szCs w:val="24"/>
        </w:rPr>
        <w:t xml:space="preserve">. Dari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ketahun</w:t>
      </w:r>
      <w:proofErr w:type="spellEnd"/>
      <w:r w:rsidRPr="009226F3">
        <w:rPr>
          <w:rFonts w:asciiTheme="majorBidi" w:hAnsiTheme="majorBidi" w:cstheme="majorBidi"/>
          <w:color w:val="000000" w:themeColor="text1"/>
          <w:sz w:val="24"/>
          <w:szCs w:val="24"/>
        </w:rPr>
        <w:t xml:space="preserve">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terus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membenah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melakukan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sampai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saat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ini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baik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bangunan</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fasilitas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guru dan </w:t>
      </w:r>
      <w:proofErr w:type="spellStart"/>
      <w:r w:rsidRPr="009226F3">
        <w:rPr>
          <w:rFonts w:asciiTheme="majorBidi" w:hAnsiTheme="majorBidi" w:cstheme="majorBidi"/>
          <w:color w:val="000000" w:themeColor="text1"/>
          <w:sz w:val="24"/>
          <w:szCs w:val="24"/>
        </w:rPr>
        <w:t>lainnya</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bertujuan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untuk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kualitas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pembelajaran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serta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meraih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tujuan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ingin</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capai</w:t>
      </w:r>
      <w:proofErr w:type="spellEnd"/>
      <w:r w:rsidRPr="009226F3">
        <w:rPr>
          <w:rFonts w:asciiTheme="majorBidi" w:hAnsiTheme="majorBidi" w:cstheme="majorBidi"/>
          <w:color w:val="000000" w:themeColor="text1"/>
          <w:sz w:val="24"/>
          <w:szCs w:val="24"/>
        </w:rPr>
        <w:t>.</w:t>
      </w:r>
    </w:p>
    <w:p w:rsidR="00D537F6" w:rsidRPr="009226F3" w:rsidRDefault="00D537F6" w:rsidP="00CA75BE">
      <w:pPr>
        <w:pStyle w:val="FootnoteText"/>
        <w:ind w:right="4" w:firstLine="720"/>
        <w:rPr>
          <w:rFonts w:asciiTheme="majorBidi" w:hAnsiTheme="majorBidi" w:cstheme="majorBidi"/>
          <w:color w:val="000000" w:themeColor="text1"/>
          <w:sz w:val="24"/>
          <w:szCs w:val="24"/>
        </w:rPr>
      </w:pPr>
      <w:proofErr w:type="spellStart"/>
      <w:r w:rsidRPr="009226F3">
        <w:rPr>
          <w:rFonts w:asciiTheme="majorBidi" w:hAnsiTheme="majorBidi" w:cstheme="majorBidi"/>
          <w:color w:val="000000" w:themeColor="text1"/>
          <w:sz w:val="24"/>
          <w:szCs w:val="24"/>
        </w:rPr>
        <w:t>Faktor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f</w:t>
      </w:r>
      <w:r w:rsidRPr="009226F3">
        <w:rPr>
          <w:rFonts w:asciiTheme="majorBidi" w:hAnsiTheme="majorBidi" w:cstheme="majorBidi"/>
          <w:color w:val="000000" w:themeColor="text1"/>
          <w:sz w:val="24"/>
          <w:szCs w:val="24"/>
        </w:rPr>
        <w:t>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pendukung</w:t>
      </w:r>
      <w:proofErr w:type="spellEnd"/>
      <w:r w:rsidR="00CA75BE"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letak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lokasi</w:t>
      </w:r>
      <w:proofErr w:type="spellEnd"/>
      <w:r w:rsidRPr="009226F3">
        <w:rPr>
          <w:rFonts w:asciiTheme="majorBidi" w:hAnsiTheme="majorBidi" w:cstheme="majorBidi"/>
          <w:color w:val="000000" w:themeColor="text1"/>
          <w:sz w:val="24"/>
          <w:szCs w:val="24"/>
        </w:rPr>
        <w:t xml:space="preserve"> yang sangat </w:t>
      </w:r>
      <w:proofErr w:type="spellStart"/>
      <w:r w:rsidRPr="009226F3">
        <w:rPr>
          <w:rFonts w:asciiTheme="majorBidi" w:hAnsiTheme="majorBidi" w:cstheme="majorBidi"/>
          <w:color w:val="000000" w:themeColor="text1"/>
          <w:sz w:val="24"/>
          <w:szCs w:val="24"/>
        </w:rPr>
        <w:t>strategis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dukungan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masyarakat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sekitar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lingkungan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dukungan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dari</w:t>
      </w:r>
      <w:proofErr w:type="spellEnd"/>
      <w:r w:rsidRPr="009226F3">
        <w:rPr>
          <w:rFonts w:asciiTheme="majorBidi" w:hAnsiTheme="majorBidi" w:cstheme="majorBidi"/>
          <w:color w:val="000000" w:themeColor="text1"/>
          <w:sz w:val="24"/>
          <w:szCs w:val="24"/>
        </w:rPr>
        <w:t xml:space="preserve"> orang </w:t>
      </w:r>
      <w:proofErr w:type="spellStart"/>
      <w:r w:rsidRPr="009226F3">
        <w:rPr>
          <w:rFonts w:asciiTheme="majorBidi" w:hAnsiTheme="majorBidi" w:cstheme="majorBidi"/>
          <w:color w:val="000000" w:themeColor="text1"/>
          <w:sz w:val="24"/>
          <w:szCs w:val="24"/>
        </w:rPr>
        <w:t>tua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guru yang </w:t>
      </w:r>
      <w:proofErr w:type="spellStart"/>
      <w:r w:rsidRPr="009226F3">
        <w:rPr>
          <w:rFonts w:asciiTheme="majorBidi" w:hAnsiTheme="majorBidi" w:cstheme="majorBidi"/>
          <w:color w:val="000000" w:themeColor="text1"/>
          <w:sz w:val="24"/>
          <w:szCs w:val="24"/>
        </w:rPr>
        <w:t>profesioal</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bidangnya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memiliki</w:t>
      </w:r>
      <w:proofErr w:type="spellEnd"/>
      <w:r w:rsidRPr="009226F3">
        <w:rPr>
          <w:rFonts w:asciiTheme="majorBidi" w:hAnsiTheme="majorBidi" w:cstheme="majorBidi"/>
          <w:color w:val="000000" w:themeColor="text1"/>
          <w:sz w:val="24"/>
          <w:szCs w:val="24"/>
        </w:rPr>
        <w:t xml:space="preserve"> program </w:t>
      </w:r>
      <w:proofErr w:type="spellStart"/>
      <w:r w:rsidRPr="009226F3">
        <w:rPr>
          <w:rFonts w:asciiTheme="majorBidi" w:hAnsiTheme="majorBidi" w:cstheme="majorBidi"/>
          <w:color w:val="000000" w:themeColor="text1"/>
          <w:sz w:val="24"/>
          <w:szCs w:val="24"/>
        </w:rPr>
        <w:t>unggulan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seperti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tahfiz</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tahsin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dhuha</w:t>
      </w:r>
      <w:proofErr w:type="spellEnd"/>
      <w:r w:rsidRPr="009226F3">
        <w:rPr>
          <w:rFonts w:asciiTheme="majorBidi" w:hAnsiTheme="majorBidi" w:cstheme="majorBidi"/>
          <w:color w:val="000000" w:themeColor="text1"/>
          <w:sz w:val="24"/>
          <w:szCs w:val="24"/>
        </w:rPr>
        <w:t xml:space="preserve"> dan program </w:t>
      </w:r>
      <w:proofErr w:type="spellStart"/>
      <w:r w:rsidRPr="009226F3">
        <w:rPr>
          <w:rFonts w:asciiTheme="majorBidi" w:hAnsiTheme="majorBidi" w:cstheme="majorBidi"/>
          <w:color w:val="000000" w:themeColor="text1"/>
          <w:sz w:val="24"/>
          <w:szCs w:val="24"/>
        </w:rPr>
        <w:t>unggulan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lainnya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seperti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renang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memanah</w:t>
      </w:r>
      <w:proofErr w:type="spellEnd"/>
      <w:r w:rsidRPr="009226F3">
        <w:rPr>
          <w:rFonts w:asciiTheme="majorBidi" w:hAnsiTheme="majorBidi" w:cstheme="majorBidi"/>
          <w:color w:val="000000" w:themeColor="text1"/>
          <w:sz w:val="24"/>
          <w:szCs w:val="24"/>
        </w:rPr>
        <w:t xml:space="preserve">, dan </w:t>
      </w:r>
      <w:proofErr w:type="spellStart"/>
      <w:r w:rsidRPr="009226F3">
        <w:rPr>
          <w:rFonts w:asciiTheme="majorBidi" w:hAnsiTheme="majorBidi" w:cstheme="majorBidi"/>
          <w:color w:val="000000" w:themeColor="text1"/>
          <w:sz w:val="24"/>
          <w:szCs w:val="24"/>
        </w:rPr>
        <w:t>tilawah</w:t>
      </w:r>
      <w:proofErr w:type="spellEnd"/>
      <w:r w:rsidRPr="009226F3">
        <w:rPr>
          <w:rFonts w:asciiTheme="majorBidi" w:hAnsiTheme="majorBidi" w:cstheme="majorBidi"/>
          <w:color w:val="000000" w:themeColor="text1"/>
          <w:sz w:val="24"/>
          <w:szCs w:val="24"/>
        </w:rPr>
        <w:t>.</w:t>
      </w:r>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Sedangkan</w:t>
      </w:r>
      <w:proofErr w:type="spellEnd"/>
      <w:r w:rsidR="00CA75BE" w:rsidRPr="009226F3">
        <w:rPr>
          <w:rFonts w:asciiTheme="majorBidi" w:hAnsiTheme="majorBidi" w:cstheme="majorBidi"/>
          <w:color w:val="000000" w:themeColor="text1"/>
          <w:sz w:val="24"/>
          <w:szCs w:val="24"/>
        </w:rPr>
        <w:t xml:space="preserve"> </w:t>
      </w:r>
      <w:proofErr w:type="spellStart"/>
      <w:r w:rsidR="00CA75BE" w:rsidRPr="009226F3">
        <w:rPr>
          <w:rFonts w:asciiTheme="majorBidi" w:hAnsiTheme="majorBidi" w:cstheme="majorBidi"/>
          <w:color w:val="000000" w:themeColor="text1"/>
          <w:sz w:val="24"/>
          <w:szCs w:val="24"/>
        </w:rPr>
        <w:t>f</w:t>
      </w:r>
      <w:r w:rsidRPr="009226F3">
        <w:rPr>
          <w:rFonts w:asciiTheme="majorBidi" w:hAnsiTheme="majorBidi" w:cstheme="majorBidi"/>
          <w:color w:val="000000" w:themeColor="text1"/>
          <w:sz w:val="24"/>
          <w:szCs w:val="24"/>
        </w:rPr>
        <w:t>aktor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penghambat</w:t>
      </w:r>
      <w:proofErr w:type="spellEnd"/>
      <w:r w:rsidRPr="009226F3">
        <w:rPr>
          <w:rFonts w:asciiTheme="majorBidi" w:hAnsiTheme="majorBidi" w:cstheme="majorBidi"/>
          <w:color w:val="000000" w:themeColor="text1"/>
          <w:sz w:val="24"/>
          <w:szCs w:val="24"/>
        </w:rPr>
        <w:t xml:space="preserve"> proses </w:t>
      </w:r>
      <w:proofErr w:type="spellStart"/>
      <w:r w:rsidRPr="009226F3">
        <w:rPr>
          <w:rFonts w:asciiTheme="majorBidi" w:hAnsiTheme="majorBidi" w:cstheme="majorBidi"/>
          <w:color w:val="000000" w:themeColor="text1"/>
          <w:sz w:val="24"/>
          <w:szCs w:val="24"/>
        </w:rPr>
        <w:t>pengembangan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organisasi</w:t>
      </w:r>
      <w:proofErr w:type="spellEnd"/>
      <w:r w:rsidRPr="009226F3">
        <w:rPr>
          <w:rFonts w:asciiTheme="majorBidi" w:hAnsiTheme="majorBidi" w:cstheme="majorBidi"/>
          <w:color w:val="000000" w:themeColor="text1"/>
          <w:sz w:val="24"/>
          <w:szCs w:val="24"/>
        </w:rPr>
        <w:t xml:space="preserve"> di SMP Islam </w:t>
      </w:r>
      <w:proofErr w:type="spellStart"/>
      <w:r w:rsidRPr="009226F3">
        <w:rPr>
          <w:rFonts w:asciiTheme="majorBidi" w:hAnsiTheme="majorBidi" w:cstheme="majorBidi"/>
          <w:color w:val="000000" w:themeColor="text1"/>
          <w:sz w:val="24"/>
          <w:szCs w:val="24"/>
        </w:rPr>
        <w:t>Terpadu</w:t>
      </w:r>
      <w:proofErr w:type="spellEnd"/>
      <w:r w:rsidRPr="009226F3">
        <w:rPr>
          <w:rFonts w:asciiTheme="majorBidi" w:hAnsiTheme="majorBidi" w:cstheme="majorBidi"/>
          <w:color w:val="000000" w:themeColor="text1"/>
          <w:sz w:val="24"/>
          <w:szCs w:val="24"/>
        </w:rPr>
        <w:t xml:space="preserve"> Al-</w:t>
      </w:r>
      <w:proofErr w:type="spellStart"/>
      <w:r w:rsidRPr="009226F3">
        <w:rPr>
          <w:rFonts w:asciiTheme="majorBidi" w:hAnsiTheme="majorBidi" w:cstheme="majorBidi"/>
          <w:color w:val="000000" w:themeColor="text1"/>
          <w:sz w:val="24"/>
          <w:szCs w:val="24"/>
        </w:rPr>
        <w:t>hijrah</w:t>
      </w:r>
      <w:proofErr w:type="spellEnd"/>
      <w:r w:rsidRPr="009226F3">
        <w:rPr>
          <w:rFonts w:asciiTheme="majorBidi" w:hAnsiTheme="majorBidi" w:cstheme="majorBidi"/>
          <w:color w:val="000000" w:themeColor="text1"/>
          <w:sz w:val="24"/>
          <w:szCs w:val="24"/>
        </w:rPr>
        <w:t xml:space="preserve"> 2 Lau </w:t>
      </w:r>
      <w:proofErr w:type="spellStart"/>
      <w:r w:rsidRPr="009226F3">
        <w:rPr>
          <w:rFonts w:asciiTheme="majorBidi" w:hAnsiTheme="majorBidi" w:cstheme="majorBidi"/>
          <w:color w:val="000000" w:themeColor="text1"/>
          <w:sz w:val="24"/>
          <w:szCs w:val="24"/>
        </w:rPr>
        <w:t>Dendang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ialah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mengenai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dengan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keterbatasan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yang </w:t>
      </w:r>
      <w:proofErr w:type="spellStart"/>
      <w:r w:rsidRPr="009226F3">
        <w:rPr>
          <w:rFonts w:asciiTheme="majorBidi" w:hAnsiTheme="majorBidi" w:cstheme="majorBidi"/>
          <w:color w:val="000000" w:themeColor="text1"/>
          <w:sz w:val="24"/>
          <w:szCs w:val="24"/>
        </w:rPr>
        <w:t>dimiliki</w:t>
      </w:r>
      <w:proofErr w:type="spellEnd"/>
      <w:r w:rsidRPr="009226F3">
        <w:rPr>
          <w:rFonts w:asciiTheme="majorBidi" w:hAnsiTheme="majorBidi" w:cstheme="majorBidi"/>
          <w:color w:val="000000" w:themeColor="text1"/>
          <w:sz w:val="24"/>
          <w:szCs w:val="24"/>
        </w:rPr>
        <w:t xml:space="preserve"> Yayasan </w:t>
      </w:r>
      <w:r w:rsidRPr="009226F3">
        <w:rPr>
          <w:rFonts w:asciiTheme="majorBidi" w:hAnsiTheme="majorBidi" w:cstheme="majorBidi"/>
          <w:color w:val="000000" w:themeColor="text1"/>
          <w:sz w:val="24"/>
          <w:szCs w:val="24"/>
          <w:lang w:val="id-ID"/>
        </w:rPr>
        <w:t>Al Hijrah</w:t>
      </w:r>
      <w:r w:rsidRPr="009226F3">
        <w:rPr>
          <w:rFonts w:asciiTheme="majorBidi" w:hAnsiTheme="majorBidi" w:cstheme="majorBidi"/>
          <w:color w:val="000000" w:themeColor="text1"/>
          <w:sz w:val="24"/>
          <w:szCs w:val="24"/>
        </w:rPr>
        <w:t xml:space="preserve"> sangat </w:t>
      </w:r>
      <w:proofErr w:type="spellStart"/>
      <w:r w:rsidRPr="009226F3">
        <w:rPr>
          <w:rFonts w:asciiTheme="majorBidi" w:hAnsiTheme="majorBidi" w:cstheme="majorBidi"/>
          <w:color w:val="000000" w:themeColor="text1"/>
          <w:sz w:val="24"/>
          <w:szCs w:val="24"/>
        </w:rPr>
        <w:t>terbatas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disamping</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setiap</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tahunnya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minat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pendaftar</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meningkat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diterima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disebabkan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jumlah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kuota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sudah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habis</w:t>
      </w:r>
      <w:proofErr w:type="spellEnd"/>
      <w:r w:rsidRPr="009226F3">
        <w:rPr>
          <w:rFonts w:asciiTheme="majorBidi" w:hAnsiTheme="majorBidi" w:cstheme="majorBidi"/>
          <w:color w:val="000000" w:themeColor="text1"/>
          <w:sz w:val="24"/>
          <w:szCs w:val="24"/>
        </w:rPr>
        <w:t xml:space="preserve"> dan sangat </w:t>
      </w:r>
      <w:proofErr w:type="spellStart"/>
      <w:r w:rsidRPr="009226F3">
        <w:rPr>
          <w:rFonts w:asciiTheme="majorBidi" w:hAnsiTheme="majorBidi" w:cstheme="majorBidi"/>
          <w:color w:val="000000" w:themeColor="text1"/>
          <w:sz w:val="24"/>
          <w:szCs w:val="24"/>
        </w:rPr>
        <w:t>terbatas</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Kebijakan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kepala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tahun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ajaran</w:t>
      </w:r>
      <w:proofErr w:type="spellEnd"/>
      <w:r w:rsidRPr="009226F3">
        <w:rPr>
          <w:rFonts w:asciiTheme="majorBidi" w:hAnsiTheme="majorBidi" w:cstheme="majorBidi"/>
          <w:color w:val="000000" w:themeColor="text1"/>
          <w:sz w:val="24"/>
          <w:szCs w:val="24"/>
        </w:rPr>
        <w:t xml:space="preserve"> 2022/2020 </w:t>
      </w:r>
      <w:proofErr w:type="spellStart"/>
      <w:r w:rsidRPr="009226F3">
        <w:rPr>
          <w:rFonts w:asciiTheme="majorBidi" w:hAnsiTheme="majorBidi" w:cstheme="majorBidi"/>
          <w:color w:val="000000" w:themeColor="text1"/>
          <w:sz w:val="24"/>
          <w:szCs w:val="24"/>
        </w:rPr>
        <w:t>kuotan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calon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siswa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ditambah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karena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akan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dibangun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lokal</w:t>
      </w:r>
      <w:proofErr w:type="spellEnd"/>
      <w:r w:rsidRPr="009226F3">
        <w:rPr>
          <w:rFonts w:asciiTheme="majorBidi" w:hAnsiTheme="majorBidi" w:cstheme="majorBidi"/>
          <w:color w:val="000000" w:themeColor="text1"/>
          <w:sz w:val="24"/>
          <w:szCs w:val="24"/>
        </w:rPr>
        <w:t xml:space="preserve"> di </w:t>
      </w:r>
      <w:proofErr w:type="spellStart"/>
      <w:r w:rsidRPr="009226F3">
        <w:rPr>
          <w:rFonts w:asciiTheme="majorBidi" w:hAnsiTheme="majorBidi" w:cstheme="majorBidi"/>
          <w:color w:val="000000" w:themeColor="text1"/>
          <w:sz w:val="24"/>
          <w:szCs w:val="24"/>
        </w:rPr>
        <w:t>lahan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parkiran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sekolah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namun</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tidak</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mengubah</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fungsinya</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sebagai</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tempat</w:t>
      </w:r>
      <w:proofErr w:type="spellEnd"/>
      <w:r w:rsidRPr="009226F3">
        <w:rPr>
          <w:rFonts w:asciiTheme="majorBidi" w:hAnsiTheme="majorBidi" w:cstheme="majorBidi"/>
          <w:color w:val="000000" w:themeColor="text1"/>
          <w:sz w:val="24"/>
          <w:szCs w:val="24"/>
        </w:rPr>
        <w:t xml:space="preserve"> </w:t>
      </w:r>
      <w:proofErr w:type="spellStart"/>
      <w:r w:rsidRPr="009226F3">
        <w:rPr>
          <w:rFonts w:asciiTheme="majorBidi" w:hAnsiTheme="majorBidi" w:cstheme="majorBidi"/>
          <w:color w:val="000000" w:themeColor="text1"/>
          <w:sz w:val="24"/>
          <w:szCs w:val="24"/>
        </w:rPr>
        <w:t>parkir</w:t>
      </w:r>
      <w:proofErr w:type="spellEnd"/>
      <w:r w:rsidRPr="009226F3">
        <w:rPr>
          <w:rFonts w:asciiTheme="majorBidi" w:hAnsiTheme="majorBidi" w:cstheme="majorBidi"/>
          <w:color w:val="000000" w:themeColor="text1"/>
          <w:sz w:val="24"/>
          <w:szCs w:val="24"/>
        </w:rPr>
        <w:t>.</w:t>
      </w:r>
    </w:p>
    <w:p w:rsidR="00D537F6" w:rsidRPr="009226F3" w:rsidRDefault="00D537F6" w:rsidP="004433C3">
      <w:pPr>
        <w:pStyle w:val="FootnoteText"/>
        <w:ind w:left="1080" w:right="4"/>
        <w:rPr>
          <w:rFonts w:asciiTheme="majorBidi" w:hAnsiTheme="majorBidi" w:cstheme="majorBidi"/>
          <w:color w:val="000000" w:themeColor="text1"/>
          <w:sz w:val="24"/>
          <w:szCs w:val="24"/>
        </w:rPr>
      </w:pPr>
    </w:p>
    <w:p w:rsidR="00D537F6" w:rsidRPr="009226F3" w:rsidRDefault="00D537F6" w:rsidP="004433C3">
      <w:pPr>
        <w:spacing w:after="0" w:line="240" w:lineRule="auto"/>
        <w:jc w:val="both"/>
        <w:rPr>
          <w:rFonts w:asciiTheme="majorBidi" w:hAnsiTheme="majorBidi" w:cstheme="majorBidi"/>
          <w:sz w:val="24"/>
          <w:szCs w:val="24"/>
        </w:rPr>
      </w:pPr>
    </w:p>
    <w:p w:rsidR="000232F4" w:rsidRPr="009226F3" w:rsidRDefault="00D537F6" w:rsidP="007D4873">
      <w:pPr>
        <w:spacing w:after="0" w:line="240" w:lineRule="auto"/>
        <w:jc w:val="center"/>
        <w:rPr>
          <w:rFonts w:asciiTheme="majorBidi" w:hAnsiTheme="majorBidi" w:cstheme="majorBidi"/>
          <w:b/>
          <w:bCs/>
          <w:sz w:val="24"/>
          <w:szCs w:val="24"/>
        </w:rPr>
      </w:pPr>
      <w:r w:rsidRPr="009226F3">
        <w:rPr>
          <w:rFonts w:asciiTheme="majorBidi" w:hAnsiTheme="majorBidi" w:cstheme="majorBidi"/>
          <w:b/>
          <w:bCs/>
          <w:sz w:val="24"/>
          <w:szCs w:val="24"/>
        </w:rPr>
        <w:t>DAFTAR PUSTAKA</w:t>
      </w:r>
    </w:p>
    <w:p w:rsidR="007F27C4" w:rsidRPr="009226F3" w:rsidRDefault="007F27C4" w:rsidP="007F27C4">
      <w:pPr>
        <w:spacing w:line="240" w:lineRule="auto"/>
        <w:jc w:val="both"/>
        <w:rPr>
          <w:rFonts w:asciiTheme="majorBidi" w:hAnsiTheme="majorBidi" w:cstheme="majorBidi"/>
          <w:sz w:val="24"/>
          <w:szCs w:val="24"/>
        </w:rPr>
      </w:pP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Al-Buraey</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Abdullah</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Muhammad, (1986) </w:t>
      </w:r>
      <w:r w:rsidRPr="009226F3">
        <w:rPr>
          <w:rFonts w:asciiTheme="majorBidi" w:hAnsiTheme="majorBidi" w:cstheme="majorBidi"/>
          <w:i/>
          <w:iCs/>
          <w:sz w:val="24"/>
          <w:szCs w:val="24"/>
          <w:lang w:val="id-ID"/>
        </w:rPr>
        <w:t>Islam Landasan Akternatif Administrasi</w:t>
      </w:r>
      <w:r w:rsidRPr="009226F3">
        <w:rPr>
          <w:rFonts w:asciiTheme="majorBidi" w:hAnsiTheme="majorBidi" w:cstheme="majorBidi"/>
          <w:i/>
          <w:iCs/>
          <w:sz w:val="24"/>
          <w:szCs w:val="24"/>
        </w:rPr>
        <w:t xml:space="preserve"> </w:t>
      </w:r>
      <w:r w:rsidRPr="009226F3">
        <w:rPr>
          <w:rFonts w:asciiTheme="majorBidi" w:hAnsiTheme="majorBidi" w:cstheme="majorBidi"/>
          <w:i/>
          <w:iCs/>
          <w:sz w:val="24"/>
          <w:szCs w:val="24"/>
          <w:lang w:val="id-ID"/>
        </w:rPr>
        <w:t>Pembangunan</w:t>
      </w:r>
      <w:r w:rsidRPr="009226F3">
        <w:rPr>
          <w:rFonts w:asciiTheme="majorBidi" w:hAnsiTheme="majorBidi" w:cstheme="majorBidi"/>
          <w:sz w:val="24"/>
          <w:szCs w:val="24"/>
          <w:lang w:val="id-ID"/>
        </w:rPr>
        <w:t xml:space="preserve">  Jakarta, Rajawali Press.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Amirullah, (2015)</w:t>
      </w:r>
      <w:r w:rsidRPr="009226F3">
        <w:rPr>
          <w:rFonts w:asciiTheme="majorBidi" w:hAnsiTheme="majorBidi" w:cstheme="majorBidi"/>
          <w:i/>
          <w:iCs/>
          <w:sz w:val="24"/>
          <w:szCs w:val="24"/>
          <w:lang w:val="id-ID"/>
        </w:rPr>
        <w:t>, Pengantar Manajemen</w:t>
      </w:r>
      <w:r w:rsidRPr="009226F3">
        <w:rPr>
          <w:rFonts w:asciiTheme="majorBidi" w:hAnsiTheme="majorBidi" w:cstheme="majorBidi"/>
          <w:sz w:val="24"/>
          <w:szCs w:val="24"/>
          <w:lang w:val="id-ID"/>
        </w:rPr>
        <w:t>, Jakarta: Mitra Wacana Media.</w:t>
      </w:r>
    </w:p>
    <w:p w:rsidR="007366F0" w:rsidRPr="009226F3" w:rsidRDefault="007366F0" w:rsidP="007366F0">
      <w:pPr>
        <w:pStyle w:val="FootnoteText"/>
        <w:ind w:left="567" w:right="4" w:hanging="567"/>
        <w:rPr>
          <w:rFonts w:asciiTheme="majorBidi" w:hAnsiTheme="majorBidi" w:cstheme="majorBidi"/>
          <w:sz w:val="24"/>
          <w:szCs w:val="24"/>
        </w:rPr>
      </w:pPr>
      <w:r w:rsidRPr="009226F3">
        <w:rPr>
          <w:rFonts w:asciiTheme="majorBidi" w:hAnsiTheme="majorBidi" w:cstheme="majorBidi"/>
          <w:sz w:val="24"/>
          <w:szCs w:val="24"/>
        </w:rPr>
        <w:t xml:space="preserve">Faisal, </w:t>
      </w:r>
      <w:proofErr w:type="spellStart"/>
      <w:r w:rsidRPr="009226F3">
        <w:rPr>
          <w:rFonts w:asciiTheme="majorBidi" w:hAnsiTheme="majorBidi" w:cstheme="majorBidi"/>
          <w:sz w:val="24"/>
          <w:szCs w:val="24"/>
        </w:rPr>
        <w:t>Sanapiah</w:t>
      </w:r>
      <w:proofErr w:type="spellEnd"/>
      <w:r w:rsidR="007D4873">
        <w:rPr>
          <w:rFonts w:asciiTheme="majorBidi" w:hAnsiTheme="majorBidi" w:cstheme="majorBidi"/>
          <w:sz w:val="24"/>
          <w:szCs w:val="24"/>
        </w:rPr>
        <w:t>,</w:t>
      </w:r>
      <w:r w:rsidRPr="009226F3">
        <w:rPr>
          <w:rFonts w:asciiTheme="majorBidi" w:hAnsiTheme="majorBidi" w:cstheme="majorBidi"/>
          <w:sz w:val="24"/>
          <w:szCs w:val="24"/>
        </w:rPr>
        <w:t xml:space="preserve"> (1989), </w:t>
      </w:r>
      <w:r w:rsidRPr="009226F3">
        <w:rPr>
          <w:rFonts w:asciiTheme="majorBidi" w:hAnsiTheme="majorBidi" w:cstheme="majorBidi"/>
          <w:i/>
          <w:iCs/>
          <w:sz w:val="24"/>
          <w:szCs w:val="24"/>
        </w:rPr>
        <w:t xml:space="preserve">Format-format </w:t>
      </w:r>
      <w:proofErr w:type="spellStart"/>
      <w:r w:rsidRPr="009226F3">
        <w:rPr>
          <w:rFonts w:asciiTheme="majorBidi" w:hAnsiTheme="majorBidi" w:cstheme="majorBidi"/>
          <w:i/>
          <w:iCs/>
          <w:sz w:val="24"/>
          <w:szCs w:val="24"/>
        </w:rPr>
        <w:t>Penelitian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Sosial</w:t>
      </w:r>
      <w:proofErr w:type="spellEnd"/>
      <w:r w:rsidRPr="009226F3">
        <w:rPr>
          <w:rFonts w:asciiTheme="majorBidi" w:hAnsiTheme="majorBidi" w:cstheme="majorBidi"/>
          <w:sz w:val="24"/>
          <w:szCs w:val="24"/>
        </w:rPr>
        <w:t xml:space="preserve">, (Jakarta, </w:t>
      </w:r>
      <w:proofErr w:type="spellStart"/>
      <w:proofErr w:type="gramStart"/>
      <w:r w:rsidRPr="009226F3">
        <w:rPr>
          <w:rFonts w:asciiTheme="majorBidi" w:hAnsiTheme="majorBidi" w:cstheme="majorBidi"/>
          <w:sz w:val="24"/>
          <w:szCs w:val="24"/>
        </w:rPr>
        <w:t>PT.Raja</w:t>
      </w:r>
      <w:proofErr w:type="spellEnd"/>
      <w:proofErr w:type="gram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Grafindo</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Persada</w:t>
      </w:r>
      <w:proofErr w:type="spellEnd"/>
      <w:r w:rsidRPr="009226F3">
        <w:rPr>
          <w:rFonts w:asciiTheme="majorBidi" w:hAnsiTheme="majorBidi" w:cstheme="majorBidi"/>
          <w:sz w:val="24"/>
          <w:szCs w:val="24"/>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Fathoni</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Abdurrahmat, (2006)</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 xml:space="preserve">Organisasi dan Manajemen Sumber Daya </w:t>
      </w:r>
      <w:r w:rsidRPr="009226F3">
        <w:rPr>
          <w:rFonts w:asciiTheme="majorBidi" w:hAnsiTheme="majorBidi" w:cstheme="majorBidi"/>
          <w:i/>
          <w:iCs/>
          <w:sz w:val="24"/>
          <w:szCs w:val="24"/>
        </w:rPr>
        <w:tab/>
      </w:r>
      <w:r w:rsidRPr="009226F3">
        <w:rPr>
          <w:rFonts w:asciiTheme="majorBidi" w:hAnsiTheme="majorBidi" w:cstheme="majorBidi"/>
          <w:i/>
          <w:iCs/>
          <w:sz w:val="24"/>
          <w:szCs w:val="24"/>
          <w:lang w:val="id-ID"/>
        </w:rPr>
        <w:t>Manusia</w:t>
      </w:r>
      <w:r w:rsidRPr="009226F3">
        <w:rPr>
          <w:rFonts w:asciiTheme="majorBidi" w:hAnsiTheme="majorBidi" w:cstheme="majorBidi"/>
          <w:sz w:val="24"/>
          <w:szCs w:val="24"/>
          <w:lang w:val="id-ID"/>
        </w:rPr>
        <w:t>, Jakarta: PT. Rineka Cipta.</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Hafidudin</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D dan Tanjung H</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(2003)</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Manajemen Syariah dalam Prkatik</w:t>
      </w:r>
      <w:r w:rsidRPr="009226F3">
        <w:rPr>
          <w:rFonts w:asciiTheme="majorBidi" w:hAnsiTheme="majorBidi" w:cstheme="majorBidi"/>
          <w:sz w:val="24"/>
          <w:szCs w:val="24"/>
          <w:lang w:val="id-ID"/>
        </w:rPr>
        <w:t xml:space="preserve">, Jakarta, </w:t>
      </w:r>
      <w:r w:rsidRPr="009226F3">
        <w:rPr>
          <w:rFonts w:asciiTheme="majorBidi" w:hAnsiTheme="majorBidi" w:cstheme="majorBidi"/>
          <w:sz w:val="24"/>
          <w:szCs w:val="24"/>
        </w:rPr>
        <w:tab/>
      </w:r>
      <w:r w:rsidRPr="009226F3">
        <w:rPr>
          <w:rFonts w:asciiTheme="majorBidi" w:hAnsiTheme="majorBidi" w:cstheme="majorBidi"/>
          <w:sz w:val="24"/>
          <w:szCs w:val="24"/>
          <w:lang w:val="id-ID"/>
        </w:rPr>
        <w:t>Gema Insani.</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Istianda</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Meita</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dkk</w:t>
      </w:r>
      <w:proofErr w:type="spellEnd"/>
      <w:r w:rsidRPr="009226F3">
        <w:rPr>
          <w:rFonts w:asciiTheme="majorBidi" w:hAnsiTheme="majorBidi" w:cstheme="majorBidi"/>
          <w:sz w:val="24"/>
          <w:szCs w:val="24"/>
          <w:lang w:val="id-ID"/>
        </w:rPr>
        <w:t xml:space="preserve"> (2014)</w:t>
      </w:r>
      <w:r w:rsidRPr="009226F3">
        <w:rPr>
          <w:rFonts w:asciiTheme="majorBidi" w:hAnsiTheme="majorBidi" w:cstheme="majorBidi"/>
          <w:sz w:val="24"/>
          <w:szCs w:val="24"/>
        </w:rPr>
        <w:t xml:space="preserve">, </w:t>
      </w:r>
      <w:proofErr w:type="spellStart"/>
      <w:r w:rsidRPr="009226F3">
        <w:rPr>
          <w:rFonts w:asciiTheme="majorBidi" w:hAnsiTheme="majorBidi" w:cstheme="majorBidi"/>
          <w:i/>
          <w:iCs/>
          <w:sz w:val="24"/>
          <w:szCs w:val="24"/>
        </w:rPr>
        <w:t>Pengembangan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Organisasi</w:t>
      </w:r>
      <w:proofErr w:type="spellEnd"/>
      <w:r w:rsidRPr="009226F3">
        <w:rPr>
          <w:rFonts w:asciiTheme="majorBidi" w:hAnsiTheme="majorBidi" w:cstheme="majorBidi"/>
          <w:sz w:val="24"/>
          <w:szCs w:val="24"/>
        </w:rPr>
        <w:t>, Tangerang Selatan UT</w:t>
      </w:r>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rPr>
      </w:pPr>
      <w:proofErr w:type="spellStart"/>
      <w:r w:rsidRPr="009226F3">
        <w:rPr>
          <w:rFonts w:asciiTheme="majorBidi" w:hAnsiTheme="majorBidi" w:cstheme="majorBidi"/>
          <w:sz w:val="24"/>
          <w:szCs w:val="24"/>
        </w:rPr>
        <w:t>Istianda</w:t>
      </w:r>
      <w:proofErr w:type="spellEnd"/>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Meita </w:t>
      </w:r>
      <w:proofErr w:type="spellStart"/>
      <w:r w:rsidRPr="009226F3">
        <w:rPr>
          <w:rFonts w:asciiTheme="majorBidi" w:hAnsiTheme="majorBidi" w:cstheme="majorBidi"/>
          <w:sz w:val="24"/>
          <w:szCs w:val="24"/>
        </w:rPr>
        <w:t>dkk</w:t>
      </w:r>
      <w:proofErr w:type="spellEnd"/>
      <w:r w:rsidRPr="009226F3">
        <w:rPr>
          <w:rFonts w:asciiTheme="majorBidi" w:hAnsiTheme="majorBidi" w:cstheme="majorBidi"/>
          <w:sz w:val="24"/>
          <w:szCs w:val="24"/>
        </w:rPr>
        <w:t xml:space="preserve">, (2011), </w:t>
      </w:r>
      <w:proofErr w:type="spellStart"/>
      <w:r w:rsidRPr="009226F3">
        <w:rPr>
          <w:rFonts w:asciiTheme="majorBidi" w:hAnsiTheme="majorBidi" w:cstheme="majorBidi"/>
          <w:i/>
          <w:iCs/>
          <w:sz w:val="24"/>
          <w:szCs w:val="24"/>
        </w:rPr>
        <w:t>Pengembangan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Organisasi</w:t>
      </w:r>
      <w:proofErr w:type="spellEnd"/>
      <w:r w:rsidRPr="009226F3">
        <w:rPr>
          <w:rFonts w:asciiTheme="majorBidi" w:hAnsiTheme="majorBidi" w:cstheme="majorBidi"/>
          <w:sz w:val="24"/>
          <w:szCs w:val="24"/>
        </w:rPr>
        <w:t>, (</w:t>
      </w:r>
      <w:proofErr w:type="spellStart"/>
      <w:r w:rsidRPr="009226F3">
        <w:rPr>
          <w:rFonts w:asciiTheme="majorBidi" w:hAnsiTheme="majorBidi" w:cstheme="majorBidi"/>
          <w:sz w:val="24"/>
          <w:szCs w:val="24"/>
        </w:rPr>
        <w:t>Magetan</w:t>
      </w:r>
      <w:proofErr w:type="spellEnd"/>
      <w:r w:rsidRPr="009226F3">
        <w:rPr>
          <w:rFonts w:asciiTheme="majorBidi" w:hAnsiTheme="majorBidi" w:cstheme="majorBidi"/>
          <w:sz w:val="24"/>
          <w:szCs w:val="24"/>
        </w:rPr>
        <w:t xml:space="preserve">, Universitas </w:t>
      </w:r>
      <w:r w:rsidRPr="009226F3">
        <w:rPr>
          <w:rFonts w:asciiTheme="majorBidi" w:hAnsiTheme="majorBidi" w:cstheme="majorBidi"/>
          <w:sz w:val="24"/>
          <w:szCs w:val="24"/>
        </w:rPr>
        <w:tab/>
        <w:t xml:space="preserve">Terbuka </w:t>
      </w:r>
      <w:proofErr w:type="spellStart"/>
      <w:r w:rsidRPr="009226F3">
        <w:rPr>
          <w:rFonts w:asciiTheme="majorBidi" w:hAnsiTheme="majorBidi" w:cstheme="majorBidi"/>
          <w:sz w:val="24"/>
          <w:szCs w:val="24"/>
        </w:rPr>
        <w:t>Cetakan</w:t>
      </w:r>
      <w:proofErr w:type="spellEnd"/>
      <w:r w:rsidRPr="009226F3">
        <w:rPr>
          <w:rFonts w:asciiTheme="majorBidi" w:hAnsiTheme="majorBidi" w:cstheme="majorBidi"/>
          <w:sz w:val="24"/>
          <w:szCs w:val="24"/>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Kartono</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Kartini, (1992)</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Pemimpin dan Kepemimpinan</w:t>
      </w:r>
      <w:r w:rsidRPr="009226F3">
        <w:rPr>
          <w:rFonts w:asciiTheme="majorBidi" w:hAnsiTheme="majorBidi" w:cstheme="majorBidi"/>
          <w:sz w:val="24"/>
          <w:szCs w:val="24"/>
          <w:lang w:val="id-ID"/>
        </w:rPr>
        <w:t xml:space="preserve">, Jakarta: PT. Raja </w:t>
      </w:r>
      <w:r w:rsidRPr="009226F3">
        <w:rPr>
          <w:rFonts w:asciiTheme="majorBidi" w:hAnsiTheme="majorBidi" w:cstheme="majorBidi"/>
          <w:sz w:val="24"/>
          <w:szCs w:val="24"/>
        </w:rPr>
        <w:tab/>
      </w:r>
      <w:r w:rsidRPr="009226F3">
        <w:rPr>
          <w:rFonts w:asciiTheme="majorBidi" w:hAnsiTheme="majorBidi" w:cstheme="majorBidi"/>
          <w:sz w:val="24"/>
          <w:szCs w:val="24"/>
          <w:lang w:val="id-ID"/>
        </w:rPr>
        <w:t xml:space="preserve">Grafindo Persada.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Komaruddin , (2006)</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Karya Tulis Ilmiah</w:t>
      </w:r>
      <w:r w:rsidRPr="009226F3">
        <w:rPr>
          <w:rFonts w:asciiTheme="majorBidi" w:hAnsiTheme="majorBidi" w:cstheme="majorBidi"/>
          <w:sz w:val="24"/>
          <w:szCs w:val="24"/>
          <w:lang w:val="id-ID"/>
        </w:rPr>
        <w:t xml:space="preserve">. Jakarta: Bumi Aksara.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Lumbantoruan</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Magalena (1992)</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Eksiklopedi Ekonomi Bisnis dan Management</w:t>
      </w:r>
      <w:r w:rsidRPr="009226F3">
        <w:rPr>
          <w:rFonts w:asciiTheme="majorBidi" w:hAnsiTheme="majorBidi" w:cstheme="majorBidi"/>
          <w:sz w:val="24"/>
          <w:szCs w:val="24"/>
          <w:lang w:val="id-ID"/>
        </w:rPr>
        <w:t xml:space="preserve">,  </w:t>
      </w:r>
      <w:r w:rsidRPr="009226F3">
        <w:rPr>
          <w:rFonts w:asciiTheme="majorBidi" w:hAnsiTheme="majorBidi" w:cstheme="majorBidi"/>
          <w:sz w:val="24"/>
          <w:szCs w:val="24"/>
        </w:rPr>
        <w:tab/>
      </w:r>
      <w:r w:rsidRPr="009226F3">
        <w:rPr>
          <w:rFonts w:asciiTheme="majorBidi" w:hAnsiTheme="majorBidi" w:cstheme="majorBidi"/>
          <w:sz w:val="24"/>
          <w:szCs w:val="24"/>
          <w:lang w:val="id-ID"/>
        </w:rPr>
        <w:t xml:space="preserve">Jakarta, Cipta Adi Pustaka. </w:t>
      </w:r>
    </w:p>
    <w:p w:rsidR="007366F0" w:rsidRPr="009226F3" w:rsidRDefault="007366F0" w:rsidP="007D4873">
      <w:pPr>
        <w:pStyle w:val="FootnoteText"/>
        <w:ind w:left="567" w:right="4" w:hanging="567"/>
        <w:rPr>
          <w:rFonts w:asciiTheme="majorBidi" w:hAnsiTheme="majorBidi" w:cstheme="majorBidi"/>
          <w:sz w:val="24"/>
          <w:szCs w:val="24"/>
        </w:rPr>
      </w:pPr>
      <w:proofErr w:type="spellStart"/>
      <w:r w:rsidRPr="009226F3">
        <w:rPr>
          <w:rFonts w:asciiTheme="majorBidi" w:hAnsiTheme="majorBidi" w:cstheme="majorBidi"/>
          <w:sz w:val="24"/>
          <w:szCs w:val="24"/>
        </w:rPr>
        <w:t>Martono</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Nanang</w:t>
      </w:r>
      <w:proofErr w:type="spellEnd"/>
      <w:r w:rsidRPr="009226F3">
        <w:rPr>
          <w:rFonts w:asciiTheme="majorBidi" w:hAnsiTheme="majorBidi" w:cstheme="majorBidi"/>
          <w:sz w:val="24"/>
          <w:szCs w:val="24"/>
        </w:rPr>
        <w:t xml:space="preserve"> (2010) </w:t>
      </w:r>
      <w:proofErr w:type="spellStart"/>
      <w:r w:rsidRPr="009226F3">
        <w:rPr>
          <w:rFonts w:asciiTheme="majorBidi" w:hAnsiTheme="majorBidi" w:cstheme="majorBidi"/>
          <w:i/>
          <w:iCs/>
          <w:sz w:val="24"/>
          <w:szCs w:val="24"/>
        </w:rPr>
        <w:t>Metode</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Penelitian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Kuantitatif</w:t>
      </w:r>
      <w:proofErr w:type="spellEnd"/>
      <w:r w:rsidR="007D4873">
        <w:rPr>
          <w:rFonts w:asciiTheme="majorBidi" w:hAnsiTheme="majorBidi" w:cstheme="majorBidi"/>
          <w:sz w:val="24"/>
          <w:szCs w:val="24"/>
        </w:rPr>
        <w:t xml:space="preserve">, (Jakarta, PT. Raja </w:t>
      </w:r>
      <w:proofErr w:type="spellStart"/>
      <w:r w:rsidRPr="009226F3">
        <w:rPr>
          <w:rFonts w:asciiTheme="majorBidi" w:hAnsiTheme="majorBidi" w:cstheme="majorBidi"/>
          <w:sz w:val="24"/>
          <w:szCs w:val="24"/>
        </w:rPr>
        <w:t>Grafindo</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Persada</w:t>
      </w:r>
      <w:proofErr w:type="spellEnd"/>
      <w:r w:rsidRPr="009226F3">
        <w:rPr>
          <w:rFonts w:asciiTheme="majorBidi" w:hAnsiTheme="majorBidi" w:cstheme="majorBidi"/>
          <w:sz w:val="24"/>
          <w:szCs w:val="24"/>
        </w:rPr>
        <w:t xml:space="preserve">. </w:t>
      </w:r>
    </w:p>
    <w:p w:rsidR="007366F0" w:rsidRPr="009226F3" w:rsidRDefault="007366F0" w:rsidP="007366F0">
      <w:pPr>
        <w:pStyle w:val="FootnoteText"/>
        <w:ind w:left="567" w:right="4" w:hanging="567"/>
        <w:rPr>
          <w:rFonts w:asciiTheme="majorBidi" w:hAnsiTheme="majorBidi" w:cstheme="majorBidi"/>
          <w:sz w:val="24"/>
          <w:szCs w:val="24"/>
        </w:rPr>
      </w:pPr>
      <w:proofErr w:type="spellStart"/>
      <w:r w:rsidRPr="009226F3">
        <w:rPr>
          <w:rFonts w:asciiTheme="majorBidi" w:hAnsiTheme="majorBidi" w:cstheme="majorBidi"/>
          <w:sz w:val="24"/>
          <w:szCs w:val="24"/>
        </w:rPr>
        <w:t>Masganti</w:t>
      </w:r>
      <w:proofErr w:type="spellEnd"/>
      <w:r w:rsidRPr="009226F3">
        <w:rPr>
          <w:rFonts w:asciiTheme="majorBidi" w:hAnsiTheme="majorBidi" w:cstheme="majorBidi"/>
          <w:sz w:val="24"/>
          <w:szCs w:val="24"/>
          <w:lang w:val="id-ID"/>
        </w:rPr>
        <w:t xml:space="preserve"> (2012)</w:t>
      </w:r>
      <w:r w:rsidRPr="009226F3">
        <w:rPr>
          <w:rFonts w:asciiTheme="majorBidi" w:hAnsiTheme="majorBidi" w:cstheme="majorBidi"/>
          <w:sz w:val="24"/>
          <w:szCs w:val="24"/>
        </w:rPr>
        <w:t xml:space="preserve">, </w:t>
      </w:r>
      <w:proofErr w:type="spellStart"/>
      <w:r w:rsidRPr="009226F3">
        <w:rPr>
          <w:rFonts w:asciiTheme="majorBidi" w:hAnsiTheme="majorBidi" w:cstheme="majorBidi"/>
          <w:i/>
          <w:sz w:val="24"/>
          <w:szCs w:val="24"/>
        </w:rPr>
        <w:t>Metode</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Penelitian</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pendidikan</w:t>
      </w:r>
      <w:proofErr w:type="spellEnd"/>
      <w:r w:rsidRPr="009226F3">
        <w:rPr>
          <w:rFonts w:asciiTheme="majorBidi" w:hAnsiTheme="majorBidi" w:cstheme="majorBidi"/>
          <w:i/>
          <w:sz w:val="24"/>
          <w:szCs w:val="24"/>
        </w:rPr>
        <w:t xml:space="preserve"> Islam</w:t>
      </w:r>
      <w:r w:rsidRPr="009226F3">
        <w:rPr>
          <w:rFonts w:asciiTheme="majorBidi" w:hAnsiTheme="majorBidi" w:cstheme="majorBidi"/>
          <w:sz w:val="24"/>
          <w:szCs w:val="24"/>
        </w:rPr>
        <w:t>, Medan: IAIN PRESS</w:t>
      </w:r>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Mesiono</w:t>
      </w:r>
      <w:proofErr w:type="spellEnd"/>
      <w:r w:rsidRPr="009226F3">
        <w:rPr>
          <w:rFonts w:asciiTheme="majorBidi" w:hAnsiTheme="majorBidi" w:cstheme="majorBidi"/>
          <w:sz w:val="24"/>
          <w:szCs w:val="24"/>
          <w:lang w:val="id-ID"/>
        </w:rPr>
        <w:t xml:space="preserve"> (2012)</w:t>
      </w:r>
      <w:r w:rsidRPr="009226F3">
        <w:rPr>
          <w:rFonts w:asciiTheme="majorBidi" w:hAnsiTheme="majorBidi" w:cstheme="majorBidi"/>
          <w:sz w:val="24"/>
          <w:szCs w:val="24"/>
        </w:rPr>
        <w:t xml:space="preserve">,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Organisasi</w:t>
      </w:r>
      <w:proofErr w:type="spellEnd"/>
      <w:r w:rsidRPr="009226F3">
        <w:rPr>
          <w:rFonts w:asciiTheme="majorBidi" w:hAnsiTheme="majorBidi" w:cstheme="majorBidi"/>
          <w:sz w:val="24"/>
          <w:szCs w:val="24"/>
        </w:rPr>
        <w:t xml:space="preserve">, Bandung. </w:t>
      </w:r>
      <w:proofErr w:type="spellStart"/>
      <w:r w:rsidRPr="009226F3">
        <w:rPr>
          <w:rFonts w:asciiTheme="majorBidi" w:hAnsiTheme="majorBidi" w:cstheme="majorBidi"/>
          <w:sz w:val="24"/>
          <w:szCs w:val="24"/>
        </w:rPr>
        <w:t>Citapustaka</w:t>
      </w:r>
      <w:proofErr w:type="spellEnd"/>
      <w:r w:rsidRPr="009226F3">
        <w:rPr>
          <w:rFonts w:asciiTheme="majorBidi" w:hAnsiTheme="majorBidi" w:cstheme="majorBidi"/>
          <w:sz w:val="24"/>
          <w:szCs w:val="24"/>
        </w:rPr>
        <w:t xml:space="preserve"> Media </w:t>
      </w:r>
      <w:proofErr w:type="spellStart"/>
      <w:r w:rsidRPr="009226F3">
        <w:rPr>
          <w:rFonts w:asciiTheme="majorBidi" w:hAnsiTheme="majorBidi" w:cstheme="majorBidi"/>
          <w:sz w:val="24"/>
          <w:szCs w:val="24"/>
        </w:rPr>
        <w:t>Perintis</w:t>
      </w:r>
      <w:proofErr w:type="spellEnd"/>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Messiono</w:t>
      </w:r>
      <w:proofErr w:type="spellEnd"/>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(2012),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Organisasi</w:t>
      </w:r>
      <w:proofErr w:type="spellEnd"/>
      <w:r w:rsidRPr="009226F3">
        <w:rPr>
          <w:rFonts w:asciiTheme="majorBidi" w:hAnsiTheme="majorBidi" w:cstheme="majorBidi"/>
          <w:sz w:val="24"/>
          <w:szCs w:val="24"/>
        </w:rPr>
        <w:t xml:space="preserve">, Medan </w:t>
      </w:r>
      <w:proofErr w:type="spellStart"/>
      <w:r w:rsidRPr="009226F3">
        <w:rPr>
          <w:rFonts w:asciiTheme="majorBidi" w:hAnsiTheme="majorBidi" w:cstheme="majorBidi"/>
          <w:sz w:val="24"/>
          <w:szCs w:val="24"/>
        </w:rPr>
        <w:t>Cipta</w:t>
      </w:r>
      <w:proofErr w:type="spellEnd"/>
      <w:r w:rsidRPr="009226F3">
        <w:rPr>
          <w:rFonts w:asciiTheme="majorBidi" w:hAnsiTheme="majorBidi" w:cstheme="majorBidi"/>
          <w:sz w:val="24"/>
          <w:szCs w:val="24"/>
        </w:rPr>
        <w:t xml:space="preserve"> Pustaka </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lastRenderedPageBreak/>
        <w:t>Mulyadi</w:t>
      </w:r>
      <w:proofErr w:type="spellEnd"/>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Deddy dan Veithzal Rivai, (2009), </w:t>
      </w:r>
      <w:r w:rsidRPr="009226F3">
        <w:rPr>
          <w:rFonts w:asciiTheme="majorBidi" w:hAnsiTheme="majorBidi" w:cstheme="majorBidi"/>
          <w:i/>
          <w:iCs/>
          <w:sz w:val="24"/>
          <w:szCs w:val="24"/>
          <w:lang w:val="id-ID"/>
        </w:rPr>
        <w:t xml:space="preserve">Kepemimpinan dan Perilaku </w:t>
      </w:r>
      <w:r w:rsidRPr="009226F3">
        <w:rPr>
          <w:rFonts w:asciiTheme="majorBidi" w:hAnsiTheme="majorBidi" w:cstheme="majorBidi"/>
          <w:i/>
          <w:iCs/>
          <w:sz w:val="24"/>
          <w:szCs w:val="24"/>
        </w:rPr>
        <w:tab/>
      </w:r>
      <w:r w:rsidRPr="009226F3">
        <w:rPr>
          <w:rFonts w:asciiTheme="majorBidi" w:hAnsiTheme="majorBidi" w:cstheme="majorBidi"/>
          <w:i/>
          <w:iCs/>
          <w:sz w:val="24"/>
          <w:szCs w:val="24"/>
          <w:lang w:val="id-ID"/>
        </w:rPr>
        <w:t>Organisasi</w:t>
      </w:r>
      <w:r w:rsidR="007D4873">
        <w:rPr>
          <w:rFonts w:asciiTheme="majorBidi" w:hAnsiTheme="majorBidi" w:cstheme="majorBidi"/>
          <w:sz w:val="24"/>
          <w:szCs w:val="24"/>
          <w:lang w:val="id-ID"/>
        </w:rPr>
        <w:t>,</w:t>
      </w:r>
      <w:r w:rsidR="007D4873">
        <w:rPr>
          <w:rFonts w:asciiTheme="majorBidi" w:hAnsiTheme="majorBidi" w:cstheme="majorBidi"/>
          <w:sz w:val="24"/>
          <w:szCs w:val="24"/>
        </w:rPr>
        <w:t xml:space="preserve"> </w:t>
      </w:r>
      <w:r w:rsidRPr="009226F3">
        <w:rPr>
          <w:rFonts w:asciiTheme="majorBidi" w:hAnsiTheme="majorBidi" w:cstheme="majorBidi"/>
          <w:sz w:val="24"/>
          <w:szCs w:val="24"/>
          <w:lang w:val="id-ID"/>
        </w:rPr>
        <w:t>Jakarta, Rajawali Press.</w:t>
      </w:r>
    </w:p>
    <w:p w:rsidR="007366F0" w:rsidRPr="009226F3" w:rsidRDefault="007366F0" w:rsidP="007366F0">
      <w:pPr>
        <w:pStyle w:val="FootnoteText"/>
        <w:ind w:left="567" w:right="4" w:hanging="567"/>
        <w:rPr>
          <w:rFonts w:asciiTheme="majorBidi" w:hAnsiTheme="majorBidi" w:cstheme="majorBidi"/>
          <w:sz w:val="24"/>
          <w:szCs w:val="24"/>
        </w:rPr>
      </w:pPr>
      <w:proofErr w:type="spellStart"/>
      <w:r w:rsidRPr="009226F3">
        <w:rPr>
          <w:rFonts w:asciiTheme="majorBidi" w:hAnsiTheme="majorBidi" w:cstheme="majorBidi"/>
          <w:sz w:val="24"/>
          <w:szCs w:val="24"/>
        </w:rPr>
        <w:t>Nasaruddin</w:t>
      </w:r>
      <w:proofErr w:type="spellEnd"/>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E</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(2010)</w:t>
      </w:r>
      <w:r w:rsidRPr="009226F3">
        <w:rPr>
          <w:rFonts w:asciiTheme="majorBidi" w:hAnsiTheme="majorBidi" w:cstheme="majorBidi"/>
          <w:sz w:val="24"/>
          <w:szCs w:val="24"/>
        </w:rPr>
        <w:t xml:space="preserve">, </w:t>
      </w:r>
      <w:proofErr w:type="spellStart"/>
      <w:r w:rsidRPr="009226F3">
        <w:rPr>
          <w:rFonts w:asciiTheme="majorBidi" w:hAnsiTheme="majorBidi" w:cstheme="majorBidi"/>
          <w:i/>
          <w:iCs/>
          <w:sz w:val="24"/>
          <w:szCs w:val="24"/>
        </w:rPr>
        <w:t>Psikologi</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sz w:val="24"/>
          <w:szCs w:val="24"/>
        </w:rPr>
        <w:t>, Bandung, Pustaka Setia</w:t>
      </w:r>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Poerwadarminta</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W.J.S.</w:t>
      </w:r>
      <w:r w:rsidRPr="009226F3">
        <w:rPr>
          <w:rFonts w:asciiTheme="majorBidi" w:hAnsiTheme="majorBidi" w:cstheme="majorBidi"/>
          <w:i/>
          <w:iCs/>
          <w:sz w:val="24"/>
          <w:szCs w:val="24"/>
          <w:lang w:val="id-ID"/>
        </w:rPr>
        <w:t>,(1984)</w:t>
      </w:r>
      <w:r w:rsidR="007D4873">
        <w:rPr>
          <w:rFonts w:asciiTheme="majorBidi" w:hAnsiTheme="majorBidi" w:cstheme="majorBidi"/>
          <w:i/>
          <w:iCs/>
          <w:sz w:val="24"/>
          <w:szCs w:val="24"/>
        </w:rPr>
        <w:t>,</w:t>
      </w:r>
      <w:r w:rsidRPr="009226F3">
        <w:rPr>
          <w:rFonts w:asciiTheme="majorBidi" w:hAnsiTheme="majorBidi" w:cstheme="majorBidi"/>
          <w:i/>
          <w:iCs/>
          <w:sz w:val="24"/>
          <w:szCs w:val="24"/>
          <w:lang w:val="id-ID"/>
        </w:rPr>
        <w:t xml:space="preserve"> Kamus Umum Bahasa Indonesia</w:t>
      </w:r>
      <w:r w:rsidRPr="009226F3">
        <w:rPr>
          <w:rFonts w:asciiTheme="majorBidi" w:hAnsiTheme="majorBidi" w:cstheme="majorBidi"/>
          <w:sz w:val="24"/>
          <w:szCs w:val="24"/>
          <w:lang w:val="id-ID"/>
        </w:rPr>
        <w:t xml:space="preserve">, (Jakarta, PN. Balai Pustaka. </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Prastowo</w:t>
      </w:r>
      <w:proofErr w:type="spellEnd"/>
      <w:r w:rsidRPr="009226F3">
        <w:rPr>
          <w:rFonts w:asciiTheme="majorBidi" w:hAnsiTheme="majorBidi" w:cstheme="majorBidi"/>
          <w:sz w:val="24"/>
          <w:szCs w:val="24"/>
        </w:rPr>
        <w:t xml:space="preserve">, Andi (2014), </w:t>
      </w:r>
      <w:proofErr w:type="spellStart"/>
      <w:r w:rsidRPr="009226F3">
        <w:rPr>
          <w:rFonts w:asciiTheme="majorBidi" w:hAnsiTheme="majorBidi" w:cstheme="majorBidi"/>
          <w:sz w:val="24"/>
          <w:szCs w:val="24"/>
        </w:rPr>
        <w:t>Metode</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Penelitian</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Dalam</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Prespektif</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Rancangan</w:t>
      </w:r>
      <w:proofErr w:type="spellEnd"/>
      <w:r w:rsidRPr="009226F3">
        <w:rPr>
          <w:rFonts w:asciiTheme="majorBidi" w:hAnsiTheme="majorBidi" w:cstheme="majorBidi"/>
          <w:sz w:val="24"/>
          <w:szCs w:val="24"/>
        </w:rPr>
        <w:t xml:space="preserve"> </w:t>
      </w:r>
      <w:r w:rsidRPr="009226F3">
        <w:rPr>
          <w:rFonts w:asciiTheme="majorBidi" w:hAnsiTheme="majorBidi" w:cstheme="majorBidi"/>
          <w:sz w:val="24"/>
          <w:szCs w:val="24"/>
        </w:rPr>
        <w:tab/>
      </w:r>
      <w:proofErr w:type="spellStart"/>
      <w:r w:rsidRPr="009226F3">
        <w:rPr>
          <w:rFonts w:asciiTheme="majorBidi" w:hAnsiTheme="majorBidi" w:cstheme="majorBidi"/>
          <w:sz w:val="24"/>
          <w:szCs w:val="24"/>
        </w:rPr>
        <w:t>Penelitian</w:t>
      </w:r>
      <w:proofErr w:type="spellEnd"/>
      <w:r w:rsidRPr="009226F3">
        <w:rPr>
          <w:rFonts w:asciiTheme="majorBidi" w:hAnsiTheme="majorBidi" w:cstheme="majorBidi"/>
          <w:sz w:val="24"/>
          <w:szCs w:val="24"/>
        </w:rPr>
        <w:t xml:space="preserve">, Jogjakarta: </w:t>
      </w:r>
      <w:proofErr w:type="spellStart"/>
      <w:r w:rsidRPr="009226F3">
        <w:rPr>
          <w:rFonts w:asciiTheme="majorBidi" w:hAnsiTheme="majorBidi" w:cstheme="majorBidi"/>
          <w:sz w:val="24"/>
          <w:szCs w:val="24"/>
        </w:rPr>
        <w:t>Ar-Ruzz</w:t>
      </w:r>
      <w:proofErr w:type="spellEnd"/>
      <w:r w:rsidRPr="009226F3">
        <w:rPr>
          <w:rFonts w:asciiTheme="majorBidi" w:hAnsiTheme="majorBidi" w:cstheme="majorBidi"/>
          <w:sz w:val="24"/>
          <w:szCs w:val="24"/>
        </w:rPr>
        <w:t xml:space="preserve"> Media, </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Qomar</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Mujamil</w:t>
      </w:r>
      <w:proofErr w:type="spellEnd"/>
      <w:r w:rsidR="007D4873">
        <w:rPr>
          <w:rFonts w:asciiTheme="majorBidi" w:hAnsiTheme="majorBidi" w:cstheme="majorBidi"/>
          <w:sz w:val="24"/>
          <w:szCs w:val="24"/>
        </w:rPr>
        <w:t>,</w:t>
      </w:r>
      <w:r w:rsidRPr="009226F3">
        <w:rPr>
          <w:rFonts w:asciiTheme="majorBidi" w:hAnsiTheme="majorBidi" w:cstheme="majorBidi"/>
          <w:sz w:val="24"/>
          <w:szCs w:val="24"/>
        </w:rPr>
        <w:t xml:space="preserve"> (2007</w:t>
      </w:r>
      <w:r w:rsidR="007D4873">
        <w:rPr>
          <w:rFonts w:asciiTheme="majorBidi" w:hAnsiTheme="majorBidi" w:cstheme="majorBidi"/>
          <w:sz w:val="24"/>
          <w:szCs w:val="24"/>
        </w:rPr>
        <w:t>,</w:t>
      </w:r>
      <w:r w:rsidRPr="009226F3">
        <w:rPr>
          <w:rFonts w:asciiTheme="majorBidi" w:hAnsiTheme="majorBidi" w:cstheme="majorBidi"/>
          <w:sz w:val="24"/>
          <w:szCs w:val="24"/>
        </w:rPr>
        <w:t xml:space="preserve">) </w:t>
      </w:r>
      <w:proofErr w:type="spellStart"/>
      <w:r w:rsidRPr="009226F3">
        <w:rPr>
          <w:rFonts w:asciiTheme="majorBidi" w:hAnsiTheme="majorBidi" w:cstheme="majorBidi"/>
          <w:i/>
          <w:iCs/>
          <w:sz w:val="24"/>
          <w:szCs w:val="24"/>
        </w:rPr>
        <w:t>Manaemen</w:t>
      </w:r>
      <w:proofErr w:type="spellEnd"/>
      <w:r w:rsidRPr="009226F3">
        <w:rPr>
          <w:rFonts w:asciiTheme="majorBidi" w:hAnsiTheme="majorBidi" w:cstheme="majorBidi"/>
          <w:i/>
          <w:iCs/>
          <w:sz w:val="24"/>
          <w:szCs w:val="24"/>
        </w:rPr>
        <w:t xml:space="preserve"> Pendidikan Islam</w:t>
      </w:r>
      <w:r w:rsidRPr="009226F3">
        <w:rPr>
          <w:rFonts w:asciiTheme="majorBidi" w:hAnsiTheme="majorBidi" w:cstheme="majorBidi"/>
          <w:sz w:val="24"/>
          <w:szCs w:val="24"/>
        </w:rPr>
        <w:t xml:space="preserve">, Jakarta </w:t>
      </w:r>
      <w:proofErr w:type="spellStart"/>
      <w:r w:rsidRPr="009226F3">
        <w:rPr>
          <w:rFonts w:asciiTheme="majorBidi" w:hAnsiTheme="majorBidi" w:cstheme="majorBidi"/>
          <w:sz w:val="24"/>
          <w:szCs w:val="24"/>
        </w:rPr>
        <w:t>Erlangga</w:t>
      </w:r>
      <w:proofErr w:type="spellEnd"/>
      <w:r w:rsidRPr="009226F3">
        <w:rPr>
          <w:rFonts w:asciiTheme="majorBidi" w:hAnsiTheme="majorBidi" w:cstheme="majorBidi"/>
          <w:sz w:val="24"/>
          <w:szCs w:val="24"/>
        </w:rPr>
        <w:t xml:space="preserve">.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Rifai</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M dan Fadhli</w:t>
      </w:r>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M</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(2013) </w:t>
      </w:r>
      <w:r w:rsidRPr="009226F3">
        <w:rPr>
          <w:rFonts w:asciiTheme="majorBidi" w:hAnsiTheme="majorBidi" w:cstheme="majorBidi"/>
          <w:i/>
          <w:iCs/>
          <w:sz w:val="24"/>
          <w:szCs w:val="24"/>
          <w:lang w:val="id-ID"/>
        </w:rPr>
        <w:t>Manajemen Organisasi</w:t>
      </w:r>
      <w:r w:rsidRPr="009226F3">
        <w:rPr>
          <w:rFonts w:asciiTheme="majorBidi" w:hAnsiTheme="majorBidi" w:cstheme="majorBidi"/>
          <w:sz w:val="24"/>
          <w:szCs w:val="24"/>
          <w:lang w:val="id-ID"/>
        </w:rPr>
        <w:t xml:space="preserve"> Bandung, Citapustaka Media Perintis. </w:t>
      </w:r>
    </w:p>
    <w:p w:rsidR="007366F0" w:rsidRPr="009226F3" w:rsidRDefault="007366F0" w:rsidP="007366F0">
      <w:pPr>
        <w:widowControl w:val="0"/>
        <w:autoSpaceDE w:val="0"/>
        <w:autoSpaceDN w:val="0"/>
        <w:adjustRightInd w:val="0"/>
        <w:spacing w:after="0" w:line="276" w:lineRule="auto"/>
        <w:ind w:left="567" w:hanging="567"/>
        <w:jc w:val="both"/>
        <w:rPr>
          <w:rFonts w:asciiTheme="majorBidi" w:hAnsiTheme="majorBidi" w:cstheme="majorBidi"/>
          <w:noProof/>
          <w:sz w:val="24"/>
          <w:szCs w:val="24"/>
          <w:lang w:val="en-US"/>
        </w:rPr>
      </w:pPr>
      <w:r w:rsidRPr="009226F3">
        <w:rPr>
          <w:rFonts w:asciiTheme="majorBidi" w:hAnsiTheme="majorBidi" w:cstheme="majorBidi"/>
          <w:sz w:val="24"/>
          <w:szCs w:val="24"/>
          <w:shd w:val="clear" w:color="auto" w:fill="FFFFFF"/>
        </w:rPr>
        <w:t>Rijal, F. (2015). Peningkatan Hasil Belajar Siswa Melalui Pendekatan Contextual Teaching And Learning Pada Konsep Tumbuhan Hijau Di Kelas V MIN Tungkob Aceh Besar. </w:t>
      </w:r>
      <w:r w:rsidRPr="009226F3">
        <w:rPr>
          <w:rFonts w:asciiTheme="majorBidi" w:hAnsiTheme="majorBidi" w:cstheme="majorBidi"/>
          <w:i/>
          <w:iCs/>
          <w:sz w:val="24"/>
          <w:szCs w:val="24"/>
        </w:rPr>
        <w:t>PIONIR: Jurnal Pendidikan</w:t>
      </w:r>
      <w:r w:rsidRPr="009226F3">
        <w:rPr>
          <w:rFonts w:asciiTheme="majorBidi" w:hAnsiTheme="majorBidi" w:cstheme="majorBidi"/>
          <w:sz w:val="24"/>
          <w:szCs w:val="24"/>
        </w:rPr>
        <w:t>, </w:t>
      </w:r>
      <w:r w:rsidRPr="009226F3">
        <w:rPr>
          <w:rFonts w:asciiTheme="majorBidi" w:hAnsiTheme="majorBidi" w:cstheme="majorBidi"/>
          <w:i/>
          <w:iCs/>
          <w:sz w:val="24"/>
          <w:szCs w:val="24"/>
        </w:rPr>
        <w:t>4</w:t>
      </w:r>
      <w:r w:rsidRPr="009226F3">
        <w:rPr>
          <w:rFonts w:asciiTheme="majorBidi" w:hAnsiTheme="majorBidi" w:cstheme="majorBidi"/>
          <w:sz w:val="24"/>
          <w:szCs w:val="24"/>
        </w:rPr>
        <w:t>(2).</w:t>
      </w:r>
    </w:p>
    <w:p w:rsidR="007366F0" w:rsidRPr="009226F3" w:rsidRDefault="007366F0" w:rsidP="007366F0">
      <w:pPr>
        <w:widowControl w:val="0"/>
        <w:autoSpaceDE w:val="0"/>
        <w:autoSpaceDN w:val="0"/>
        <w:adjustRightInd w:val="0"/>
        <w:spacing w:after="0" w:line="276" w:lineRule="auto"/>
        <w:ind w:left="567" w:hanging="567"/>
        <w:jc w:val="both"/>
        <w:rPr>
          <w:rFonts w:asciiTheme="majorBidi" w:hAnsiTheme="majorBidi" w:cstheme="majorBidi"/>
          <w:sz w:val="24"/>
          <w:szCs w:val="24"/>
          <w:shd w:val="clear" w:color="auto" w:fill="FFFFFF"/>
        </w:rPr>
      </w:pPr>
      <w:r w:rsidRPr="009226F3">
        <w:rPr>
          <w:rFonts w:asciiTheme="majorBidi" w:hAnsiTheme="majorBidi" w:cstheme="majorBidi"/>
          <w:sz w:val="24"/>
          <w:szCs w:val="24"/>
          <w:shd w:val="clear" w:color="auto" w:fill="FFFFFF"/>
        </w:rPr>
        <w:t>Rijal, F. (2018). PENGGUNAAN MEDIA AUDIO VISUAL DALAM PENINGKATAN HASIL BELAJAR MATERI RUKUN IMAN PADA SISWA KELAS I SD NEGERI 49 KOTA BANDA ACEH. </w:t>
      </w:r>
      <w:r w:rsidRPr="009226F3">
        <w:rPr>
          <w:rFonts w:asciiTheme="majorBidi" w:hAnsiTheme="majorBidi" w:cstheme="majorBidi"/>
          <w:i/>
          <w:iCs/>
          <w:sz w:val="24"/>
          <w:szCs w:val="24"/>
          <w:shd w:val="clear" w:color="auto" w:fill="FFFFFF"/>
        </w:rPr>
        <w:t>PIONIR: Jurnal Pendidikan</w:t>
      </w:r>
      <w:r w:rsidRPr="009226F3">
        <w:rPr>
          <w:rFonts w:asciiTheme="majorBidi" w:hAnsiTheme="majorBidi" w:cstheme="majorBidi"/>
          <w:sz w:val="24"/>
          <w:szCs w:val="24"/>
          <w:shd w:val="clear" w:color="auto" w:fill="FFFFFF"/>
        </w:rPr>
        <w:t>, </w:t>
      </w:r>
      <w:r w:rsidRPr="009226F3">
        <w:rPr>
          <w:rFonts w:asciiTheme="majorBidi" w:hAnsiTheme="majorBidi" w:cstheme="majorBidi"/>
          <w:i/>
          <w:iCs/>
          <w:sz w:val="24"/>
          <w:szCs w:val="24"/>
          <w:shd w:val="clear" w:color="auto" w:fill="FFFFFF"/>
        </w:rPr>
        <w:t>7</w:t>
      </w:r>
      <w:r w:rsidRPr="009226F3">
        <w:rPr>
          <w:rFonts w:asciiTheme="majorBidi" w:hAnsiTheme="majorBidi" w:cstheme="majorBidi"/>
          <w:sz w:val="24"/>
          <w:szCs w:val="24"/>
          <w:shd w:val="clear" w:color="auto" w:fill="FFFFFF"/>
        </w:rPr>
        <w:t>(1).</w:t>
      </w:r>
    </w:p>
    <w:p w:rsidR="007366F0" w:rsidRPr="009226F3" w:rsidRDefault="007366F0" w:rsidP="007366F0">
      <w:pPr>
        <w:spacing w:after="0"/>
        <w:ind w:left="567" w:hanging="567"/>
        <w:jc w:val="both"/>
        <w:rPr>
          <w:rFonts w:asciiTheme="majorBidi" w:hAnsiTheme="majorBidi" w:cstheme="majorBidi"/>
          <w:sz w:val="24"/>
          <w:szCs w:val="24"/>
          <w:shd w:val="clear" w:color="auto" w:fill="FFFFFF"/>
        </w:rPr>
      </w:pPr>
      <w:r w:rsidRPr="009226F3">
        <w:rPr>
          <w:rFonts w:asciiTheme="majorBidi" w:hAnsiTheme="majorBidi" w:cstheme="majorBidi"/>
          <w:sz w:val="24"/>
          <w:szCs w:val="24"/>
          <w:shd w:val="clear" w:color="auto" w:fill="FFFFFF"/>
        </w:rPr>
        <w:t>Rijal, F., Nudin, B., &amp; Samad, I. A. (2022). LEARNING INNOVATION OF ISLAMIC RELIGIOUS EDUCATION AT MTsN MODEL IN ACEH. </w:t>
      </w:r>
      <w:r w:rsidRPr="009226F3">
        <w:rPr>
          <w:rFonts w:asciiTheme="majorBidi" w:hAnsiTheme="majorBidi" w:cstheme="majorBidi"/>
          <w:i/>
          <w:iCs/>
          <w:sz w:val="24"/>
          <w:szCs w:val="24"/>
          <w:shd w:val="clear" w:color="auto" w:fill="FFFFFF"/>
        </w:rPr>
        <w:t>AL-ISHLAH: Jurnal Pendidikan</w:t>
      </w:r>
      <w:r w:rsidRPr="009226F3">
        <w:rPr>
          <w:rFonts w:asciiTheme="majorBidi" w:hAnsiTheme="majorBidi" w:cstheme="majorBidi"/>
          <w:sz w:val="24"/>
          <w:szCs w:val="24"/>
          <w:shd w:val="clear" w:color="auto" w:fill="FFFFFF"/>
        </w:rPr>
        <w:t>, </w:t>
      </w:r>
      <w:r w:rsidRPr="009226F3">
        <w:rPr>
          <w:rFonts w:asciiTheme="majorBidi" w:hAnsiTheme="majorBidi" w:cstheme="majorBidi"/>
          <w:i/>
          <w:iCs/>
          <w:sz w:val="24"/>
          <w:szCs w:val="24"/>
          <w:shd w:val="clear" w:color="auto" w:fill="FFFFFF"/>
        </w:rPr>
        <w:t>14</w:t>
      </w:r>
      <w:r w:rsidRPr="009226F3">
        <w:rPr>
          <w:rFonts w:asciiTheme="majorBidi" w:hAnsiTheme="majorBidi" w:cstheme="majorBidi"/>
          <w:sz w:val="24"/>
          <w:szCs w:val="24"/>
          <w:shd w:val="clear" w:color="auto" w:fill="FFFFFF"/>
        </w:rPr>
        <w:t>(2).</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Rumengan</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Jemmy</w:t>
      </w:r>
      <w:proofErr w:type="spellEnd"/>
      <w:r w:rsidRPr="009226F3">
        <w:rPr>
          <w:rFonts w:asciiTheme="majorBidi" w:hAnsiTheme="majorBidi" w:cstheme="majorBidi"/>
          <w:sz w:val="24"/>
          <w:szCs w:val="24"/>
        </w:rPr>
        <w:t xml:space="preserve">, (2010), </w:t>
      </w:r>
      <w:proofErr w:type="spellStart"/>
      <w:r w:rsidRPr="009226F3">
        <w:rPr>
          <w:rFonts w:asciiTheme="majorBidi" w:hAnsiTheme="majorBidi" w:cstheme="majorBidi"/>
          <w:sz w:val="24"/>
          <w:szCs w:val="24"/>
        </w:rPr>
        <w:t>Metodologi</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penelitian</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dengan</w:t>
      </w:r>
      <w:proofErr w:type="spellEnd"/>
      <w:r w:rsidRPr="009226F3">
        <w:rPr>
          <w:rFonts w:asciiTheme="majorBidi" w:hAnsiTheme="majorBidi" w:cstheme="majorBidi"/>
          <w:sz w:val="24"/>
          <w:szCs w:val="24"/>
        </w:rPr>
        <w:t xml:space="preserve"> SPSS, </w:t>
      </w:r>
      <w:proofErr w:type="spellStart"/>
      <w:r w:rsidRPr="009226F3">
        <w:rPr>
          <w:rFonts w:asciiTheme="majorBidi" w:hAnsiTheme="majorBidi" w:cstheme="majorBidi"/>
          <w:sz w:val="24"/>
          <w:szCs w:val="24"/>
        </w:rPr>
        <w:t>Batam</w:t>
      </w:r>
      <w:proofErr w:type="spellEnd"/>
      <w:r w:rsidRPr="009226F3">
        <w:rPr>
          <w:rFonts w:asciiTheme="majorBidi" w:hAnsiTheme="majorBidi" w:cstheme="majorBidi"/>
          <w:sz w:val="24"/>
          <w:szCs w:val="24"/>
        </w:rPr>
        <w:t xml:space="preserve">: UNIBA </w:t>
      </w:r>
      <w:r w:rsidRPr="009226F3">
        <w:rPr>
          <w:rFonts w:asciiTheme="majorBidi" w:hAnsiTheme="majorBidi" w:cstheme="majorBidi"/>
          <w:sz w:val="24"/>
          <w:szCs w:val="24"/>
        </w:rPr>
        <w:tab/>
        <w:t xml:space="preserve">PRESS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rPr>
        <w:t xml:space="preserve">Salim dan </w:t>
      </w:r>
      <w:proofErr w:type="spellStart"/>
      <w:r w:rsidRPr="009226F3">
        <w:rPr>
          <w:rFonts w:asciiTheme="majorBidi" w:hAnsiTheme="majorBidi" w:cstheme="majorBidi"/>
          <w:sz w:val="24"/>
          <w:szCs w:val="24"/>
        </w:rPr>
        <w:t>syahrum</w:t>
      </w:r>
      <w:proofErr w:type="spellEnd"/>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(2007)</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w:t>
      </w:r>
      <w:proofErr w:type="spellStart"/>
      <w:r w:rsidRPr="009226F3">
        <w:rPr>
          <w:rFonts w:asciiTheme="majorBidi" w:hAnsiTheme="majorBidi" w:cstheme="majorBidi"/>
          <w:i/>
          <w:sz w:val="24"/>
          <w:szCs w:val="24"/>
        </w:rPr>
        <w:t>Metodologi</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Penelitian</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Kualitatif</w:t>
      </w:r>
      <w:proofErr w:type="spellEnd"/>
      <w:r w:rsidRPr="009226F3">
        <w:rPr>
          <w:rFonts w:asciiTheme="majorBidi" w:hAnsiTheme="majorBidi" w:cstheme="majorBidi"/>
          <w:i/>
          <w:sz w:val="24"/>
          <w:szCs w:val="24"/>
        </w:rPr>
        <w:t>,</w:t>
      </w:r>
      <w:r w:rsidRPr="009226F3">
        <w:rPr>
          <w:rFonts w:asciiTheme="majorBidi" w:hAnsiTheme="majorBidi" w:cstheme="majorBidi"/>
          <w:sz w:val="24"/>
          <w:szCs w:val="24"/>
          <w:lang w:val="id-ID"/>
        </w:rPr>
        <w:t xml:space="preserve"> </w:t>
      </w:r>
      <w:r w:rsidR="007D4873">
        <w:rPr>
          <w:rFonts w:asciiTheme="majorBidi" w:hAnsiTheme="majorBidi" w:cstheme="majorBidi"/>
          <w:sz w:val="24"/>
          <w:szCs w:val="24"/>
        </w:rPr>
        <w:t xml:space="preserve">Bandung: </w:t>
      </w:r>
      <w:proofErr w:type="spellStart"/>
      <w:r w:rsidRPr="009226F3">
        <w:rPr>
          <w:rFonts w:asciiTheme="majorBidi" w:hAnsiTheme="majorBidi" w:cstheme="majorBidi"/>
          <w:sz w:val="24"/>
          <w:szCs w:val="24"/>
        </w:rPr>
        <w:t>Citapustaka</w:t>
      </w:r>
      <w:proofErr w:type="spellEnd"/>
      <w:r w:rsidRPr="009226F3">
        <w:rPr>
          <w:rFonts w:asciiTheme="majorBidi" w:hAnsiTheme="majorBidi" w:cstheme="majorBidi"/>
          <w:sz w:val="24"/>
          <w:szCs w:val="24"/>
        </w:rPr>
        <w:t xml:space="preserve"> Media</w:t>
      </w:r>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rPr>
        <w:t>Shihab, Quraish</w:t>
      </w:r>
      <w:r w:rsidR="007D4873">
        <w:rPr>
          <w:rFonts w:asciiTheme="majorBidi" w:hAnsiTheme="majorBidi" w:cstheme="majorBidi"/>
          <w:sz w:val="24"/>
          <w:szCs w:val="24"/>
        </w:rPr>
        <w:t>,</w:t>
      </w:r>
      <w:r w:rsidRPr="009226F3">
        <w:rPr>
          <w:rFonts w:asciiTheme="majorBidi" w:hAnsiTheme="majorBidi" w:cstheme="majorBidi"/>
          <w:sz w:val="24"/>
          <w:szCs w:val="24"/>
        </w:rPr>
        <w:t xml:space="preserve"> (2006), </w:t>
      </w:r>
      <w:proofErr w:type="spellStart"/>
      <w:r w:rsidRPr="009226F3">
        <w:rPr>
          <w:rFonts w:asciiTheme="majorBidi" w:hAnsiTheme="majorBidi" w:cstheme="majorBidi"/>
          <w:i/>
          <w:iCs/>
          <w:sz w:val="24"/>
          <w:szCs w:val="24"/>
        </w:rPr>
        <w:t>Menabur</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Pesan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Ilahi</w:t>
      </w:r>
      <w:proofErr w:type="spellEnd"/>
      <w:r w:rsidRPr="009226F3">
        <w:rPr>
          <w:rFonts w:asciiTheme="majorBidi" w:hAnsiTheme="majorBidi" w:cstheme="majorBidi"/>
          <w:i/>
          <w:iCs/>
          <w:sz w:val="24"/>
          <w:szCs w:val="24"/>
        </w:rPr>
        <w:t xml:space="preserve"> Al-</w:t>
      </w:r>
      <w:proofErr w:type="spellStart"/>
      <w:r w:rsidRPr="009226F3">
        <w:rPr>
          <w:rFonts w:asciiTheme="majorBidi" w:hAnsiTheme="majorBidi" w:cstheme="majorBidi"/>
          <w:i/>
          <w:iCs/>
          <w:sz w:val="24"/>
          <w:szCs w:val="24"/>
        </w:rPr>
        <w:t>qur’an</w:t>
      </w:r>
      <w:proofErr w:type="spellEnd"/>
      <w:r w:rsidRPr="009226F3">
        <w:rPr>
          <w:rFonts w:asciiTheme="majorBidi" w:hAnsiTheme="majorBidi" w:cstheme="majorBidi"/>
          <w:i/>
          <w:iCs/>
          <w:sz w:val="24"/>
          <w:szCs w:val="24"/>
        </w:rPr>
        <w:t xml:space="preserve"> dan </w:t>
      </w:r>
      <w:proofErr w:type="spellStart"/>
      <w:r w:rsidRPr="009226F3">
        <w:rPr>
          <w:rFonts w:asciiTheme="majorBidi" w:hAnsiTheme="majorBidi" w:cstheme="majorBidi"/>
          <w:i/>
          <w:iCs/>
          <w:sz w:val="24"/>
          <w:szCs w:val="24"/>
        </w:rPr>
        <w:t>Dinamika</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Kehidupan</w:t>
      </w:r>
      <w:proofErr w:type="spellEnd"/>
      <w:r w:rsidRPr="009226F3">
        <w:rPr>
          <w:rFonts w:asciiTheme="majorBidi" w:hAnsiTheme="majorBidi" w:cstheme="majorBidi"/>
          <w:i/>
          <w:iCs/>
          <w:sz w:val="24"/>
          <w:szCs w:val="24"/>
        </w:rPr>
        <w:t xml:space="preserve"> Masyarakat</w:t>
      </w:r>
      <w:r w:rsidRPr="009226F3">
        <w:rPr>
          <w:rFonts w:asciiTheme="majorBidi" w:hAnsiTheme="majorBidi" w:cstheme="majorBidi"/>
          <w:sz w:val="24"/>
          <w:szCs w:val="24"/>
        </w:rPr>
        <w:t xml:space="preserve">, Jakarta, </w:t>
      </w:r>
      <w:proofErr w:type="spellStart"/>
      <w:r w:rsidRPr="009226F3">
        <w:rPr>
          <w:rFonts w:asciiTheme="majorBidi" w:hAnsiTheme="majorBidi" w:cstheme="majorBidi"/>
          <w:sz w:val="24"/>
          <w:szCs w:val="24"/>
        </w:rPr>
        <w:t>Lentera</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Hati</w:t>
      </w:r>
      <w:proofErr w:type="spellEnd"/>
      <w:r w:rsidRPr="009226F3">
        <w:rPr>
          <w:rFonts w:asciiTheme="majorBidi" w:hAnsiTheme="majorBidi" w:cstheme="majorBidi"/>
          <w:sz w:val="24"/>
          <w:szCs w:val="24"/>
        </w:rPr>
        <w:t xml:space="preserve">.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rPr>
        <w:t xml:space="preserve">Shihab, </w:t>
      </w:r>
      <w:r w:rsidRPr="009226F3">
        <w:rPr>
          <w:rFonts w:asciiTheme="majorBidi" w:hAnsiTheme="majorBidi" w:cstheme="majorBidi"/>
          <w:sz w:val="24"/>
          <w:szCs w:val="24"/>
          <w:lang w:val="id-ID"/>
        </w:rPr>
        <w:t>Quraish, M</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(2006) </w:t>
      </w:r>
      <w:r w:rsidRPr="009226F3">
        <w:rPr>
          <w:rFonts w:asciiTheme="majorBidi" w:hAnsiTheme="majorBidi" w:cstheme="majorBidi"/>
          <w:i/>
          <w:iCs/>
          <w:sz w:val="24"/>
          <w:szCs w:val="24"/>
          <w:lang w:val="id-ID"/>
        </w:rPr>
        <w:t>Menabur Pesan Ilahi; Al-Qur’an dan Dinamika Kehidupan Masyarakat</w:t>
      </w:r>
      <w:r w:rsidRPr="009226F3">
        <w:rPr>
          <w:rFonts w:asciiTheme="majorBidi" w:hAnsiTheme="majorBidi" w:cstheme="majorBidi"/>
          <w:sz w:val="24"/>
          <w:szCs w:val="24"/>
          <w:lang w:val="id-ID"/>
        </w:rPr>
        <w:t>, Jakarta, Selatan, Lentera Hati.</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Sugiyono</w:t>
      </w:r>
      <w:proofErr w:type="spellEnd"/>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(2014) </w:t>
      </w:r>
      <w:proofErr w:type="spellStart"/>
      <w:r w:rsidRPr="009226F3">
        <w:rPr>
          <w:rFonts w:asciiTheme="majorBidi" w:hAnsiTheme="majorBidi" w:cstheme="majorBidi"/>
          <w:i/>
          <w:sz w:val="24"/>
          <w:szCs w:val="24"/>
        </w:rPr>
        <w:t>Metode</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Kuantitatif</w:t>
      </w:r>
      <w:proofErr w:type="spellEnd"/>
      <w:r w:rsidRPr="009226F3">
        <w:rPr>
          <w:rFonts w:asciiTheme="majorBidi" w:hAnsiTheme="majorBidi" w:cstheme="majorBidi"/>
          <w:i/>
          <w:sz w:val="24"/>
          <w:szCs w:val="24"/>
        </w:rPr>
        <w:t xml:space="preserve">, </w:t>
      </w:r>
      <w:proofErr w:type="spellStart"/>
      <w:r w:rsidRPr="009226F3">
        <w:rPr>
          <w:rFonts w:asciiTheme="majorBidi" w:hAnsiTheme="majorBidi" w:cstheme="majorBidi"/>
          <w:i/>
          <w:sz w:val="24"/>
          <w:szCs w:val="24"/>
        </w:rPr>
        <w:t>Kualitatif</w:t>
      </w:r>
      <w:proofErr w:type="spellEnd"/>
      <w:r w:rsidRPr="009226F3">
        <w:rPr>
          <w:rFonts w:asciiTheme="majorBidi" w:hAnsiTheme="majorBidi" w:cstheme="majorBidi"/>
          <w:i/>
          <w:sz w:val="24"/>
          <w:szCs w:val="24"/>
        </w:rPr>
        <w:t>, Dan R&amp;D</w:t>
      </w:r>
      <w:r w:rsidRPr="009226F3">
        <w:rPr>
          <w:rFonts w:asciiTheme="majorBidi" w:hAnsiTheme="majorBidi" w:cstheme="majorBidi"/>
          <w: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Suppriyatno</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Triyo dan Marno,(2008) </w:t>
      </w:r>
      <w:r w:rsidRPr="009226F3">
        <w:rPr>
          <w:rFonts w:asciiTheme="majorBidi" w:hAnsiTheme="majorBidi" w:cstheme="majorBidi"/>
          <w:i/>
          <w:iCs/>
          <w:sz w:val="24"/>
          <w:szCs w:val="24"/>
          <w:lang w:val="id-ID"/>
        </w:rPr>
        <w:t xml:space="preserve">Manajemen dan Kepemimpinan Pendidikan </w:t>
      </w:r>
      <w:r w:rsidRPr="009226F3">
        <w:rPr>
          <w:rFonts w:asciiTheme="majorBidi" w:hAnsiTheme="majorBidi" w:cstheme="majorBidi"/>
          <w:i/>
          <w:iCs/>
          <w:sz w:val="24"/>
          <w:szCs w:val="24"/>
        </w:rPr>
        <w:tab/>
      </w:r>
      <w:r w:rsidRPr="009226F3">
        <w:rPr>
          <w:rFonts w:asciiTheme="majorBidi" w:hAnsiTheme="majorBidi" w:cstheme="majorBidi"/>
          <w:i/>
          <w:iCs/>
          <w:sz w:val="24"/>
          <w:szCs w:val="24"/>
          <w:lang w:val="id-ID"/>
        </w:rPr>
        <w:t>Islam</w:t>
      </w:r>
      <w:r w:rsidRPr="009226F3">
        <w:rPr>
          <w:rFonts w:asciiTheme="majorBidi" w:hAnsiTheme="majorBidi" w:cstheme="majorBidi"/>
          <w:sz w:val="24"/>
          <w:szCs w:val="24"/>
          <w:lang w:val="id-ID"/>
        </w:rPr>
        <w:t xml:space="preserve">, Bandung, Refika Aditma. </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Sutarto</w:t>
      </w:r>
      <w:proofErr w:type="spellEnd"/>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(2000) </w:t>
      </w:r>
      <w:r w:rsidRPr="009226F3">
        <w:rPr>
          <w:rFonts w:asciiTheme="majorBidi" w:hAnsiTheme="majorBidi" w:cstheme="majorBidi"/>
          <w:i/>
          <w:iCs/>
          <w:sz w:val="24"/>
          <w:szCs w:val="24"/>
        </w:rPr>
        <w:t>Dasar-</w:t>
      </w:r>
      <w:proofErr w:type="spellStart"/>
      <w:r w:rsidRPr="009226F3">
        <w:rPr>
          <w:rFonts w:asciiTheme="majorBidi" w:hAnsiTheme="majorBidi" w:cstheme="majorBidi"/>
          <w:i/>
          <w:iCs/>
          <w:sz w:val="24"/>
          <w:szCs w:val="24"/>
        </w:rPr>
        <w:t>dasar</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Organisasi</w:t>
      </w:r>
      <w:proofErr w:type="spellEnd"/>
      <w:r w:rsidRPr="009226F3">
        <w:rPr>
          <w:rFonts w:asciiTheme="majorBidi" w:hAnsiTheme="majorBidi" w:cstheme="majorBidi"/>
          <w:sz w:val="24"/>
          <w:szCs w:val="24"/>
        </w:rPr>
        <w:t>, Yogyakarta, UGM Press</w:t>
      </w:r>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Syafaruddin</w:t>
      </w:r>
      <w:proofErr w:type="spellEnd"/>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(2015)</w:t>
      </w:r>
      <w:r w:rsidR="007D4873">
        <w:rPr>
          <w:rFonts w:asciiTheme="majorBidi" w:hAnsiTheme="majorBidi" w:cstheme="majorBidi"/>
          <w:sz w:val="24"/>
          <w:szCs w:val="24"/>
        </w:rPr>
        <w:t>,</w:t>
      </w:r>
      <w:r w:rsidRPr="009226F3">
        <w:rPr>
          <w:rFonts w:asciiTheme="majorBidi" w:hAnsiTheme="majorBidi" w:cstheme="majorBidi"/>
          <w:i/>
          <w:iCs/>
          <w:sz w:val="24"/>
          <w:szCs w:val="24"/>
          <w:lang w:val="id-ID"/>
        </w:rPr>
        <w:t xml:space="preserve"> Manajemen Organisasi Pendidikan</w:t>
      </w:r>
      <w:r w:rsidRPr="009226F3">
        <w:rPr>
          <w:rFonts w:asciiTheme="majorBidi" w:hAnsiTheme="majorBidi" w:cstheme="majorBidi"/>
          <w:sz w:val="24"/>
          <w:szCs w:val="24"/>
          <w:lang w:val="id-ID"/>
        </w:rPr>
        <w:t xml:space="preserve"> Medan,</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 xml:space="preserve">Perdana </w:t>
      </w:r>
      <w:r w:rsidRPr="009226F3">
        <w:rPr>
          <w:rFonts w:asciiTheme="majorBidi" w:hAnsiTheme="majorBidi" w:cstheme="majorBidi"/>
          <w:sz w:val="24"/>
          <w:szCs w:val="24"/>
        </w:rPr>
        <w:tab/>
      </w:r>
      <w:r w:rsidRPr="009226F3">
        <w:rPr>
          <w:rFonts w:asciiTheme="majorBidi" w:hAnsiTheme="majorBidi" w:cstheme="majorBidi"/>
          <w:sz w:val="24"/>
          <w:szCs w:val="24"/>
          <w:lang w:val="id-ID"/>
        </w:rPr>
        <w:t xml:space="preserve">Publishing. </w:t>
      </w:r>
    </w:p>
    <w:p w:rsidR="007366F0" w:rsidRPr="009226F3" w:rsidRDefault="007366F0" w:rsidP="007366F0">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Taliziduhu</w:t>
      </w:r>
      <w:proofErr w:type="spellEnd"/>
      <w:r w:rsidRPr="009226F3">
        <w:rPr>
          <w:rFonts w:asciiTheme="majorBidi" w:hAnsiTheme="majorBidi" w:cstheme="majorBidi"/>
          <w:sz w:val="24"/>
          <w:szCs w:val="24"/>
        </w:rPr>
        <w:t>,</w:t>
      </w:r>
      <w:r w:rsidRPr="009226F3">
        <w:rPr>
          <w:rFonts w:asciiTheme="majorBidi" w:hAnsiTheme="majorBidi" w:cstheme="majorBidi"/>
          <w:sz w:val="24"/>
          <w:szCs w:val="24"/>
          <w:lang w:val="id-ID"/>
        </w:rPr>
        <w:t xml:space="preserve"> (1999)</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w:t>
      </w:r>
      <w:proofErr w:type="spellStart"/>
      <w:r w:rsidRPr="009226F3">
        <w:rPr>
          <w:rFonts w:asciiTheme="majorBidi" w:hAnsiTheme="majorBidi" w:cstheme="majorBidi"/>
          <w:i/>
          <w:iCs/>
          <w:sz w:val="24"/>
          <w:szCs w:val="24"/>
        </w:rPr>
        <w:t>Pengantar</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Teori</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Pengembangan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Sumber</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Daya</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Manusia</w:t>
      </w:r>
      <w:proofErr w:type="spellEnd"/>
      <w:r w:rsidR="007D4873">
        <w:rPr>
          <w:rFonts w:asciiTheme="majorBidi" w:hAnsiTheme="majorBidi" w:cstheme="majorBidi"/>
          <w:sz w:val="24"/>
          <w:szCs w:val="24"/>
        </w:rPr>
        <w:t xml:space="preserve">, </w:t>
      </w:r>
      <w:r w:rsidRPr="009226F3">
        <w:rPr>
          <w:rFonts w:asciiTheme="majorBidi" w:hAnsiTheme="majorBidi" w:cstheme="majorBidi"/>
          <w:sz w:val="24"/>
          <w:szCs w:val="24"/>
        </w:rPr>
        <w:t xml:space="preserve">Jakarta: PT. </w:t>
      </w:r>
      <w:proofErr w:type="spellStart"/>
      <w:r w:rsidRPr="009226F3">
        <w:rPr>
          <w:rFonts w:asciiTheme="majorBidi" w:hAnsiTheme="majorBidi" w:cstheme="majorBidi"/>
          <w:sz w:val="24"/>
          <w:szCs w:val="24"/>
        </w:rPr>
        <w:t>Rineka</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Cipta</w:t>
      </w:r>
      <w:proofErr w:type="spellEnd"/>
      <w:r w:rsidRPr="009226F3">
        <w:rPr>
          <w:rFonts w:asciiTheme="majorBidi" w:hAnsiTheme="majorBidi" w:cstheme="majorBidi"/>
          <w:sz w:val="24"/>
          <w:szCs w:val="24"/>
          <w:lang w:val="id-ID"/>
        </w:rPr>
        <w:t>.</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 xml:space="preserve">Tanthowi, </w:t>
      </w:r>
      <w:r w:rsidRPr="009226F3">
        <w:rPr>
          <w:rFonts w:asciiTheme="majorBidi" w:hAnsiTheme="majorBidi" w:cstheme="majorBidi"/>
          <w:sz w:val="24"/>
          <w:szCs w:val="24"/>
        </w:rPr>
        <w:t>(2007)</w:t>
      </w:r>
      <w:r w:rsidR="007D4873">
        <w:rPr>
          <w:rFonts w:asciiTheme="majorBidi" w:hAnsiTheme="majorBidi" w:cstheme="majorBidi"/>
          <w:sz w:val="24"/>
          <w:szCs w:val="24"/>
        </w:rPr>
        <w:t>,</w:t>
      </w:r>
      <w:r w:rsidRPr="009226F3">
        <w:rPr>
          <w:rFonts w:asciiTheme="majorBidi" w:hAnsiTheme="majorBidi" w:cstheme="majorBidi"/>
          <w:sz w:val="24"/>
          <w:szCs w:val="24"/>
        </w:rPr>
        <w:t xml:space="preserve"> </w:t>
      </w:r>
      <w:r w:rsidRPr="009226F3">
        <w:rPr>
          <w:rFonts w:asciiTheme="majorBidi" w:hAnsiTheme="majorBidi" w:cstheme="majorBidi"/>
          <w:i/>
          <w:iCs/>
          <w:sz w:val="24"/>
          <w:szCs w:val="24"/>
          <w:lang w:val="id-ID"/>
        </w:rPr>
        <w:t>Unsur-unsur Manajemen</w:t>
      </w:r>
      <w:r w:rsidRPr="009226F3">
        <w:rPr>
          <w:rFonts w:asciiTheme="majorBidi" w:hAnsiTheme="majorBidi" w:cstheme="majorBidi"/>
          <w:sz w:val="24"/>
          <w:szCs w:val="24"/>
          <w:lang w:val="id-ID"/>
        </w:rPr>
        <w:t>,</w:t>
      </w:r>
      <w:r w:rsidRPr="009226F3">
        <w:rPr>
          <w:rFonts w:asciiTheme="majorBidi" w:hAnsiTheme="majorBidi" w:cstheme="majorBidi"/>
          <w:sz w:val="24"/>
          <w:szCs w:val="24"/>
        </w:rPr>
        <w:t xml:space="preserve"> Jakarta, Gramedia Pustaka Utama</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Toha</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Miftah , (2007)</w:t>
      </w:r>
      <w:r w:rsidR="007D4873">
        <w:rPr>
          <w:rFonts w:asciiTheme="majorBidi" w:hAnsiTheme="majorBidi" w:cstheme="majorBidi"/>
          <w:sz w:val="24"/>
          <w:szCs w:val="24"/>
        </w:rPr>
        <w:t>,</w:t>
      </w:r>
      <w:r w:rsidRPr="009226F3">
        <w:rPr>
          <w:rFonts w:asciiTheme="majorBidi" w:hAnsiTheme="majorBidi" w:cstheme="majorBidi"/>
          <w:i/>
          <w:iCs/>
          <w:sz w:val="24"/>
          <w:szCs w:val="24"/>
          <w:lang w:val="id-ID"/>
        </w:rPr>
        <w:t xml:space="preserve"> Pembinaan Organisasi Proses Diagnosa dan Intervensi</w:t>
      </w:r>
      <w:r w:rsidRPr="009226F3">
        <w:rPr>
          <w:rFonts w:asciiTheme="majorBidi" w:hAnsiTheme="majorBidi" w:cstheme="majorBidi"/>
          <w:sz w:val="24"/>
          <w:szCs w:val="24"/>
          <w:lang w:val="id-ID"/>
        </w:rPr>
        <w:t xml:space="preserve">, </w:t>
      </w:r>
      <w:r w:rsidRPr="009226F3">
        <w:rPr>
          <w:rFonts w:asciiTheme="majorBidi" w:hAnsiTheme="majorBidi" w:cstheme="majorBidi"/>
          <w:sz w:val="24"/>
          <w:szCs w:val="24"/>
        </w:rPr>
        <w:tab/>
      </w:r>
      <w:r w:rsidRPr="009226F3">
        <w:rPr>
          <w:rFonts w:asciiTheme="majorBidi" w:hAnsiTheme="majorBidi" w:cstheme="majorBidi"/>
          <w:sz w:val="24"/>
          <w:szCs w:val="24"/>
          <w:lang w:val="id-ID"/>
        </w:rPr>
        <w:t xml:space="preserve">Jakarta: PT. Raja Grafindo Persada. </w:t>
      </w:r>
    </w:p>
    <w:p w:rsidR="007366F0" w:rsidRPr="009226F3" w:rsidRDefault="007366F0" w:rsidP="007366F0">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W.G</w:t>
      </w:r>
      <w:r w:rsidRPr="009226F3">
        <w:rPr>
          <w:rFonts w:asciiTheme="majorBidi" w:hAnsiTheme="majorBidi" w:cstheme="majorBidi"/>
          <w:sz w:val="24"/>
          <w:szCs w:val="24"/>
        </w:rPr>
        <w:t xml:space="preserve">, </w:t>
      </w:r>
      <w:r w:rsidRPr="009226F3">
        <w:rPr>
          <w:rFonts w:asciiTheme="majorBidi" w:hAnsiTheme="majorBidi" w:cstheme="majorBidi"/>
          <w:sz w:val="24"/>
          <w:szCs w:val="24"/>
          <w:lang w:val="id-ID"/>
        </w:rPr>
        <w:t>Wayan dan Sintaasih D.K</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(2015) </w:t>
      </w:r>
      <w:r w:rsidRPr="009226F3">
        <w:rPr>
          <w:rFonts w:asciiTheme="majorBidi" w:hAnsiTheme="majorBidi" w:cstheme="majorBidi"/>
          <w:i/>
          <w:iCs/>
          <w:sz w:val="24"/>
          <w:szCs w:val="24"/>
          <w:lang w:val="id-ID"/>
        </w:rPr>
        <w:t>Pengantar Perilaku Organisasi</w:t>
      </w:r>
      <w:r w:rsidRPr="009226F3">
        <w:rPr>
          <w:rFonts w:asciiTheme="majorBidi" w:hAnsiTheme="majorBidi" w:cstheme="majorBidi"/>
          <w:sz w:val="24"/>
          <w:szCs w:val="24"/>
          <w:lang w:val="id-ID"/>
        </w:rPr>
        <w:t xml:space="preserve">,Denpasar </w:t>
      </w:r>
      <w:r w:rsidRPr="009226F3">
        <w:rPr>
          <w:rFonts w:asciiTheme="majorBidi" w:hAnsiTheme="majorBidi" w:cstheme="majorBidi"/>
          <w:sz w:val="24"/>
          <w:szCs w:val="24"/>
        </w:rPr>
        <w:tab/>
      </w:r>
      <w:r w:rsidRPr="009226F3">
        <w:rPr>
          <w:rFonts w:asciiTheme="majorBidi" w:hAnsiTheme="majorBidi" w:cstheme="majorBidi"/>
          <w:sz w:val="24"/>
          <w:szCs w:val="24"/>
          <w:lang w:val="id-ID"/>
        </w:rPr>
        <w:t>Timur, CV. Setia Bakti.</w:t>
      </w:r>
    </w:p>
    <w:p w:rsidR="007F27C4" w:rsidRPr="009226F3" w:rsidRDefault="007D4873" w:rsidP="007F27C4">
      <w:pPr>
        <w:pStyle w:val="FootnoteText"/>
        <w:ind w:left="567" w:right="4" w:hanging="567"/>
        <w:rPr>
          <w:rFonts w:asciiTheme="majorBidi" w:hAnsiTheme="majorBidi" w:cstheme="majorBidi"/>
          <w:sz w:val="24"/>
          <w:szCs w:val="24"/>
          <w:lang w:val="id-ID"/>
        </w:rPr>
      </w:pPr>
      <w:r>
        <w:rPr>
          <w:rFonts w:asciiTheme="majorBidi" w:hAnsiTheme="majorBidi" w:cstheme="majorBidi"/>
          <w:sz w:val="24"/>
          <w:szCs w:val="24"/>
          <w:lang w:val="id-ID"/>
        </w:rPr>
        <w:t>Wahyosumidjo,</w:t>
      </w:r>
      <w:r>
        <w:rPr>
          <w:rFonts w:asciiTheme="majorBidi" w:hAnsiTheme="majorBidi" w:cstheme="majorBidi"/>
          <w:sz w:val="24"/>
          <w:szCs w:val="24"/>
        </w:rPr>
        <w:t xml:space="preserve"> </w:t>
      </w:r>
      <w:r w:rsidR="007F27C4" w:rsidRPr="009226F3">
        <w:rPr>
          <w:rFonts w:asciiTheme="majorBidi" w:hAnsiTheme="majorBidi" w:cstheme="majorBidi"/>
          <w:sz w:val="24"/>
          <w:szCs w:val="24"/>
          <w:lang w:val="id-ID"/>
        </w:rPr>
        <w:t>(2010)</w:t>
      </w:r>
      <w:r>
        <w:rPr>
          <w:rFonts w:asciiTheme="majorBidi" w:hAnsiTheme="majorBidi" w:cstheme="majorBidi"/>
          <w:sz w:val="24"/>
          <w:szCs w:val="24"/>
        </w:rPr>
        <w:t>,</w:t>
      </w:r>
      <w:r w:rsidR="007F27C4" w:rsidRPr="009226F3">
        <w:rPr>
          <w:rFonts w:asciiTheme="majorBidi" w:hAnsiTheme="majorBidi" w:cstheme="majorBidi"/>
          <w:sz w:val="24"/>
          <w:szCs w:val="24"/>
          <w:lang w:val="id-ID"/>
        </w:rPr>
        <w:t xml:space="preserve"> </w:t>
      </w:r>
      <w:r w:rsidR="007F27C4" w:rsidRPr="009226F3">
        <w:rPr>
          <w:rFonts w:asciiTheme="majorBidi" w:hAnsiTheme="majorBidi" w:cstheme="majorBidi"/>
          <w:i/>
          <w:iCs/>
          <w:sz w:val="24"/>
          <w:szCs w:val="24"/>
          <w:lang w:val="id-ID"/>
        </w:rPr>
        <w:t>Kepemimpinan Kepala Sekol</w:t>
      </w:r>
      <w:r w:rsidR="007F27C4" w:rsidRPr="009226F3">
        <w:rPr>
          <w:rFonts w:asciiTheme="majorBidi" w:hAnsiTheme="majorBidi" w:cstheme="majorBidi"/>
          <w:sz w:val="24"/>
          <w:szCs w:val="24"/>
          <w:lang w:val="id-ID"/>
        </w:rPr>
        <w:t xml:space="preserve">ah, Tinjauan Teoretik dan </w:t>
      </w:r>
      <w:r w:rsidR="007F27C4" w:rsidRPr="009226F3">
        <w:rPr>
          <w:rFonts w:asciiTheme="majorBidi" w:hAnsiTheme="majorBidi" w:cstheme="majorBidi"/>
          <w:sz w:val="24"/>
          <w:szCs w:val="24"/>
        </w:rPr>
        <w:tab/>
      </w:r>
      <w:r w:rsidR="007F27C4" w:rsidRPr="009226F3">
        <w:rPr>
          <w:rFonts w:asciiTheme="majorBidi" w:hAnsiTheme="majorBidi" w:cstheme="majorBidi"/>
          <w:sz w:val="24"/>
          <w:szCs w:val="24"/>
          <w:lang w:val="id-ID"/>
        </w:rPr>
        <w:t>permasalahnya, Jakarta, Rajawali Press.</w:t>
      </w:r>
    </w:p>
    <w:p w:rsidR="007F27C4" w:rsidRPr="009226F3" w:rsidRDefault="007F27C4" w:rsidP="007F27C4">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rPr>
        <w:t>Wibowo</w:t>
      </w:r>
      <w:r w:rsidRPr="009226F3">
        <w:rPr>
          <w:rFonts w:asciiTheme="majorBidi" w:hAnsiTheme="majorBidi" w:cstheme="majorBidi"/>
          <w:sz w:val="24"/>
          <w:szCs w:val="24"/>
          <w:lang w:val="id-ID"/>
        </w:rPr>
        <w:t xml:space="preserve"> (2010)</w:t>
      </w:r>
      <w:r w:rsidR="004A12F0">
        <w:rPr>
          <w:rFonts w:asciiTheme="majorBidi" w:hAnsiTheme="majorBidi" w:cstheme="majorBidi"/>
          <w:sz w:val="24"/>
          <w:szCs w:val="24"/>
        </w:rPr>
        <w:t xml:space="preserve">,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Perubahan</w:t>
      </w:r>
      <w:proofErr w:type="spellEnd"/>
      <w:r w:rsidRPr="009226F3">
        <w:rPr>
          <w:rFonts w:asciiTheme="majorBidi" w:hAnsiTheme="majorBidi" w:cstheme="majorBidi"/>
          <w:sz w:val="24"/>
          <w:szCs w:val="24"/>
        </w:rPr>
        <w:t xml:space="preserve">, Jakarta, PT Raja </w:t>
      </w:r>
      <w:proofErr w:type="spellStart"/>
      <w:r w:rsidRPr="009226F3">
        <w:rPr>
          <w:rFonts w:asciiTheme="majorBidi" w:hAnsiTheme="majorBidi" w:cstheme="majorBidi"/>
          <w:sz w:val="24"/>
          <w:szCs w:val="24"/>
        </w:rPr>
        <w:t>Grafindo</w:t>
      </w:r>
      <w:proofErr w:type="spellEnd"/>
      <w:r w:rsidRPr="009226F3">
        <w:rPr>
          <w:rFonts w:asciiTheme="majorBidi" w:hAnsiTheme="majorBidi" w:cstheme="majorBidi"/>
          <w:sz w:val="24"/>
          <w:szCs w:val="24"/>
        </w:rPr>
        <w:t xml:space="preserve"> </w:t>
      </w:r>
      <w:proofErr w:type="spellStart"/>
      <w:r w:rsidRPr="009226F3">
        <w:rPr>
          <w:rFonts w:asciiTheme="majorBidi" w:hAnsiTheme="majorBidi" w:cstheme="majorBidi"/>
          <w:sz w:val="24"/>
          <w:szCs w:val="24"/>
        </w:rPr>
        <w:t>Persada</w:t>
      </w:r>
      <w:proofErr w:type="spellEnd"/>
      <w:r w:rsidRPr="009226F3">
        <w:rPr>
          <w:rFonts w:asciiTheme="majorBidi" w:hAnsiTheme="majorBidi" w:cstheme="majorBidi"/>
          <w:sz w:val="24"/>
          <w:szCs w:val="24"/>
        </w:rPr>
        <w:t xml:space="preserve">, </w:t>
      </w:r>
      <w:proofErr w:type="spellStart"/>
      <w:proofErr w:type="gramStart"/>
      <w:r w:rsidRPr="009226F3">
        <w:rPr>
          <w:rFonts w:asciiTheme="majorBidi" w:hAnsiTheme="majorBidi" w:cstheme="majorBidi"/>
          <w:sz w:val="24"/>
          <w:szCs w:val="24"/>
        </w:rPr>
        <w:t>Atmodiwirjo</w:t>
      </w:r>
      <w:proofErr w:type="spellEnd"/>
      <w:r w:rsidRPr="009226F3">
        <w:rPr>
          <w:rFonts w:asciiTheme="majorBidi" w:hAnsiTheme="majorBidi" w:cstheme="majorBidi"/>
          <w:sz w:val="24"/>
          <w:szCs w:val="24"/>
        </w:rPr>
        <w:t>,</w:t>
      </w:r>
      <w:r w:rsidRPr="009226F3">
        <w:rPr>
          <w:rFonts w:asciiTheme="majorBidi" w:hAnsiTheme="majorBidi" w:cstheme="majorBidi"/>
          <w:sz w:val="24"/>
          <w:szCs w:val="24"/>
          <w:lang w:val="id-ID"/>
        </w:rPr>
        <w:t>S</w:t>
      </w:r>
      <w:proofErr w:type="gramEnd"/>
      <w:r w:rsidR="007D4873">
        <w:rPr>
          <w:rFonts w:asciiTheme="majorBidi" w:hAnsiTheme="majorBidi" w:cstheme="majorBidi"/>
          <w:sz w:val="24"/>
          <w:szCs w:val="24"/>
        </w:rPr>
        <w:t xml:space="preserve">, </w:t>
      </w:r>
      <w:r w:rsidRPr="009226F3">
        <w:rPr>
          <w:rFonts w:asciiTheme="majorBidi" w:hAnsiTheme="majorBidi" w:cstheme="majorBidi"/>
          <w:sz w:val="24"/>
          <w:szCs w:val="24"/>
          <w:lang w:val="id-ID"/>
        </w:rPr>
        <w:t>(2002)</w:t>
      </w:r>
      <w:r w:rsidR="007D4873">
        <w:rPr>
          <w:rFonts w:asciiTheme="majorBidi" w:hAnsiTheme="majorBidi" w:cstheme="majorBidi"/>
          <w:sz w:val="24"/>
          <w:szCs w:val="24"/>
        </w:rPr>
        <w:t>,</w:t>
      </w:r>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Pelatihan</w:t>
      </w:r>
      <w:proofErr w:type="spellEnd"/>
      <w:r w:rsidRPr="009226F3">
        <w:rPr>
          <w:rFonts w:asciiTheme="majorBidi" w:hAnsiTheme="majorBidi" w:cstheme="majorBidi"/>
          <w:sz w:val="24"/>
          <w:szCs w:val="24"/>
        </w:rPr>
        <w:t xml:space="preserve">, Jakarta, PT </w:t>
      </w:r>
      <w:proofErr w:type="spellStart"/>
      <w:r w:rsidRPr="009226F3">
        <w:rPr>
          <w:rFonts w:asciiTheme="majorBidi" w:hAnsiTheme="majorBidi" w:cstheme="majorBidi"/>
          <w:sz w:val="24"/>
          <w:szCs w:val="24"/>
        </w:rPr>
        <w:t>Ardadizya</w:t>
      </w:r>
      <w:proofErr w:type="spellEnd"/>
      <w:r w:rsidRPr="009226F3">
        <w:rPr>
          <w:rFonts w:asciiTheme="majorBidi" w:hAnsiTheme="majorBidi" w:cstheme="majorBidi"/>
          <w:sz w:val="24"/>
          <w:szCs w:val="24"/>
          <w:lang w:val="id-ID"/>
        </w:rPr>
        <w:t>.</w:t>
      </w:r>
    </w:p>
    <w:p w:rsidR="007F27C4" w:rsidRPr="009226F3" w:rsidRDefault="007F27C4" w:rsidP="007F27C4">
      <w:pPr>
        <w:pStyle w:val="FootnoteText"/>
        <w:ind w:left="567" w:right="4" w:hanging="567"/>
        <w:rPr>
          <w:rFonts w:asciiTheme="majorBidi" w:hAnsiTheme="majorBidi" w:cstheme="majorBidi"/>
          <w:sz w:val="24"/>
          <w:szCs w:val="24"/>
          <w:lang w:val="id-ID"/>
        </w:rPr>
      </w:pPr>
      <w:proofErr w:type="spellStart"/>
      <w:r w:rsidRPr="009226F3">
        <w:rPr>
          <w:rFonts w:asciiTheme="majorBidi" w:hAnsiTheme="majorBidi" w:cstheme="majorBidi"/>
          <w:sz w:val="24"/>
          <w:szCs w:val="24"/>
        </w:rPr>
        <w:t>Winardi</w:t>
      </w:r>
      <w:proofErr w:type="spellEnd"/>
      <w:r w:rsidRPr="009226F3">
        <w:rPr>
          <w:rFonts w:asciiTheme="majorBidi" w:hAnsiTheme="majorBidi" w:cstheme="majorBidi"/>
          <w:sz w:val="24"/>
          <w:szCs w:val="24"/>
        </w:rPr>
        <w:t xml:space="preserve">, J (2008), </w:t>
      </w:r>
      <w:proofErr w:type="spellStart"/>
      <w:r w:rsidRPr="009226F3">
        <w:rPr>
          <w:rFonts w:asciiTheme="majorBidi" w:hAnsiTheme="majorBidi" w:cstheme="majorBidi"/>
          <w:i/>
          <w:iCs/>
          <w:sz w:val="24"/>
          <w:szCs w:val="24"/>
        </w:rPr>
        <w:t>Manajemen</w:t>
      </w:r>
      <w:proofErr w:type="spellEnd"/>
      <w:r w:rsidRPr="009226F3">
        <w:rPr>
          <w:rFonts w:asciiTheme="majorBidi" w:hAnsiTheme="majorBidi" w:cstheme="majorBidi"/>
          <w:i/>
          <w:iCs/>
          <w:sz w:val="24"/>
          <w:szCs w:val="24"/>
        </w:rPr>
        <w:t xml:space="preserve"> </w:t>
      </w:r>
      <w:proofErr w:type="spellStart"/>
      <w:r w:rsidRPr="009226F3">
        <w:rPr>
          <w:rFonts w:asciiTheme="majorBidi" w:hAnsiTheme="majorBidi" w:cstheme="majorBidi"/>
          <w:i/>
          <w:iCs/>
          <w:sz w:val="24"/>
          <w:szCs w:val="24"/>
        </w:rPr>
        <w:t>Perubahan</w:t>
      </w:r>
      <w:proofErr w:type="spellEnd"/>
      <w:r w:rsidRPr="009226F3">
        <w:rPr>
          <w:rFonts w:asciiTheme="majorBidi" w:hAnsiTheme="majorBidi" w:cstheme="majorBidi"/>
          <w:sz w:val="24"/>
          <w:szCs w:val="24"/>
        </w:rPr>
        <w:t xml:space="preserve">, Jakarta, </w:t>
      </w:r>
      <w:proofErr w:type="spellStart"/>
      <w:r w:rsidRPr="009226F3">
        <w:rPr>
          <w:rFonts w:asciiTheme="majorBidi" w:hAnsiTheme="majorBidi" w:cstheme="majorBidi"/>
          <w:sz w:val="24"/>
          <w:szCs w:val="24"/>
        </w:rPr>
        <w:t>Kencana</w:t>
      </w:r>
      <w:proofErr w:type="spellEnd"/>
    </w:p>
    <w:p w:rsidR="007F27C4" w:rsidRPr="009226F3" w:rsidRDefault="007F27C4" w:rsidP="007F27C4">
      <w:pPr>
        <w:pStyle w:val="FootnoteText"/>
        <w:ind w:left="567" w:right="4" w:hanging="567"/>
        <w:rPr>
          <w:rFonts w:asciiTheme="majorBidi" w:hAnsiTheme="majorBidi" w:cstheme="majorBidi"/>
          <w:sz w:val="24"/>
          <w:szCs w:val="24"/>
          <w:lang w:val="id-ID"/>
        </w:rPr>
      </w:pPr>
      <w:r w:rsidRPr="009226F3">
        <w:rPr>
          <w:rFonts w:asciiTheme="majorBidi" w:hAnsiTheme="majorBidi" w:cstheme="majorBidi"/>
          <w:sz w:val="24"/>
          <w:szCs w:val="24"/>
          <w:lang w:val="id-ID"/>
        </w:rPr>
        <w:t>Yahya R, (2004)</w:t>
      </w:r>
      <w:r w:rsidR="007D4873">
        <w:rPr>
          <w:rFonts w:asciiTheme="majorBidi" w:hAnsiTheme="majorBidi" w:cstheme="majorBidi"/>
          <w:sz w:val="24"/>
          <w:szCs w:val="24"/>
        </w:rPr>
        <w:t>,</w:t>
      </w:r>
      <w:r w:rsidRPr="009226F3">
        <w:rPr>
          <w:rFonts w:asciiTheme="majorBidi" w:hAnsiTheme="majorBidi" w:cstheme="majorBidi"/>
          <w:sz w:val="24"/>
          <w:szCs w:val="24"/>
          <w:lang w:val="id-ID"/>
        </w:rPr>
        <w:t xml:space="preserve"> </w:t>
      </w:r>
      <w:r w:rsidRPr="009226F3">
        <w:rPr>
          <w:rFonts w:asciiTheme="majorBidi" w:hAnsiTheme="majorBidi" w:cstheme="majorBidi"/>
          <w:i/>
          <w:iCs/>
          <w:sz w:val="24"/>
          <w:szCs w:val="24"/>
          <w:lang w:val="id-ID"/>
        </w:rPr>
        <w:t>Memilih Pemimpin Dalam Perspektif Islam</w:t>
      </w:r>
      <w:r w:rsidRPr="009226F3">
        <w:rPr>
          <w:rFonts w:asciiTheme="majorBidi" w:hAnsiTheme="majorBidi" w:cstheme="majorBidi"/>
          <w:sz w:val="24"/>
          <w:szCs w:val="24"/>
          <w:lang w:val="id-ID"/>
        </w:rPr>
        <w:t xml:space="preserve">, Jakarta, Pustaka Nawaitu. </w:t>
      </w:r>
    </w:p>
    <w:sectPr w:rsidR="007F27C4" w:rsidRPr="009226F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86E" w:rsidRDefault="00D3586E" w:rsidP="00055AD7">
      <w:pPr>
        <w:spacing w:after="0" w:line="240" w:lineRule="auto"/>
      </w:pPr>
      <w:r>
        <w:separator/>
      </w:r>
    </w:p>
  </w:endnote>
  <w:endnote w:type="continuationSeparator" w:id="0">
    <w:p w:rsidR="00D3586E" w:rsidRDefault="00D3586E"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5">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020969">
          <w:rPr>
            <w:noProof/>
          </w:rPr>
          <w:t>2</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86E" w:rsidRDefault="00D3586E" w:rsidP="00055AD7">
      <w:pPr>
        <w:spacing w:after="0" w:line="240" w:lineRule="auto"/>
      </w:pPr>
      <w:r>
        <w:separator/>
      </w:r>
    </w:p>
  </w:footnote>
  <w:footnote w:type="continuationSeparator" w:id="0">
    <w:p w:rsidR="00D3586E" w:rsidRDefault="00D3586E" w:rsidP="0005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1CC9" w:rsidRDefault="00AD1CC9" w:rsidP="00AD1CC9">
    <w:pPr>
      <w:pStyle w:val="Head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Edukasi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Islami</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Jurnal</w:t>
    </w:r>
    <w:proofErr w:type="spellEnd"/>
    <w:r>
      <w:rPr>
        <w:rFonts w:asciiTheme="majorBidi" w:hAnsiTheme="majorBidi" w:cstheme="majorBidi"/>
        <w:b/>
        <w:bCs/>
        <w:sz w:val="24"/>
        <w:szCs w:val="24"/>
        <w:lang w:val="en-US"/>
      </w:rPr>
      <w:t xml:space="preserve"> Pendidikan Islam </w:t>
    </w:r>
    <w:r>
      <w:rPr>
        <w:rFonts w:asciiTheme="majorBidi" w:hAnsiTheme="majorBidi" w:cstheme="majorBidi"/>
        <w:b/>
        <w:bCs/>
        <w:sz w:val="24"/>
        <w:szCs w:val="24"/>
        <w:lang w:val="en-US"/>
      </w:rPr>
      <w:tab/>
    </w:r>
    <w:r>
      <w:rPr>
        <w:rFonts w:asciiTheme="majorBidi" w:hAnsiTheme="majorBidi" w:cstheme="majorBidi"/>
        <w:b/>
        <w:bCs/>
        <w:sz w:val="24"/>
        <w:szCs w:val="24"/>
        <w:lang w:val="en-US"/>
      </w:rPr>
      <w:tab/>
      <w:t xml:space="preserve"> P-ISSN: 2614-4018</w:t>
    </w:r>
  </w:p>
  <w:p w:rsidR="00AD1CC9" w:rsidRPr="003258C7" w:rsidRDefault="00AD1CC9" w:rsidP="00AD1CC9">
    <w:pPr>
      <w:pStyle w:val="Header"/>
      <w:rPr>
        <w:rFonts w:asciiTheme="majorBidi" w:hAnsiTheme="majorBidi" w:cstheme="majorBidi"/>
        <w:b/>
        <w:bCs/>
        <w:sz w:val="24"/>
        <w:szCs w:val="24"/>
        <w:lang w:val="en-US"/>
      </w:rPr>
    </w:pPr>
    <w:r>
      <w:rPr>
        <w:rFonts w:asciiTheme="majorBidi" w:hAnsiTheme="majorBidi" w:cstheme="majorBidi"/>
        <w:b/>
        <w:bCs/>
        <w:sz w:val="24"/>
        <w:szCs w:val="24"/>
        <w:lang w:val="en-US"/>
      </w:rPr>
      <w:tab/>
      <w:t xml:space="preserve">   </w:t>
    </w:r>
    <w:r>
      <w:rPr>
        <w:rFonts w:asciiTheme="majorBidi" w:hAnsiTheme="majorBidi" w:cstheme="majorBidi"/>
        <w:b/>
        <w:bCs/>
        <w:sz w:val="24"/>
        <w:szCs w:val="24"/>
        <w:lang w:val="en-US"/>
      </w:rPr>
      <w:tab/>
      <w:t>I-ISSN: 2614-8846</w:t>
    </w:r>
  </w:p>
  <w:p w:rsidR="00AD1CC9" w:rsidRDefault="00AD1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630"/>
    <w:multiLevelType w:val="hybridMultilevel"/>
    <w:tmpl w:val="2BBE699C"/>
    <w:lvl w:ilvl="0" w:tplc="238AA86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2C74B3D"/>
    <w:multiLevelType w:val="hybridMultilevel"/>
    <w:tmpl w:val="6FDE182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2F21A30"/>
    <w:multiLevelType w:val="hybridMultilevel"/>
    <w:tmpl w:val="C420AAC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4C817DD"/>
    <w:multiLevelType w:val="hybridMultilevel"/>
    <w:tmpl w:val="3CBC63B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A65747A"/>
    <w:multiLevelType w:val="hybridMultilevel"/>
    <w:tmpl w:val="B630E862"/>
    <w:lvl w:ilvl="0" w:tplc="0488304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1E99103F"/>
    <w:multiLevelType w:val="hybridMultilevel"/>
    <w:tmpl w:val="C9A45580"/>
    <w:lvl w:ilvl="0" w:tplc="04210015">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275A6077"/>
    <w:multiLevelType w:val="hybridMultilevel"/>
    <w:tmpl w:val="59661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DE4F61"/>
    <w:multiLevelType w:val="hybridMultilevel"/>
    <w:tmpl w:val="573E40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BE405FE"/>
    <w:multiLevelType w:val="hybridMultilevel"/>
    <w:tmpl w:val="30407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A27E73"/>
    <w:multiLevelType w:val="hybridMultilevel"/>
    <w:tmpl w:val="E048D7F6"/>
    <w:lvl w:ilvl="0" w:tplc="4F26E0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0F424A"/>
    <w:multiLevelType w:val="hybridMultilevel"/>
    <w:tmpl w:val="C8AC2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54DF2"/>
    <w:multiLevelType w:val="hybridMultilevel"/>
    <w:tmpl w:val="331C0426"/>
    <w:lvl w:ilvl="0" w:tplc="90A45EE6">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C8005C1"/>
    <w:multiLevelType w:val="hybridMultilevel"/>
    <w:tmpl w:val="634E11E4"/>
    <w:lvl w:ilvl="0" w:tplc="AF9A51DE">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C36ED0"/>
    <w:multiLevelType w:val="hybridMultilevel"/>
    <w:tmpl w:val="F306A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B77E6"/>
    <w:multiLevelType w:val="hybridMultilevel"/>
    <w:tmpl w:val="F3884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F8156B"/>
    <w:multiLevelType w:val="hybridMultilevel"/>
    <w:tmpl w:val="6C78A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A161F6"/>
    <w:multiLevelType w:val="hybridMultilevel"/>
    <w:tmpl w:val="ECBA5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03B76"/>
    <w:multiLevelType w:val="hybridMultilevel"/>
    <w:tmpl w:val="AA98250E"/>
    <w:lvl w:ilvl="0" w:tplc="A800AD1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15:restartNumberingAfterBreak="0">
    <w:nsid w:val="7B3505C7"/>
    <w:multiLevelType w:val="hybridMultilevel"/>
    <w:tmpl w:val="80C80DB8"/>
    <w:lvl w:ilvl="0" w:tplc="566CD0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59399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037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275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32073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696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929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5437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162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337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836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355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453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2967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755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5154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772179">
    <w:abstractNumId w:val="5"/>
  </w:num>
  <w:num w:numId="17" w16cid:durableId="103379856">
    <w:abstractNumId w:val="9"/>
  </w:num>
  <w:num w:numId="18" w16cid:durableId="253708352">
    <w:abstractNumId w:val="16"/>
  </w:num>
  <w:num w:numId="19" w16cid:durableId="17948625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0969"/>
    <w:rsid w:val="000232F4"/>
    <w:rsid w:val="000520DB"/>
    <w:rsid w:val="00055AD7"/>
    <w:rsid w:val="000800A9"/>
    <w:rsid w:val="0008694E"/>
    <w:rsid w:val="00102A1F"/>
    <w:rsid w:val="00162ACE"/>
    <w:rsid w:val="002077FA"/>
    <w:rsid w:val="00217E9F"/>
    <w:rsid w:val="00225B64"/>
    <w:rsid w:val="00263F76"/>
    <w:rsid w:val="002D3F90"/>
    <w:rsid w:val="002E3307"/>
    <w:rsid w:val="00324F0B"/>
    <w:rsid w:val="003844FD"/>
    <w:rsid w:val="00397BA1"/>
    <w:rsid w:val="003A6E1A"/>
    <w:rsid w:val="003F7B0C"/>
    <w:rsid w:val="004144AD"/>
    <w:rsid w:val="00432492"/>
    <w:rsid w:val="004433C3"/>
    <w:rsid w:val="004714C4"/>
    <w:rsid w:val="004A12F0"/>
    <w:rsid w:val="004C3F66"/>
    <w:rsid w:val="004F2088"/>
    <w:rsid w:val="00514CCE"/>
    <w:rsid w:val="00553F95"/>
    <w:rsid w:val="00555E2E"/>
    <w:rsid w:val="005922AB"/>
    <w:rsid w:val="005A3C67"/>
    <w:rsid w:val="005C6093"/>
    <w:rsid w:val="00650865"/>
    <w:rsid w:val="00692803"/>
    <w:rsid w:val="006F590A"/>
    <w:rsid w:val="007366F0"/>
    <w:rsid w:val="00746854"/>
    <w:rsid w:val="00746A75"/>
    <w:rsid w:val="00762B28"/>
    <w:rsid w:val="00781614"/>
    <w:rsid w:val="007A7508"/>
    <w:rsid w:val="007D205D"/>
    <w:rsid w:val="007D4873"/>
    <w:rsid w:val="007F27C4"/>
    <w:rsid w:val="00880002"/>
    <w:rsid w:val="008A2069"/>
    <w:rsid w:val="009226F3"/>
    <w:rsid w:val="009543AA"/>
    <w:rsid w:val="00962DCC"/>
    <w:rsid w:val="00A26DC7"/>
    <w:rsid w:val="00A42B6F"/>
    <w:rsid w:val="00A43E2A"/>
    <w:rsid w:val="00A52658"/>
    <w:rsid w:val="00A5709F"/>
    <w:rsid w:val="00A6042D"/>
    <w:rsid w:val="00A65947"/>
    <w:rsid w:val="00AA6852"/>
    <w:rsid w:val="00AD1CC9"/>
    <w:rsid w:val="00AE4085"/>
    <w:rsid w:val="00BA145A"/>
    <w:rsid w:val="00BB5210"/>
    <w:rsid w:val="00BB6476"/>
    <w:rsid w:val="00C072E2"/>
    <w:rsid w:val="00C229FC"/>
    <w:rsid w:val="00C8487B"/>
    <w:rsid w:val="00CA75BE"/>
    <w:rsid w:val="00CE4C20"/>
    <w:rsid w:val="00D17190"/>
    <w:rsid w:val="00D3586E"/>
    <w:rsid w:val="00D43499"/>
    <w:rsid w:val="00D537F6"/>
    <w:rsid w:val="00DC0AD1"/>
    <w:rsid w:val="00E07AA6"/>
    <w:rsid w:val="00E26327"/>
    <w:rsid w:val="00E6789D"/>
    <w:rsid w:val="00F03602"/>
    <w:rsid w:val="00F15135"/>
    <w:rsid w:val="00F667C1"/>
    <w:rsid w:val="00F907E5"/>
    <w:rsid w:val="00FC355F"/>
    <w:rsid w:val="00FF4A87"/>
    <w:rsid w:val="00FF58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AB93"/>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FootnoteText">
    <w:name w:val="footnote text"/>
    <w:basedOn w:val="Normal"/>
    <w:link w:val="FootnoteTextChar"/>
    <w:unhideWhenUsed/>
    <w:rsid w:val="007D205D"/>
    <w:pPr>
      <w:suppressAutoHyphens/>
      <w:spacing w:after="0" w:line="240" w:lineRule="auto"/>
      <w:jc w:val="both"/>
    </w:pPr>
    <w:rPr>
      <w:rFonts w:ascii="Arial" w:eastAsia="Times New Roman" w:hAnsi="Arial" w:cs="Arial"/>
      <w:sz w:val="20"/>
      <w:szCs w:val="20"/>
      <w:lang w:val="en-US" w:eastAsia="ar-SA"/>
    </w:rPr>
  </w:style>
  <w:style w:type="character" w:customStyle="1" w:styleId="FootnoteTextChar">
    <w:name w:val="Footnote Text Char"/>
    <w:basedOn w:val="DefaultParagraphFont"/>
    <w:link w:val="FootnoteText"/>
    <w:rsid w:val="007D205D"/>
    <w:rPr>
      <w:rFonts w:ascii="Arial" w:eastAsia="Times New Roman" w:hAnsi="Arial" w:cs="Arial"/>
      <w:sz w:val="20"/>
      <w:szCs w:val="20"/>
      <w:lang w:val="en-US" w:eastAsia="ar-SA"/>
    </w:rPr>
  </w:style>
  <w:style w:type="character" w:customStyle="1" w:styleId="ListParagraphChar">
    <w:name w:val="List Paragraph Char"/>
    <w:aliases w:val="Body of text Char,List Paragraph1 Char,Colorful List - Accent 11 Char"/>
    <w:link w:val="ListParagraph"/>
    <w:uiPriority w:val="34"/>
    <w:locked/>
    <w:rsid w:val="00E6789D"/>
  </w:style>
  <w:style w:type="paragraph" w:styleId="ListParagraph">
    <w:name w:val="List Paragraph"/>
    <w:aliases w:val="Body of text,List Paragraph1,Colorful List - Accent 11"/>
    <w:basedOn w:val="Normal"/>
    <w:link w:val="ListParagraphChar"/>
    <w:uiPriority w:val="34"/>
    <w:qFormat/>
    <w:rsid w:val="00E6789D"/>
    <w:pPr>
      <w:spacing w:after="200" w:line="276" w:lineRule="auto"/>
      <w:ind w:left="720"/>
      <w:contextualSpacing/>
    </w:pPr>
  </w:style>
  <w:style w:type="character" w:styleId="FootnoteReference">
    <w:name w:val="footnote reference"/>
    <w:basedOn w:val="DefaultParagraphFont"/>
    <w:uiPriority w:val="99"/>
    <w:semiHidden/>
    <w:unhideWhenUsed/>
    <w:rsid w:val="00E6789D"/>
    <w:rPr>
      <w:vertAlign w:val="superscript"/>
    </w:rPr>
  </w:style>
  <w:style w:type="character" w:styleId="Hyperlink">
    <w:name w:val="Hyperlink"/>
    <w:basedOn w:val="DefaultParagraphFont"/>
    <w:uiPriority w:val="99"/>
    <w:unhideWhenUsed/>
    <w:rsid w:val="005C60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83550">
      <w:bodyDiv w:val="1"/>
      <w:marLeft w:val="0"/>
      <w:marRight w:val="0"/>
      <w:marTop w:val="0"/>
      <w:marBottom w:val="0"/>
      <w:divBdr>
        <w:top w:val="none" w:sz="0" w:space="0" w:color="auto"/>
        <w:left w:val="none" w:sz="0" w:space="0" w:color="auto"/>
        <w:bottom w:val="none" w:sz="0" w:space="0" w:color="auto"/>
        <w:right w:val="none" w:sz="0" w:space="0" w:color="auto"/>
      </w:divBdr>
    </w:div>
    <w:div w:id="1164200863">
      <w:bodyDiv w:val="1"/>
      <w:marLeft w:val="0"/>
      <w:marRight w:val="0"/>
      <w:marTop w:val="0"/>
      <w:marBottom w:val="0"/>
      <w:divBdr>
        <w:top w:val="none" w:sz="0" w:space="0" w:color="auto"/>
        <w:left w:val="none" w:sz="0" w:space="0" w:color="auto"/>
        <w:bottom w:val="none" w:sz="0" w:space="0" w:color="auto"/>
        <w:right w:val="none" w:sz="0" w:space="0" w:color="auto"/>
      </w:divBdr>
    </w:div>
    <w:div w:id="1182742940">
      <w:bodyDiv w:val="1"/>
      <w:marLeft w:val="0"/>
      <w:marRight w:val="0"/>
      <w:marTop w:val="0"/>
      <w:marBottom w:val="0"/>
      <w:divBdr>
        <w:top w:val="none" w:sz="0" w:space="0" w:color="auto"/>
        <w:left w:val="none" w:sz="0" w:space="0" w:color="auto"/>
        <w:bottom w:val="none" w:sz="0" w:space="0" w:color="auto"/>
        <w:right w:val="none" w:sz="0" w:space="0" w:color="auto"/>
      </w:divBdr>
    </w:div>
    <w:div w:id="1250232672">
      <w:bodyDiv w:val="1"/>
      <w:marLeft w:val="0"/>
      <w:marRight w:val="0"/>
      <w:marTop w:val="0"/>
      <w:marBottom w:val="0"/>
      <w:divBdr>
        <w:top w:val="none" w:sz="0" w:space="0" w:color="auto"/>
        <w:left w:val="none" w:sz="0" w:space="0" w:color="auto"/>
        <w:bottom w:val="none" w:sz="0" w:space="0" w:color="auto"/>
        <w:right w:val="none" w:sz="0" w:space="0" w:color="auto"/>
      </w:divBdr>
    </w:div>
    <w:div w:id="1475101563">
      <w:bodyDiv w:val="1"/>
      <w:marLeft w:val="0"/>
      <w:marRight w:val="0"/>
      <w:marTop w:val="0"/>
      <w:marBottom w:val="0"/>
      <w:divBdr>
        <w:top w:val="none" w:sz="0" w:space="0" w:color="auto"/>
        <w:left w:val="none" w:sz="0" w:space="0" w:color="auto"/>
        <w:bottom w:val="none" w:sz="0" w:space="0" w:color="auto"/>
        <w:right w:val="none" w:sz="0" w:space="0" w:color="auto"/>
      </w:divBdr>
    </w:div>
    <w:div w:id="1631519158">
      <w:bodyDiv w:val="1"/>
      <w:marLeft w:val="0"/>
      <w:marRight w:val="0"/>
      <w:marTop w:val="0"/>
      <w:marBottom w:val="0"/>
      <w:divBdr>
        <w:top w:val="none" w:sz="0" w:space="0" w:color="auto"/>
        <w:left w:val="none" w:sz="0" w:space="0" w:color="auto"/>
        <w:bottom w:val="none" w:sz="0" w:space="0" w:color="auto"/>
        <w:right w:val="none" w:sz="0" w:space="0" w:color="auto"/>
      </w:divBdr>
    </w:div>
    <w:div w:id="1641767976">
      <w:bodyDiv w:val="1"/>
      <w:marLeft w:val="0"/>
      <w:marRight w:val="0"/>
      <w:marTop w:val="0"/>
      <w:marBottom w:val="0"/>
      <w:divBdr>
        <w:top w:val="none" w:sz="0" w:space="0" w:color="auto"/>
        <w:left w:val="none" w:sz="0" w:space="0" w:color="auto"/>
        <w:bottom w:val="none" w:sz="0" w:space="0" w:color="auto"/>
        <w:right w:val="none" w:sz="0" w:space="0" w:color="auto"/>
      </w:divBdr>
    </w:div>
    <w:div w:id="1644508071">
      <w:bodyDiv w:val="1"/>
      <w:marLeft w:val="0"/>
      <w:marRight w:val="0"/>
      <w:marTop w:val="0"/>
      <w:marBottom w:val="0"/>
      <w:divBdr>
        <w:top w:val="none" w:sz="0" w:space="0" w:color="auto"/>
        <w:left w:val="none" w:sz="0" w:space="0" w:color="auto"/>
        <w:bottom w:val="none" w:sz="0" w:space="0" w:color="auto"/>
        <w:right w:val="none" w:sz="0" w:space="0" w:color="auto"/>
      </w:divBdr>
    </w:div>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 w:id="21220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suryadi7@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ahputrasir9@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khairaninasution93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16</Pages>
  <Words>8228</Words>
  <Characters>46904</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Stisnu Aceh</cp:lastModifiedBy>
  <cp:revision>63</cp:revision>
  <dcterms:created xsi:type="dcterms:W3CDTF">2018-02-27T04:11:00Z</dcterms:created>
  <dcterms:modified xsi:type="dcterms:W3CDTF">2023-02-05T04:59:00Z</dcterms:modified>
</cp:coreProperties>
</file>