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4E" w:rsidRPr="001B6F4B" w:rsidRDefault="00AD1D9B" w:rsidP="003E634E">
      <w:pPr>
        <w:spacing w:after="0" w:line="240" w:lineRule="auto"/>
        <w:ind w:firstLine="720"/>
        <w:rPr>
          <w:rFonts w:asciiTheme="majorBidi" w:hAnsiTheme="majorBidi" w:cstheme="majorBidi"/>
          <w:b/>
          <w:sz w:val="24"/>
          <w:szCs w:val="24"/>
        </w:rPr>
      </w:pPr>
      <w:r w:rsidRPr="00AD1D9B">
        <w:rPr>
          <w:rFonts w:asciiTheme="majorBidi" w:hAnsiTheme="majorBidi" w:cstheme="majorBidi"/>
          <w:b/>
          <w:noProof/>
          <w:sz w:val="24"/>
          <w:szCs w:val="24"/>
          <w:lang w:val="en-US"/>
        </w:rPr>
        <w:pict>
          <v:rect id="_x0000_s1066" style="position:absolute;left:0;text-align:left;margin-left:365.5pt;margin-top:-94pt;width:54.2pt;height:47.75pt;z-index:251701248" stroked="f"/>
        </w:pict>
      </w:r>
      <w:r w:rsidR="003E634E" w:rsidRPr="001B6F4B">
        <w:rPr>
          <w:rFonts w:asciiTheme="majorBidi" w:hAnsiTheme="majorBidi" w:cstheme="majorBidi"/>
          <w:b/>
          <w:sz w:val="24"/>
          <w:szCs w:val="24"/>
        </w:rPr>
        <w:t xml:space="preserve">     </w:t>
      </w:r>
    </w:p>
    <w:p w:rsidR="003E634E" w:rsidRPr="001B6F4B" w:rsidRDefault="003E634E" w:rsidP="003E634E">
      <w:pPr>
        <w:spacing w:after="0" w:line="240" w:lineRule="auto"/>
        <w:ind w:firstLine="720"/>
        <w:rPr>
          <w:rFonts w:asciiTheme="majorBidi" w:hAnsiTheme="majorBidi" w:cstheme="majorBidi"/>
          <w:b/>
          <w:sz w:val="24"/>
          <w:szCs w:val="24"/>
        </w:rPr>
      </w:pPr>
    </w:p>
    <w:p w:rsidR="003E634E" w:rsidRPr="001B6F4B" w:rsidRDefault="003E634E" w:rsidP="003E634E">
      <w:pPr>
        <w:spacing w:after="0" w:line="240" w:lineRule="auto"/>
        <w:ind w:firstLine="720"/>
        <w:rPr>
          <w:rFonts w:asciiTheme="majorBidi" w:hAnsiTheme="majorBidi" w:cstheme="majorBidi"/>
          <w:b/>
          <w:sz w:val="24"/>
          <w:szCs w:val="24"/>
        </w:rPr>
      </w:pPr>
    </w:p>
    <w:p w:rsidR="003E634E" w:rsidRPr="001B6F4B" w:rsidRDefault="003E634E" w:rsidP="003E634E">
      <w:pPr>
        <w:spacing w:after="0" w:line="240" w:lineRule="auto"/>
        <w:ind w:left="720" w:firstLine="720"/>
        <w:rPr>
          <w:rFonts w:asciiTheme="majorBidi" w:hAnsiTheme="majorBidi" w:cstheme="majorBidi"/>
          <w:b/>
          <w:sz w:val="24"/>
          <w:szCs w:val="24"/>
        </w:rPr>
      </w:pPr>
      <w:r w:rsidRPr="001B6F4B">
        <w:rPr>
          <w:rFonts w:asciiTheme="majorBidi" w:hAnsiTheme="majorBidi" w:cstheme="majorBidi"/>
          <w:b/>
          <w:sz w:val="24"/>
          <w:szCs w:val="24"/>
        </w:rPr>
        <w:t xml:space="preserve">         PENDIDIKAN AKHLAK PADA ANAK </w:t>
      </w:r>
      <w:r w:rsidR="00ED1E85" w:rsidRPr="001B6F4B">
        <w:rPr>
          <w:rFonts w:asciiTheme="majorBidi" w:hAnsiTheme="majorBidi" w:cstheme="majorBidi"/>
          <w:b/>
          <w:sz w:val="24"/>
          <w:szCs w:val="24"/>
        </w:rPr>
        <w:t xml:space="preserve">OLEH PENGASUH </w:t>
      </w:r>
    </w:p>
    <w:p w:rsidR="00ED1E85" w:rsidRPr="001B6F4B" w:rsidRDefault="003E634E" w:rsidP="003E634E">
      <w:pPr>
        <w:spacing w:after="0" w:line="240" w:lineRule="auto"/>
        <w:rPr>
          <w:rFonts w:asciiTheme="majorBidi" w:hAnsiTheme="majorBidi" w:cstheme="majorBidi"/>
          <w:b/>
          <w:sz w:val="24"/>
          <w:szCs w:val="24"/>
        </w:rPr>
      </w:pPr>
      <w:r w:rsidRPr="001B6F4B">
        <w:rPr>
          <w:rFonts w:asciiTheme="majorBidi" w:hAnsiTheme="majorBidi" w:cstheme="majorBidi"/>
          <w:b/>
          <w:sz w:val="24"/>
          <w:szCs w:val="24"/>
        </w:rPr>
        <w:t xml:space="preserve">    </w:t>
      </w:r>
      <w:r w:rsidRPr="001B6F4B">
        <w:rPr>
          <w:rFonts w:asciiTheme="majorBidi" w:hAnsiTheme="majorBidi" w:cstheme="majorBidi"/>
          <w:b/>
          <w:sz w:val="24"/>
          <w:szCs w:val="24"/>
        </w:rPr>
        <w:tab/>
        <w:t xml:space="preserve">          </w:t>
      </w:r>
      <w:r w:rsidR="00ED1E85" w:rsidRPr="001B6F4B">
        <w:rPr>
          <w:rFonts w:asciiTheme="majorBidi" w:hAnsiTheme="majorBidi" w:cstheme="majorBidi"/>
          <w:b/>
          <w:sz w:val="24"/>
          <w:szCs w:val="24"/>
        </w:rPr>
        <w:t>PANTI ASUHAN</w:t>
      </w:r>
      <w:r w:rsidRPr="001B6F4B">
        <w:rPr>
          <w:rFonts w:asciiTheme="majorBidi" w:hAnsiTheme="majorBidi" w:cstheme="majorBidi"/>
          <w:b/>
          <w:sz w:val="24"/>
          <w:szCs w:val="24"/>
        </w:rPr>
        <w:t xml:space="preserve"> </w:t>
      </w:r>
      <w:r w:rsidR="00ED1E85" w:rsidRPr="001B6F4B">
        <w:rPr>
          <w:rFonts w:asciiTheme="majorBidi" w:hAnsiTheme="majorBidi" w:cstheme="majorBidi"/>
          <w:b/>
          <w:sz w:val="24"/>
          <w:szCs w:val="24"/>
        </w:rPr>
        <w:t>TUNAS MELATI MUHAMMADIYAH PONTIANAK</w:t>
      </w:r>
    </w:p>
    <w:p w:rsidR="00ED1E85" w:rsidRPr="001B6F4B" w:rsidRDefault="00ED1E85" w:rsidP="003E634E">
      <w:pPr>
        <w:spacing w:after="0" w:line="240" w:lineRule="auto"/>
        <w:ind w:left="1440"/>
        <w:jc w:val="center"/>
        <w:rPr>
          <w:rFonts w:asciiTheme="majorBidi" w:hAnsiTheme="majorBidi" w:cstheme="majorBidi"/>
          <w:b/>
          <w:sz w:val="24"/>
          <w:szCs w:val="24"/>
        </w:rPr>
      </w:pPr>
    </w:p>
    <w:p w:rsidR="003E634E" w:rsidRPr="001B6F4B" w:rsidRDefault="003E634E" w:rsidP="003E634E">
      <w:pPr>
        <w:ind w:left="1440"/>
        <w:rPr>
          <w:rFonts w:asciiTheme="majorBidi" w:hAnsiTheme="majorBidi" w:cstheme="majorBidi"/>
          <w:b/>
          <w:sz w:val="24"/>
          <w:szCs w:val="24"/>
        </w:rPr>
      </w:pPr>
      <w:r w:rsidRPr="001B6F4B">
        <w:rPr>
          <w:rFonts w:asciiTheme="majorBidi" w:hAnsiTheme="majorBidi" w:cstheme="majorBidi"/>
          <w:b/>
          <w:sz w:val="24"/>
          <w:szCs w:val="24"/>
        </w:rPr>
        <w:t xml:space="preserve">                                      </w:t>
      </w:r>
      <w:r w:rsidR="00ED1E85" w:rsidRPr="001B6F4B">
        <w:rPr>
          <w:rFonts w:asciiTheme="majorBidi" w:hAnsiTheme="majorBidi" w:cstheme="majorBidi"/>
          <w:b/>
          <w:sz w:val="24"/>
          <w:szCs w:val="24"/>
        </w:rPr>
        <w:t>Oleh: Dewi Nurhayati</w:t>
      </w:r>
    </w:p>
    <w:p w:rsidR="003E634E" w:rsidRPr="001B6F4B" w:rsidRDefault="00E56810" w:rsidP="00E56810">
      <w:pPr>
        <w:ind w:left="2880" w:firstLine="720"/>
        <w:rPr>
          <w:rFonts w:asciiTheme="majorBidi" w:hAnsiTheme="majorBidi" w:cstheme="majorBidi"/>
          <w:b/>
          <w:sz w:val="24"/>
          <w:szCs w:val="24"/>
        </w:rPr>
      </w:pPr>
      <w:r>
        <w:rPr>
          <w:rFonts w:asciiTheme="majorBidi" w:hAnsiTheme="majorBidi" w:cstheme="majorBidi"/>
          <w:sz w:val="18"/>
          <w:szCs w:val="18"/>
        </w:rPr>
        <w:t xml:space="preserve">   dewinurhayati21633@gmail.com</w:t>
      </w:r>
    </w:p>
    <w:p w:rsidR="003E634E" w:rsidRPr="001B6F4B" w:rsidRDefault="003E634E" w:rsidP="003E634E">
      <w:pPr>
        <w:rPr>
          <w:rFonts w:asciiTheme="majorBidi" w:hAnsiTheme="majorBidi" w:cstheme="majorBidi"/>
          <w:b/>
          <w:sz w:val="24"/>
          <w:szCs w:val="24"/>
        </w:rPr>
      </w:pPr>
      <w:r w:rsidRPr="001B6F4B">
        <w:rPr>
          <w:rFonts w:asciiTheme="majorBidi" w:hAnsiTheme="majorBidi" w:cstheme="majorBidi"/>
          <w:b/>
          <w:sz w:val="24"/>
          <w:szCs w:val="24"/>
        </w:rPr>
        <w:t xml:space="preserve">                                                                         Abstrak</w:t>
      </w:r>
    </w:p>
    <w:p w:rsidR="003E634E" w:rsidRPr="001B6F4B" w:rsidRDefault="003E634E" w:rsidP="003E634E">
      <w:pPr>
        <w:ind w:left="1134"/>
        <w:jc w:val="both"/>
        <w:rPr>
          <w:rFonts w:asciiTheme="majorBidi" w:hAnsiTheme="majorBidi" w:cstheme="majorBidi"/>
          <w:sz w:val="24"/>
          <w:szCs w:val="24"/>
        </w:rPr>
      </w:pPr>
      <w:r w:rsidRPr="001B6F4B">
        <w:rPr>
          <w:rFonts w:asciiTheme="majorBidi" w:hAnsiTheme="majorBidi" w:cstheme="majorBidi"/>
          <w:sz w:val="24"/>
          <w:szCs w:val="24"/>
        </w:rPr>
        <w:t>Dari hasil penelitian menunjukkan bahwa materi pendidikan  akhlak pada anak oleh pengasuh Panti Asuhan Tunas Melati Muhammadiyah Pontianak adalah mengajarkan anak asuh tawakkal kepada Allah, cara mensyukuri nikmat dan karunia Allah, cara memuliakan dan menghormati tamu, cara berinteraksi dengan tetangga, sikap menolong antarsesama, dan cara mengayomi dan memelihara lingkungan. Metode pendidikan akhlak yang digunakan oleh pengasuh Panti Asuhan Tunas Melati Muhammadiyah Pontianak adalah menggunakan metode nasehat, metode pembiasaan, metode ganjaran apabila berbuat baik, metode ganjaran apabila berbuat kesalahan, metode teladan, metode pergaulan yang baik dan metode tidak langsung melalui televisi. Faktor-faktor yang memperngaruhi pendidikan akhlak pada anak di Panti Asuhan Tunas Melati Muhammadiyah Pontianak terdiri dari dua faktor baik sebagai pendukung maupun sekaligus penghambat yaitu: 1. Faktor internal sebagai pendukung adalah dari kebiasaan anak asuh dan sebagai penghambat adalah kebiasaan anak asuh. 2. Faktor eksternal sebagai pendukung adalah dari faktor pendidikan dan kawan sebaya dan sebagai penghambat adalah kawan sebaya dan lingkungan pergaulan.</w:t>
      </w:r>
    </w:p>
    <w:p w:rsidR="00ED1E85" w:rsidRPr="001B6F4B" w:rsidRDefault="003E634E" w:rsidP="003E634E">
      <w:pPr>
        <w:spacing w:line="240" w:lineRule="auto"/>
        <w:rPr>
          <w:rFonts w:asciiTheme="majorBidi" w:hAnsiTheme="majorBidi" w:cstheme="majorBidi"/>
          <w:b/>
          <w:sz w:val="24"/>
          <w:szCs w:val="24"/>
        </w:rPr>
      </w:pPr>
      <w:r w:rsidRPr="001B6F4B">
        <w:rPr>
          <w:rFonts w:asciiTheme="majorBidi" w:hAnsiTheme="majorBidi" w:cstheme="majorBidi"/>
          <w:b/>
          <w:sz w:val="24"/>
          <w:szCs w:val="24"/>
        </w:rPr>
        <w:tab/>
        <w:t xml:space="preserve">       Kata Kunci: Pendidikan Akhlak, Anak, Pengasuh</w:t>
      </w:r>
    </w:p>
    <w:p w:rsidR="00ED1E85" w:rsidRPr="001B6F4B" w:rsidRDefault="00ED1E85" w:rsidP="00CB14AD">
      <w:pPr>
        <w:pStyle w:val="ListParagraph"/>
        <w:numPr>
          <w:ilvl w:val="0"/>
          <w:numId w:val="7"/>
        </w:numPr>
        <w:spacing w:after="0" w:line="240" w:lineRule="auto"/>
        <w:ind w:left="1418" w:hanging="284"/>
        <w:rPr>
          <w:rFonts w:asciiTheme="majorBidi" w:hAnsiTheme="majorBidi" w:cstheme="majorBidi"/>
          <w:b/>
          <w:sz w:val="24"/>
          <w:szCs w:val="24"/>
        </w:rPr>
      </w:pPr>
      <w:r w:rsidRPr="001B6F4B">
        <w:rPr>
          <w:rFonts w:asciiTheme="majorBidi" w:hAnsiTheme="majorBidi" w:cstheme="majorBidi"/>
          <w:b/>
          <w:sz w:val="24"/>
          <w:szCs w:val="24"/>
        </w:rPr>
        <w:t>LATAR BELAKANG</w:t>
      </w:r>
    </w:p>
    <w:p w:rsidR="003E634E" w:rsidRPr="001B6F4B" w:rsidRDefault="00ED1E85" w:rsidP="003E634E">
      <w:pPr>
        <w:pStyle w:val="ListParagraph"/>
        <w:autoSpaceDE w:val="0"/>
        <w:autoSpaceDN w:val="0"/>
        <w:adjustRightInd w:val="0"/>
        <w:spacing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Mengingat pentingnya pendidikan akhlak bagi terciptanya kondisi lingkungan yang harmonis, diperlukan pendidikan serius untuk menanamkan akhlak mulia secara intensif. Pendidikan akhlak berfungsi sebagai panduan bagi manusia agar mampu memilih dan menentukan suatu perbuatan dan selanjutnya menetapkan mana yang baik dan mana yang buruk. Akhlak merupakan sarana untuk mencapai kesuksesan dunia dan akhirat, dengan akhlak pula seseorang akan diridhai oleh Allah SWT, dicintai oleh keluarga dan manusia pada umumnya. Ketentraman dan kerukunan akan diraih manakala setiap individu memiliki akhlak seperti yang dicontohkan Rasulullah SAW. </w:t>
      </w:r>
    </w:p>
    <w:p w:rsidR="003E634E" w:rsidRPr="001B6F4B" w:rsidRDefault="00ED1E85" w:rsidP="003E634E">
      <w:pPr>
        <w:pStyle w:val="ListParagraph"/>
        <w:autoSpaceDE w:val="0"/>
        <w:autoSpaceDN w:val="0"/>
        <w:adjustRightInd w:val="0"/>
        <w:spacing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Dalam hal ini haruslah manusia dapat mencontoh dan mengamalkan ajaran Rasul serta mengikuti ajarannya secara keseluruhan. Namun harus diinggat pula, bahwa akhlak tidak terbatas antara manusia dengan sesama manusia tetapi juga mengatur tata cara hubungan manusia dengan segala yang terdapat dalam wujud dan kehidupan ini serta mengatur hubungan hamba dengan Tuhannya. </w:t>
      </w:r>
    </w:p>
    <w:p w:rsidR="00ED1E85" w:rsidRPr="001B6F4B" w:rsidRDefault="00ED1E85" w:rsidP="003E634E">
      <w:pPr>
        <w:pStyle w:val="ListParagraph"/>
        <w:autoSpaceDE w:val="0"/>
        <w:autoSpaceDN w:val="0"/>
        <w:adjustRightInd w:val="0"/>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Sehubungan dengan masalah akhlak ini, di negara Indonesia yang berdasarkan Pancasila, bukan saja melahirkan manusia yang cerdas dan terampil akan tetapi juga bertujuan menciptakan manusia yang bertakwa dan berakhlak mulia. </w:t>
      </w:r>
    </w:p>
    <w:p w:rsidR="00ED1E85" w:rsidRPr="001B6F4B" w:rsidRDefault="00ED1E85" w:rsidP="003E634E">
      <w:pPr>
        <w:autoSpaceDE w:val="0"/>
        <w:autoSpaceDN w:val="0"/>
        <w:adjustRightInd w:val="0"/>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Ilmu akhlak, membahas tentang diri manusia dari segi kecenderungannya yang condong untuk melakukan kebajikan dan keburukan, dan juga membahas perilaku manusia tentang apa-apa yang seharusnya dilakukan manusia dalam menghiasi diri dan memenuhi kebutuhan, keutamaan, menjauhkan diri dari perilaku tercela serta membantu untuk meluruskan perilaku manusia hingga menjadi pribadi yang baik dan mampu untuk mengontrol keinginannya dalam beraktivitas. </w:t>
      </w:r>
    </w:p>
    <w:p w:rsidR="00ED1E85" w:rsidRPr="001B6F4B" w:rsidRDefault="00ED1E85" w:rsidP="003E634E">
      <w:pPr>
        <w:autoSpaceDE w:val="0"/>
        <w:autoSpaceDN w:val="0"/>
        <w:adjustRightInd w:val="0"/>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Konsep dasar akhlak adalah al-Qur’an dan al-Sunnah dan di dalamnya dijumpai akhlak yang dikaitkan dengan keagungan akhlak Nabi Muhammad Saw. Bahwa Nabi Muhammad Saw. memiliki pahala dan kebajikan yang tidak pernah putus-putusnya, dan Nabi Muhammad Saw. itu benar-benar memiliki akhlak yang paling agung. </w:t>
      </w:r>
    </w:p>
    <w:p w:rsidR="00ED1E85" w:rsidRPr="001B6F4B" w:rsidRDefault="00ED1E85" w:rsidP="00E56810">
      <w:pPr>
        <w:autoSpaceDE w:val="0"/>
        <w:autoSpaceDN w:val="0"/>
        <w:adjustRightInd w:val="0"/>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Ridhahani (2013:64-65) menyatakan, “akhlak merupakan substansi dari tujuan pendidikan nasional. Karena itu, untuk memahami hakikat pendidikan akhlak tidak bisa dilepaskan dari hakikat pendidikan itu sendiri. Pengertian pendidikan, seperti yang tercantum dalam Undang-undang Nomor 20 Tahun 2003 adalah usaha sadar dan terencana untuk mewujudkan suasana belajar dan proses pembelajaran agar peserta didik secara aktif mengembangkan potensi dirinya untuk memiliki kekuatan spritual keagamaan, pengendalian diri, kepribadian, kecerdasan, akhlak mulia, serta keterampilan yang diperlukan dirinya, masyarakat, bangsa, dan negara. </w:t>
      </w:r>
    </w:p>
    <w:p w:rsidR="00ED1E85" w:rsidRPr="001B6F4B" w:rsidRDefault="00ED1E85" w:rsidP="003E634E">
      <w:pPr>
        <w:autoSpaceDE w:val="0"/>
        <w:autoSpaceDN w:val="0"/>
        <w:adjustRightInd w:val="0"/>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Berbeda yang diungkapkan oleh Suwito (dalam Ibn Miskawaih, 2004:116) bahwa pendidikan akhlak adalah terwujudnya sikap batin yang mampu mendorong secara spontan untuk melahirkan semua perbuatan bernilai baik sehingga mencapai kesempurnaan dan memperoleh kebahagiaan bagi hidup manusia memberikan motivasi kepada diri sendiri dan orang lain untuk mencontoh akhlak Nabi.  </w:t>
      </w:r>
    </w:p>
    <w:p w:rsidR="00ED1E85" w:rsidRPr="001B6F4B" w:rsidRDefault="00ED1E85" w:rsidP="003E634E">
      <w:pPr>
        <w:autoSpaceDE w:val="0"/>
        <w:autoSpaceDN w:val="0"/>
        <w:adjustRightInd w:val="0"/>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Sedangkan menurut Ridhahani (2013:65) menegaskan, “pendidikan akhlak menempatkan keimanan sebagai potensi ruhani yang harus diaktualisasikan dalam bentuk amal saleh sehingga menghasilkan siswa yang beriman dan bertakwa kepada Tuhan Yang Maha Esa. Amal saleh yang dilakukan itu menyangkut hubungan manusia dengan Alllah SWT, yang akan membentuk kesalehan pribadi, hubungan manusia dengan sesamanya yang membentuk kesalehan dengan alam. </w:t>
      </w:r>
    </w:p>
    <w:p w:rsidR="00ED1E85" w:rsidRPr="001B6F4B" w:rsidRDefault="00ED1E85" w:rsidP="003E634E">
      <w:pPr>
        <w:autoSpaceDE w:val="0"/>
        <w:autoSpaceDN w:val="0"/>
        <w:adjustRightInd w:val="0"/>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Hal berbeda diungkapkan oleh Ibn Miskawaih (dalam Suwito, 2004:119-121) bahwa hal pokok yang dapat dipahami sebagai materi pendidikan akhlak adalah hal-hal yang wajib bagi jiwa, dan hal-hal yang wajib bagi hubungannya dengan sesama manusia. Materi pendidikan akhlak yang wajib bagi keperluan jiawa manusia adalah mengesakan Allah dengan segala kebesaran-Nya, serta memotivasi untuk senang terhadap ilmu. Adapun materi yang terkait dengan manusia terhadap sesama manusia lain adalah ilmu muamalat, pertanian, perkawinan, saling menasihati, peperangan, dan lain-lain. </w:t>
      </w:r>
    </w:p>
    <w:p w:rsidR="00ED1E85" w:rsidRPr="001B6F4B" w:rsidRDefault="00ED1E85" w:rsidP="003E634E">
      <w:pPr>
        <w:autoSpaceDE w:val="0"/>
        <w:autoSpaceDN w:val="0"/>
        <w:adjustRightInd w:val="0"/>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Menurut Al-Ghazali (dalam Nasharuddin, 2015-197) menyatakan, “dalam metode pendidikan akhlak untuk anak-anak lebih banyak menyerahkan pendidikannya pada pendidik atau guru. Peran anak hanya sebatas diberi penjelasan tentang kebaikan dan keburukan dari adanya perintah, larangan </w:t>
      </w:r>
      <w:r w:rsidRPr="001B6F4B">
        <w:rPr>
          <w:rFonts w:asciiTheme="majorBidi" w:hAnsiTheme="majorBidi" w:cstheme="majorBidi"/>
          <w:sz w:val="24"/>
          <w:szCs w:val="24"/>
        </w:rPr>
        <w:lastRenderedPageBreak/>
        <w:t xml:space="preserve">atau pembiasaan yang dilakukan oleh pendidik kepada mereka, di samping juga diberi pengajaran tentang akhlak itu sendiri, tapi tetap pendidiklah yang menentukan dan dianggap lebih tahu apa yang terbaik untuk anak didiknya. </w:t>
      </w:r>
    </w:p>
    <w:p w:rsidR="00ED1E85" w:rsidRPr="001B6F4B" w:rsidRDefault="00ED1E85" w:rsidP="003E634E">
      <w:pPr>
        <w:autoSpaceDE w:val="0"/>
        <w:autoSpaceDN w:val="0"/>
        <w:adjustRightInd w:val="0"/>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Sedangkan menurut Suwito (2004:47-49) menegaskan, “bahwa pendidikan akhlak pendidik lebih lebih identik berfungsi sebagai fasilitator. Hanya saja dalam Islam, pendidik mempunyai tugas yang lebih, yakni bukan sekedar fasilitator melainkan juga mempunyai tanggung jawab bagi terbentuknya anak didik yang beriman dan bertakwa kepada Tuhan. Anak didik hakikatnya mempunyai kemampuan dan berusaha untuk berhasil dalam belajar dan merupakan faktor bagi keberhsilan suatu pendidikan. Faktor lain juga menjadi kontribusi bagi keberhasilan dan sebaliknya  bisa terancam oleh kegagalan dalam kegiatan pendidikan karena berbagai faktor. </w:t>
      </w:r>
    </w:p>
    <w:p w:rsidR="00ED1E85" w:rsidRPr="001B6F4B" w:rsidRDefault="00ED1E85" w:rsidP="003E634E">
      <w:pPr>
        <w:autoSpaceDE w:val="0"/>
        <w:autoSpaceDN w:val="0"/>
        <w:adjustRightInd w:val="0"/>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 Jadi, peneliti menyimpulkan bahwa pendidikan akhlak adalah bimbingan atau bantuan kepada anak didik dalam rangka mengembangkan potensinya dan mengubah diri menjadi berakhlak (berprilaku) sesuai dengan ketentuan-ketentuan ajaran Islam serta membentuk kesamaan antara ucapan, sikap, dan perbuatan. </w:t>
      </w:r>
    </w:p>
    <w:p w:rsidR="00ED1E85" w:rsidRPr="001B6F4B" w:rsidRDefault="00ED1E85" w:rsidP="003E634E">
      <w:pPr>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Abuddin Nata (2011:76) menegaskan, “di dalam hadisnya menemukan pernyataan bahwa beliau diutus ke muka bumi ini  baik timbangan amal baiknya di akhirat adalah orang yang paling mulia akhlaknya. Orang yang paling sempurna imannya adalah orang yang paling baik akhlaknya. Tegasnya beliau mengatakan sebagai berikut:</w:t>
      </w:r>
    </w:p>
    <w:p w:rsidR="00ED1E85" w:rsidRPr="001B6F4B" w:rsidRDefault="00ED1E85" w:rsidP="003E634E">
      <w:pPr>
        <w:spacing w:after="0" w:line="240" w:lineRule="auto"/>
        <w:jc w:val="right"/>
        <w:rPr>
          <w:rFonts w:asciiTheme="majorBidi" w:hAnsiTheme="majorBidi" w:cstheme="majorBidi"/>
          <w:sz w:val="24"/>
          <w:szCs w:val="24"/>
        </w:rPr>
      </w:pPr>
      <w:r w:rsidRPr="001B6F4B">
        <w:rPr>
          <w:rFonts w:asciiTheme="majorBidi" w:hAnsiTheme="majorBidi" w:cstheme="majorBidi"/>
          <w:sz w:val="24"/>
          <w:szCs w:val="24"/>
          <w:rtl/>
        </w:rPr>
        <w:t>الأَخْلاقِ</w:t>
      </w:r>
      <w:r w:rsidRPr="001B6F4B">
        <w:rPr>
          <w:rFonts w:asciiTheme="majorBidi" w:hAnsiTheme="majorBidi" w:cstheme="majorBidi"/>
          <w:sz w:val="24"/>
          <w:szCs w:val="24"/>
        </w:rPr>
        <w:t xml:space="preserve"> </w:t>
      </w:r>
      <w:r w:rsidRPr="001B6F4B">
        <w:rPr>
          <w:rFonts w:asciiTheme="majorBidi" w:hAnsiTheme="majorBidi" w:cstheme="majorBidi"/>
          <w:sz w:val="24"/>
          <w:szCs w:val="24"/>
          <w:rtl/>
        </w:rPr>
        <w:t>مَكَارِمَ</w:t>
      </w:r>
      <w:r w:rsidRPr="001B6F4B">
        <w:rPr>
          <w:rFonts w:asciiTheme="majorBidi" w:hAnsiTheme="majorBidi" w:cstheme="majorBidi"/>
          <w:sz w:val="24"/>
          <w:szCs w:val="24"/>
        </w:rPr>
        <w:t xml:space="preserve"> </w:t>
      </w:r>
      <w:r w:rsidRPr="001B6F4B">
        <w:rPr>
          <w:rFonts w:asciiTheme="majorBidi" w:hAnsiTheme="majorBidi" w:cstheme="majorBidi"/>
          <w:sz w:val="24"/>
          <w:szCs w:val="24"/>
          <w:rtl/>
        </w:rPr>
        <w:t>لأُتَمِّمَ</w:t>
      </w:r>
      <w:r w:rsidRPr="001B6F4B">
        <w:rPr>
          <w:rFonts w:asciiTheme="majorBidi" w:hAnsiTheme="majorBidi" w:cstheme="majorBidi"/>
          <w:sz w:val="24"/>
          <w:szCs w:val="24"/>
        </w:rPr>
        <w:t xml:space="preserve"> </w:t>
      </w:r>
      <w:r w:rsidRPr="001B6F4B">
        <w:rPr>
          <w:rFonts w:asciiTheme="majorBidi" w:hAnsiTheme="majorBidi" w:cstheme="majorBidi"/>
          <w:sz w:val="24"/>
          <w:szCs w:val="24"/>
          <w:rtl/>
        </w:rPr>
        <w:t>بُعِثْتُ</w:t>
      </w:r>
      <w:r w:rsidRPr="001B6F4B">
        <w:rPr>
          <w:rFonts w:asciiTheme="majorBidi" w:hAnsiTheme="majorBidi" w:cstheme="majorBidi"/>
          <w:sz w:val="24"/>
          <w:szCs w:val="24"/>
        </w:rPr>
        <w:t xml:space="preserve"> </w:t>
      </w:r>
      <w:r w:rsidRPr="001B6F4B">
        <w:rPr>
          <w:rFonts w:asciiTheme="majorBidi" w:hAnsiTheme="majorBidi" w:cstheme="majorBidi"/>
          <w:sz w:val="24"/>
          <w:szCs w:val="24"/>
          <w:rtl/>
        </w:rPr>
        <w:t>إِنَّمَا</w:t>
      </w:r>
    </w:p>
    <w:p w:rsidR="00ED1E85" w:rsidRPr="001B6F4B" w:rsidRDefault="00ED1E85" w:rsidP="003E634E">
      <w:pPr>
        <w:spacing w:after="0" w:line="240" w:lineRule="auto"/>
        <w:ind w:left="1440"/>
        <w:jc w:val="both"/>
        <w:rPr>
          <w:rFonts w:asciiTheme="majorBidi" w:hAnsiTheme="majorBidi" w:cstheme="majorBidi"/>
          <w:sz w:val="24"/>
          <w:szCs w:val="24"/>
        </w:rPr>
      </w:pPr>
      <w:r w:rsidRPr="001B6F4B">
        <w:rPr>
          <w:rFonts w:asciiTheme="majorBidi" w:hAnsiTheme="majorBidi" w:cstheme="majorBidi"/>
          <w:sz w:val="24"/>
          <w:szCs w:val="24"/>
        </w:rPr>
        <w:t>Artinya:“</w:t>
      </w:r>
      <w:r w:rsidRPr="001B6F4B">
        <w:rPr>
          <w:rFonts w:asciiTheme="majorBidi" w:hAnsiTheme="majorBidi" w:cstheme="majorBidi"/>
          <w:i/>
          <w:iCs/>
          <w:sz w:val="24"/>
          <w:szCs w:val="24"/>
        </w:rPr>
        <w:t xml:space="preserve">Aku diutus (oleh Allah) untuk menyempurnakan akhlak yang mulia. </w:t>
      </w:r>
      <w:r w:rsidRPr="001B6F4B">
        <w:rPr>
          <w:rFonts w:asciiTheme="majorBidi" w:hAnsiTheme="majorBidi" w:cstheme="majorBidi"/>
          <w:sz w:val="24"/>
          <w:szCs w:val="24"/>
        </w:rPr>
        <w:t>(HR. Ahmad).</w:t>
      </w:r>
    </w:p>
    <w:p w:rsidR="00ED1E85" w:rsidRPr="001B6F4B" w:rsidRDefault="00ED1E85" w:rsidP="003E634E">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Depertemen Agama Republik Indonesia (2004:598) menyatakan, “dalam pendidikan Islam secara khususnya, penekanan terhadap pendidikan akhlak sangatlah diutamakan. Allah berfirman dalam QS At-Tin ayat 4: </w:t>
      </w:r>
    </w:p>
    <w:p w:rsidR="00ED1E85" w:rsidRPr="001B6F4B" w:rsidRDefault="00ED1E85" w:rsidP="003E634E">
      <w:pPr>
        <w:spacing w:after="0" w:line="240" w:lineRule="auto"/>
        <w:ind w:firstLine="4678"/>
        <w:jc w:val="both"/>
        <w:rPr>
          <w:rFonts w:asciiTheme="majorBidi" w:hAnsiTheme="majorBidi" w:cstheme="majorBidi"/>
          <w:sz w:val="24"/>
          <w:szCs w:val="24"/>
        </w:rPr>
      </w:pPr>
      <w:r w:rsidRPr="001B6F4B">
        <w:rPr>
          <w:rFonts w:asciiTheme="majorBidi" w:hAnsiTheme="majorBidi" w:cstheme="majorBidi"/>
          <w:sz w:val="24"/>
          <w:szCs w:val="24"/>
          <w:rtl/>
        </w:rPr>
        <w:t>لَقَدْ خَلَقْنَا اْلإِنسَانَ فيِ أَحْسَنِ تَقْوِيمٍ</w:t>
      </w:r>
    </w:p>
    <w:p w:rsidR="00ED1E85" w:rsidRPr="001B6F4B" w:rsidRDefault="00ED1E85" w:rsidP="003E634E">
      <w:pPr>
        <w:spacing w:after="0" w:line="240" w:lineRule="auto"/>
        <w:ind w:left="1440"/>
        <w:jc w:val="both"/>
        <w:rPr>
          <w:rFonts w:asciiTheme="majorBidi" w:hAnsiTheme="majorBidi" w:cstheme="majorBidi"/>
          <w:i/>
          <w:iCs/>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“Sesungguhnya Kami telah menciptakan manusia dalam bentuk yang sebaik-baiknya.”</w:t>
      </w:r>
    </w:p>
    <w:p w:rsidR="00ED1E85" w:rsidRPr="001B6F4B" w:rsidRDefault="00ED1E85" w:rsidP="003E634E">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Dari ayat diatas dapat diketahui bahwasannya manusia adalah makhluk yang mulia, karena Allah SWT menciptakan manusia dengan memberikan kelebihan-kelebihan yang tidak dimiliki oleh makhluk lainnya. Termasuk salah satu diantaranya adalah akal, yang dapat menentukan akhlak yang baik. </w:t>
      </w:r>
    </w:p>
    <w:p w:rsidR="00ED1E85" w:rsidRPr="001B6F4B" w:rsidRDefault="00ED1E85" w:rsidP="003E634E">
      <w:pPr>
        <w:spacing w:line="240" w:lineRule="auto"/>
        <w:ind w:left="1440"/>
        <w:jc w:val="both"/>
        <w:rPr>
          <w:rFonts w:asciiTheme="majorBidi" w:hAnsiTheme="majorBidi" w:cstheme="majorBidi"/>
          <w:sz w:val="24"/>
          <w:szCs w:val="24"/>
        </w:rPr>
      </w:pPr>
      <w:r w:rsidRPr="001B6F4B">
        <w:rPr>
          <w:rFonts w:asciiTheme="majorBidi" w:hAnsiTheme="majorBidi" w:cstheme="majorBidi"/>
          <w:sz w:val="24"/>
          <w:szCs w:val="24"/>
        </w:rPr>
        <w:tab/>
        <w:t>Hal berbeda diungkapkan oleh Ridhahani (2013:65) bahwa kedudukan pendidikan akhlak dalam Undang-Undang Sistem Pendidikan Nasional Nomor 2 Tahun 1989 ditegaskan bahwa isi kurikulum setiap jenis, jalur, dan jenjang pendidikan wajib memuat anatara lain pendidikan agama. Di dalam penjelasannya dinyatakan bahwa pendidikan agama merupakan usaha untuk memperkuat iman dan ketakwaan terhadap Tuhan Yang Maha Esa serta berakhlak mulia sesuai dengan agama yang dianut oleh siswa yang bersangkutan dengan memperhatikan tuntutan untuk menghormati agama lain dalam hubungan kerukunan antar-umat beragama. Sedangkan menurut Ibn Miskawaih (dalam Suwito, 2004-116) bahwa landasan pendidikan akhlak adalah Al-Qur’an dan Hadist.</w:t>
      </w:r>
    </w:p>
    <w:p w:rsidR="00ED1E85" w:rsidRPr="001B6F4B" w:rsidRDefault="00ED1E85" w:rsidP="003E634E">
      <w:pPr>
        <w:spacing w:line="240" w:lineRule="auto"/>
        <w:ind w:left="1440"/>
        <w:jc w:val="both"/>
        <w:rPr>
          <w:rFonts w:asciiTheme="majorBidi" w:hAnsiTheme="majorBidi" w:cstheme="majorBidi"/>
          <w:sz w:val="24"/>
          <w:szCs w:val="24"/>
        </w:rPr>
      </w:pPr>
    </w:p>
    <w:p w:rsidR="00ED1E85" w:rsidRPr="001B6F4B" w:rsidRDefault="00ED1E85" w:rsidP="003E634E">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lastRenderedPageBreak/>
        <w:t>Jadi, dapat peneliti simpulkan bahwa landasan pendidikan akhlak ialah memberikan arah kepada tujuan yang akan dicapai dan sekaligus sebagai landasan untuk berdirinya sesuatu yang sesuai dengan Al-Qur’an dan Hadist.</w:t>
      </w:r>
    </w:p>
    <w:p w:rsidR="00ED1E85" w:rsidRPr="001B6F4B" w:rsidRDefault="00ED1E85" w:rsidP="003E634E">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Berdasarkan fakta di lapangan dan hasil observasi menunjukkan, bahwa kegiatan anak asuh selama di panti adalah menghormati tamu, ketika ada tamu datang untuk memberikan sumbangan di panti anak asuh mencium tangan tamu tersebut. Di saat tamu meminta anak asuh untuk fhoto bersama-sama dan beberapa anak asuh mau menurutinya. Selain itu, ada juga kegiatan anak asuh yang mau menghadiri silaturahmi oleh mahasiswa/i Institut Keguruan Ilmu Pendidikan di masjid Panti Asuhan Tunas Melati Muhammadiyah Pontianak.</w:t>
      </w:r>
    </w:p>
    <w:p w:rsidR="00ED1E85" w:rsidRPr="001B6F4B" w:rsidRDefault="00ED1E85" w:rsidP="003E634E">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wawancara dengan bapak Halim, S.Kom.I (selaku pengasuh anak di Panti Asuhan Tunas Melati Muhammadiyah Pontianak) pendidikan akhlak yang berjalan di panti asuhan adalah mengajarkan anak asuh berakhlak kepada Allah dengan mengucapkan alhamdulillah dan bersyukur atas karunia yang telah Allah limpahkan, akhlak terhadap manusia yaitu menghormati pengasuh dan mencium tangan orang yang lebih tua serta menghimbau merawat lingkungan tumbuhan dan binatang baik di dalam dan diluar panti seperti menyapu halaman dan menyayangi kucing dengan memberi makan. Kegiatan yang berlangsung disesuaikan dengan kesibukan para pengasuh panti dalam melaksanan materi pendidikan akhlak di Panti Asuhan Tunas Melati Muhammadiyah Pontianak. Masing-masing pengasuh juga mengajarkan materi pendidikan akhlak yang telah diajarkan di sekolah. </w:t>
      </w:r>
    </w:p>
    <w:p w:rsidR="00ED1E85" w:rsidRPr="001B6F4B" w:rsidRDefault="00ED1E85" w:rsidP="003E634E">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Sedangkan wawancara dengan bapak Abdul Rani, S.Pd.I, menyatakan di saat proses penyampaian materi pendidikan akhlak perlu dibarengi dengan metode pendidikan akhlak seperti metode teladan dan metode pembiasaan yang sering digunakan dan pengasuh lainnya juga ada yang menggunakan selain metode yang telah saya gunakan dalam membina akhlak anak asuh. Meskipun demikian, ada dua anak asuh yang berperilaku negatif dari pendidikan akhlak itu sendiri. (Wawancara dengan bapak Abdul Rani, S.Pd.I). </w:t>
      </w:r>
    </w:p>
    <w:p w:rsidR="00ED1E85" w:rsidRPr="001B6F4B" w:rsidRDefault="00ED1E85" w:rsidP="003E634E">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Untuk mewaspadai hal tersebut akhlaklah tampaknya yang pertama kali harus diperhatikan, karena akhlak merupakan pondasi (dasar) utama dalam pembentukan pribadi manusia seutuhnya (</w:t>
      </w:r>
      <w:r w:rsidRPr="001B6F4B">
        <w:rPr>
          <w:rFonts w:asciiTheme="majorBidi" w:hAnsiTheme="majorBidi" w:cstheme="majorBidi"/>
          <w:i/>
          <w:iCs/>
          <w:sz w:val="24"/>
          <w:szCs w:val="24"/>
        </w:rPr>
        <w:t>insan kamil</w:t>
      </w:r>
      <w:r w:rsidRPr="001B6F4B">
        <w:rPr>
          <w:rFonts w:asciiTheme="majorBidi" w:hAnsiTheme="majorBidi" w:cstheme="majorBidi"/>
          <w:sz w:val="24"/>
          <w:szCs w:val="24"/>
        </w:rPr>
        <w:t>). Oleh karena itu, pendidikan yang mengarah pada terbentuknya akhlak mulia merupakan hal yang pertama dan utama yang harus ditekankan. Akhlak mulia akan melandasi kestabilan kepribadian manusia secara keseluruhan.</w:t>
      </w:r>
    </w:p>
    <w:p w:rsidR="00ED1E85" w:rsidRPr="001B6F4B" w:rsidRDefault="00ED1E85" w:rsidP="003E634E">
      <w:pPr>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Pendidikan akhlak merupakan suatu masalah yang sangat penting dalam kehidupan manusia, karena pendidikan akhlak bukan berhubungan dengan satu segi kehidupan saja akan tetapi mencakup semua segi kehidupan, mulai dari pengatur hubungan manusia dengan Khaliknya, manusia dengan sesamanya sampai kepada pengaturan manusia dengan lingkungannya. Seorang muslim belum sempurna keimanannya apabila hanya baik hubungannya dengan Tuhan semata, tanpa menjalin hubungan baik dengan sesama manusia dan lingkungan (alam dan binatang).</w:t>
      </w:r>
    </w:p>
    <w:p w:rsidR="00ED1E85" w:rsidRPr="001B6F4B" w:rsidRDefault="00ED1E85" w:rsidP="003E634E">
      <w:pPr>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Metode pendidikan akhlak juga sangat diperlukan dalam membina akhlak anak asuh, karenanya contoh keteladanan dari kehidupan Nabi Muhammad adalah mengandung nilai paedagogis bagi para pengikutnya. Keteladanan merupakan salah satu metode pendidikan akhlak yang diterapkan Rasulullah dan paling banyak pengaruhnya terhadap keberhasilan menyampaikan misi dakwahnya. Dalam pendidikan akhlak, seorang manusia </w:t>
      </w:r>
      <w:r w:rsidRPr="001B6F4B">
        <w:rPr>
          <w:rFonts w:asciiTheme="majorBidi" w:hAnsiTheme="majorBidi" w:cstheme="majorBidi"/>
          <w:sz w:val="24"/>
          <w:szCs w:val="24"/>
        </w:rPr>
        <w:lastRenderedPageBreak/>
        <w:t>dipengaruhi oleh faktor-faktor yang mendukung dan menghambat pendidikan akhlak itu sendiri.</w:t>
      </w:r>
    </w:p>
    <w:p w:rsidR="00ED1E85" w:rsidRPr="001B6F4B" w:rsidRDefault="00ED1E85" w:rsidP="003E634E">
      <w:pPr>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Oleh karenanya merupakan suatu kewajiban jika lembaga sosial yang berciri khaskan Islam menjadikan akhlak sebuah mata pelajaran tersendiri. Dengan diajarkan akhlak diharapkan anak asuh mempunyai perilaku akhlak yang baik di panti maupun diluar panti asuhan. Namun, disini lebih memfokuskan kepada pendidikan akhlak pada anak oleh pengasuh Panti Asuhan Tunas Melati Muhammadiyah Pontianak. </w:t>
      </w:r>
    </w:p>
    <w:p w:rsidR="00ED1E85" w:rsidRPr="001B6F4B" w:rsidRDefault="00ED1E85" w:rsidP="003E634E">
      <w:pPr>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 xml:space="preserve">Dalam hal ini Panti Asuhan Tunas Melati Muhammadiyah Pontianak, sebagai lembaga sosial kemasyarakatan yang mempunyai kepekaan naluri kemasyarakatan yang tinggi berupa membina, mengayomi serta mendidik anak-anak yang kehilangan tempat mereka untuk memperoleh pendidikan dan kasih sayang dari orang tua. Dengan adanya berbagai usaha anak-anak tadi dapat menemukan kembali pendidikan dan kasih sayang yang selama ini mereka butuhkan. </w:t>
      </w:r>
    </w:p>
    <w:p w:rsidR="00ED1E85" w:rsidRPr="001B6F4B" w:rsidRDefault="00ED1E85" w:rsidP="003E634E">
      <w:pPr>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Menurut ajaran Islam anak asuh sangat membutuhkan pendidikan agar tercapai tujuan dari pendidikan akhlak yaitu bertanggung jawab dalam mendewasakan anak asuhnya menjadi pribadi yang dicita-citakan. Dengan adanya pendidikan akhlak ini diharapkan setiap pribadi muslim akan dapat dibentuk jiwanya, karena jiwa itulah yang akan menjadi pendorong untuk mengarahkan dan menolak setiap perbuatan yang tercela. Dalam kondisi tersebut, perlu dilakukan  Pendidikan Akhlak Pada Anak Oleh Pengasuh Panti Asuhan Tunas Melati Muhammadiyah Pontianak.</w:t>
      </w:r>
    </w:p>
    <w:p w:rsidR="00ED1E85" w:rsidRPr="001B6F4B" w:rsidRDefault="00ED1E85" w:rsidP="003E634E">
      <w:pPr>
        <w:pStyle w:val="ListParagraph"/>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Dari paparan di atas, peneliti menyimpulkan bahwa pendidikan akhlak dititik beratkan kepada pembentukan mental anak atau remaja agar tidak mengalami penyimpangan. Dengan demikian untuk mencegah terjadinya penyimpangan moral, maka anak dan remaja dituntut untuk belajar memiliki rasa tanggung jawab. Dengan pendidikan akhlak ingin dicapai terwujudnya manusia yang ideal, anak yang bertaqwa kepada Allah SWT dan cerdas. Selain itu pendidikan akhlak juga dapat menghindarkan anak dan remaja dari tabiat tercela dan sebagai langkah penanggulangan terhadap timbulnya perilaku tercela. </w:t>
      </w:r>
    </w:p>
    <w:p w:rsidR="00ED1E85" w:rsidRPr="001B6F4B" w:rsidRDefault="00ED1E85" w:rsidP="001B6F4B">
      <w:pPr>
        <w:pStyle w:val="ListParagraph"/>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Selain itu, pendidikan akhlak berperan penting untuk mendidik manusia agar menyerahkan diri sepenuhnya kepada Allah, beriman dan beramal saleh untuk memperoleh kebahagiaan dunia dan akhirat, berilmu yang dalam dan luas, bekerja keras untuk kemamkmuran kehidupan dunia, berakhlak mulia dalam pergaulan, dan mampu mengolah isi bumi untuk kemakmuran umat manusia. </w:t>
      </w:r>
    </w:p>
    <w:p w:rsidR="00ED1E85" w:rsidRPr="001B6F4B" w:rsidRDefault="00ED1E85" w:rsidP="001B6F4B">
      <w:pPr>
        <w:spacing w:after="0" w:line="240" w:lineRule="auto"/>
        <w:ind w:left="1440" w:firstLine="567"/>
        <w:jc w:val="both"/>
        <w:rPr>
          <w:rFonts w:asciiTheme="majorBidi" w:hAnsiTheme="majorBidi" w:cstheme="majorBidi"/>
          <w:sz w:val="24"/>
          <w:szCs w:val="24"/>
        </w:rPr>
      </w:pPr>
      <w:r w:rsidRPr="001B6F4B">
        <w:rPr>
          <w:rFonts w:asciiTheme="majorBidi" w:hAnsiTheme="majorBidi" w:cstheme="majorBidi"/>
          <w:sz w:val="24"/>
          <w:szCs w:val="24"/>
        </w:rPr>
        <w:t>Adapun yang mendorong peneliti untuk meneliti hal tersebut adalah: Pertama, mengkaji lebih dalam mengenai materi dan metode pendidikan akhlak pada anak oleh pengasuh Panti Asuhan Tunas Melati Muhammadiyah Pontianak. Kedua, walaupun pengasuh telah melaksanakan materi dan metode pendidikan akhlak pada anak asuh, ternyata masih ada dua anak asuh yang berperilaku negatif di lingkungan panti asuhan. Oleh karena itu, peneliti akan mengkaji lebih dalam mengenai faktor yang memperngaruhi pendidikan akhlak pada anak asuh.</w:t>
      </w:r>
    </w:p>
    <w:p w:rsidR="00ED1E85" w:rsidRPr="001B6F4B" w:rsidRDefault="00ED1E85" w:rsidP="001B6F4B">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 xml:space="preserve">Berdasarkan hal tersebut, maka peneliti tertarik untuk meneliti “Pendidikan Akhlak Pada Anak Oleh Pengasuh Panti Asuhan Tunas Melati Muhammadiyah Pontianak”. </w:t>
      </w:r>
    </w:p>
    <w:p w:rsidR="00ED1E85" w:rsidRPr="001B6F4B" w:rsidRDefault="00ED1E85" w:rsidP="001B6F4B">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Alasan peneliti memilih panti asuhan ini dikarenakan dari fakta yang ada di lapangan informasi yang menarik selain perihal perilaku penyimpangan yang negatif, bahwa Panti Asuhan Tunas Melati Muhammadiyah Pontianak mengadakan kegiatan-kegiatan rutin seperti pengarahan dengan memberikan pendidikan akhlak. Di panti asuhan, anak asuh tidak hanya mendapatkan pendidikan akhlak saja melainkan juga mendapatkan perlindungan dan pelayanan yang baik serta fasilitas-fasilitas yang disediakan oleh panti asuhan. </w:t>
      </w:r>
    </w:p>
    <w:p w:rsidR="00ED1E85" w:rsidRPr="001B6F4B" w:rsidRDefault="00ED1E85" w:rsidP="001B6F4B">
      <w:pPr>
        <w:spacing w:after="0" w:line="240" w:lineRule="auto"/>
        <w:ind w:left="1440" w:firstLine="720"/>
        <w:jc w:val="both"/>
        <w:rPr>
          <w:rFonts w:asciiTheme="majorBidi" w:hAnsiTheme="majorBidi" w:cstheme="majorBidi"/>
          <w:sz w:val="24"/>
          <w:szCs w:val="24"/>
        </w:rPr>
      </w:pPr>
      <w:r w:rsidRPr="001B6F4B">
        <w:rPr>
          <w:rFonts w:asciiTheme="majorBidi" w:hAnsiTheme="majorBidi" w:cstheme="majorBidi"/>
          <w:sz w:val="24"/>
          <w:szCs w:val="24"/>
        </w:rPr>
        <w:t>Selain itu, panti asuhan tersebut juga memberikan perhatian dengan penuh kasih sayang serta nasihat-nasihat yang bermanfaat. Tidak sekedar kasih sayang dan pendidikan saja yang diberikan namun juga diajarkan bagaimana cara berbisnis, berusaha, dan menjaga kebersihan dan kerapian lingkungan di dalam maupun di luar panti. Walaupun ada dua anak asuh yang berperilaku negatif dan mengakibatkan kerugian pada orang lain, bahwa anak asuh memiliki solidaritas yang tinggi terhadap teman di panti dan di luar panti, seperti membantu dan mengarahkan teman di panti ketika pengasuh memberikan pertanyaan mengenai materi seputar pendidikan akhlak. Tidak hanya itu, ketika teman di luar panti silaturahmi ke panti, anak asuh lalu segera menghampiri dan menanyakan tujuan temannya tersebut.</w:t>
      </w:r>
    </w:p>
    <w:p w:rsidR="001B6F4B" w:rsidRPr="001B6F4B" w:rsidRDefault="001B6F4B" w:rsidP="001B6F4B">
      <w:pPr>
        <w:spacing w:after="0" w:line="240" w:lineRule="auto"/>
        <w:ind w:left="1440" w:firstLine="720"/>
        <w:jc w:val="both"/>
        <w:rPr>
          <w:rFonts w:asciiTheme="majorBidi" w:hAnsiTheme="majorBidi" w:cstheme="majorBidi"/>
          <w:sz w:val="24"/>
          <w:szCs w:val="24"/>
        </w:rPr>
      </w:pPr>
    </w:p>
    <w:p w:rsidR="002B0870" w:rsidRPr="001B6F4B" w:rsidRDefault="002B0870" w:rsidP="00CB14AD">
      <w:pPr>
        <w:pStyle w:val="ListParagraph"/>
        <w:numPr>
          <w:ilvl w:val="0"/>
          <w:numId w:val="7"/>
        </w:numPr>
        <w:ind w:left="1418" w:hanging="284"/>
        <w:jc w:val="both"/>
        <w:rPr>
          <w:rFonts w:asciiTheme="majorBidi" w:hAnsiTheme="majorBidi" w:cstheme="majorBidi"/>
          <w:b/>
          <w:bCs/>
          <w:sz w:val="24"/>
          <w:szCs w:val="24"/>
        </w:rPr>
      </w:pPr>
      <w:r w:rsidRPr="001B6F4B">
        <w:rPr>
          <w:rFonts w:asciiTheme="majorBidi" w:hAnsiTheme="majorBidi" w:cstheme="majorBidi"/>
          <w:b/>
          <w:bCs/>
          <w:sz w:val="24"/>
          <w:szCs w:val="24"/>
        </w:rPr>
        <w:t>METODE PENELITIAN</w:t>
      </w:r>
    </w:p>
    <w:p w:rsidR="002B0870" w:rsidRPr="001B6F4B" w:rsidRDefault="002B0870" w:rsidP="00CB14AD">
      <w:pPr>
        <w:pStyle w:val="ListParagraph"/>
        <w:numPr>
          <w:ilvl w:val="0"/>
          <w:numId w:val="9"/>
        </w:numPr>
        <w:spacing w:after="0"/>
        <w:jc w:val="both"/>
        <w:rPr>
          <w:rFonts w:asciiTheme="majorBidi" w:hAnsiTheme="majorBidi" w:cstheme="majorBidi"/>
          <w:sz w:val="24"/>
          <w:szCs w:val="24"/>
        </w:rPr>
      </w:pPr>
      <w:r w:rsidRPr="001B6F4B">
        <w:rPr>
          <w:rFonts w:asciiTheme="majorBidi" w:hAnsiTheme="majorBidi" w:cstheme="majorBidi"/>
          <w:sz w:val="24"/>
          <w:szCs w:val="24"/>
        </w:rPr>
        <w:t>Jenis Penelitian</w:t>
      </w:r>
    </w:p>
    <w:p w:rsidR="002B0870" w:rsidRPr="001B6F4B" w:rsidRDefault="002B0870" w:rsidP="001B6F4B">
      <w:pPr>
        <w:spacing w:after="0" w:line="240" w:lineRule="auto"/>
        <w:ind w:left="1778" w:firstLine="720"/>
        <w:jc w:val="both"/>
        <w:rPr>
          <w:rFonts w:asciiTheme="majorBidi" w:hAnsiTheme="majorBidi" w:cstheme="majorBidi"/>
          <w:b/>
          <w:sz w:val="24"/>
          <w:szCs w:val="24"/>
        </w:rPr>
      </w:pPr>
      <w:r w:rsidRPr="001B6F4B">
        <w:rPr>
          <w:rFonts w:asciiTheme="majorBidi" w:hAnsiTheme="majorBidi" w:cstheme="majorBidi"/>
          <w:sz w:val="24"/>
          <w:szCs w:val="24"/>
        </w:rPr>
        <w:t>Dalam penelitian ini peneliti menggunakan pendekatan kualitatif dengan menggunakan metode deskriptif, dimana semua data, informasi dan fakta yang diperoleh di lapangan, setelah dikumpulkan kemudian dianalisis sesuai dengan realita yang ada, karena  penelitian  yang  dilakukan  sesuai  dengan  gejala- gejala  yang  tampak  berdasarkan  penomena-penomena  yang  ada.  Metode  penelitian  deskriptif   adalah  suatu  metode  penelitian  yang  berusaha  mendeskripsikan  suatu  gejala, peristiwa  kejadian  yang  terjadi  saat  sekarang</w:t>
      </w:r>
      <w:r w:rsidRPr="001B6F4B">
        <w:rPr>
          <w:rFonts w:asciiTheme="majorBidi" w:hAnsiTheme="majorBidi" w:cstheme="majorBidi"/>
          <w:b/>
          <w:sz w:val="24"/>
          <w:szCs w:val="24"/>
        </w:rPr>
        <w:t>.</w:t>
      </w:r>
    </w:p>
    <w:p w:rsidR="002B0870" w:rsidRPr="001B6F4B" w:rsidRDefault="002B0870" w:rsidP="001B6F4B">
      <w:pPr>
        <w:spacing w:after="0" w:line="240" w:lineRule="auto"/>
        <w:ind w:left="1778" w:firstLine="720"/>
        <w:jc w:val="both"/>
        <w:rPr>
          <w:rFonts w:asciiTheme="majorBidi" w:hAnsiTheme="majorBidi" w:cstheme="majorBidi"/>
          <w:sz w:val="24"/>
          <w:szCs w:val="24"/>
        </w:rPr>
      </w:pPr>
      <w:r w:rsidRPr="001B6F4B">
        <w:rPr>
          <w:rFonts w:asciiTheme="majorBidi" w:hAnsiTheme="majorBidi" w:cstheme="majorBidi"/>
          <w:sz w:val="24"/>
          <w:szCs w:val="24"/>
        </w:rPr>
        <w:t>Menurut Dj</w:t>
      </w:r>
      <w:r w:rsidR="001B6F4B" w:rsidRPr="001B6F4B">
        <w:rPr>
          <w:rFonts w:asciiTheme="majorBidi" w:hAnsiTheme="majorBidi" w:cstheme="majorBidi"/>
          <w:sz w:val="24"/>
          <w:szCs w:val="24"/>
        </w:rPr>
        <w:t>am’an Satori dan Aan Komariah (</w:t>
      </w:r>
      <w:r w:rsidRPr="001B6F4B">
        <w:rPr>
          <w:rFonts w:asciiTheme="majorBidi" w:hAnsiTheme="majorBidi" w:cstheme="majorBidi"/>
          <w:sz w:val="24"/>
          <w:szCs w:val="24"/>
        </w:rPr>
        <w:t>2011:22) “Berdasarkan masalah dan tujuan penelitian, maka pendekatan yang digunakan adalah pendekatan kualitatif dengan metode deskriptif. Menurut Dj</w:t>
      </w:r>
      <w:r w:rsidR="001B6F4B" w:rsidRPr="001B6F4B">
        <w:rPr>
          <w:rFonts w:asciiTheme="majorBidi" w:hAnsiTheme="majorBidi" w:cstheme="majorBidi"/>
          <w:sz w:val="24"/>
          <w:szCs w:val="24"/>
        </w:rPr>
        <w:t>am’an Satori dan Aan Komariah (2011:</w:t>
      </w:r>
      <w:r w:rsidRPr="001B6F4B">
        <w:rPr>
          <w:rFonts w:asciiTheme="majorBidi" w:hAnsiTheme="majorBidi" w:cstheme="majorBidi"/>
          <w:sz w:val="24"/>
          <w:szCs w:val="24"/>
        </w:rPr>
        <w:t>27) menegaskan “peneliti kualitatif pergi kelapangan dan mengamati dan terlibat secara intensif sampai ia menemukan secara utuh apa yang dimaksudnya. Setiap peneliti datang dan memotret keadaan yang terjadi peneliti langsung mencatat dan menginterprestasikannya dengan menggunakan teknik-teknik yang dapat memudahkan memahami keseluruhan dari bagian-bagian penelitiannya.</w:t>
      </w:r>
    </w:p>
    <w:p w:rsidR="008067D9" w:rsidRPr="001B6F4B" w:rsidRDefault="002B0870" w:rsidP="001B6F4B">
      <w:pPr>
        <w:spacing w:after="0" w:line="240" w:lineRule="auto"/>
        <w:ind w:left="1778" w:firstLine="720"/>
        <w:jc w:val="both"/>
        <w:rPr>
          <w:rFonts w:asciiTheme="majorBidi" w:hAnsiTheme="majorBidi" w:cstheme="majorBidi"/>
          <w:sz w:val="24"/>
          <w:szCs w:val="24"/>
        </w:rPr>
      </w:pPr>
      <w:r w:rsidRPr="001B6F4B">
        <w:rPr>
          <w:rFonts w:asciiTheme="majorBidi" w:hAnsiTheme="majorBidi" w:cstheme="majorBidi"/>
          <w:sz w:val="24"/>
          <w:szCs w:val="24"/>
        </w:rPr>
        <w:t>Menurut Sugiyono (2007:2-3) menyatakan, “Kriteria data dalam penelitian kualitatif adalah data yang pasti. Data yang pasti adalah data yang sebenarnya terjadi sebagaimana adanya, bukan daya yang sekedar yang terlihat, terucap, tetapi data yag mengandung makna di balik yang terlihat dan terucap tersebut. Penelitian kualitatif digunakan untuk mendapatkan data yang mendalam, suatu data yang mengandung makna. Makna adalah data yang sebenarnya, data yang pasti yang merupakan suatu nilai di balik data yang tampak. Oleh karena itu dalam penelitian kualitatif tidak menekankan pada generalisasi, tetapi lebih menekankan pada makna.</w:t>
      </w:r>
    </w:p>
    <w:p w:rsidR="008067D9" w:rsidRPr="001B6F4B" w:rsidRDefault="002B0870" w:rsidP="001B6F4B">
      <w:pPr>
        <w:spacing w:after="0" w:line="240" w:lineRule="auto"/>
        <w:ind w:left="1778" w:firstLine="720"/>
        <w:jc w:val="both"/>
        <w:rPr>
          <w:rFonts w:asciiTheme="majorBidi" w:hAnsiTheme="majorBidi" w:cstheme="majorBidi"/>
          <w:sz w:val="24"/>
          <w:szCs w:val="24"/>
        </w:rPr>
      </w:pPr>
      <w:r w:rsidRPr="001B6F4B">
        <w:rPr>
          <w:rFonts w:asciiTheme="majorBidi" w:hAnsiTheme="majorBidi" w:cstheme="majorBidi"/>
          <w:sz w:val="24"/>
          <w:szCs w:val="24"/>
        </w:rPr>
        <w:t>Menurut Trianto</w:t>
      </w:r>
      <w:r w:rsidRPr="001B6F4B">
        <w:rPr>
          <w:rFonts w:asciiTheme="majorBidi" w:hAnsiTheme="majorBidi" w:cstheme="majorBidi"/>
          <w:b/>
          <w:sz w:val="24"/>
          <w:szCs w:val="24"/>
        </w:rPr>
        <w:t xml:space="preserve"> (</w:t>
      </w:r>
      <w:r w:rsidRPr="001B6F4B">
        <w:rPr>
          <w:rFonts w:asciiTheme="majorBidi" w:hAnsiTheme="majorBidi" w:cstheme="majorBidi"/>
          <w:sz w:val="24"/>
          <w:szCs w:val="24"/>
        </w:rPr>
        <w:t xml:space="preserve">2011:197-198) Langkah – langkah </w:t>
      </w:r>
      <w:r w:rsidR="008067D9" w:rsidRPr="001B6F4B">
        <w:rPr>
          <w:rFonts w:asciiTheme="majorBidi" w:hAnsiTheme="majorBidi" w:cstheme="majorBidi"/>
          <w:sz w:val="24"/>
          <w:szCs w:val="24"/>
        </w:rPr>
        <w:t xml:space="preserve">  </w:t>
      </w:r>
      <w:r w:rsidRPr="001B6F4B">
        <w:rPr>
          <w:rFonts w:asciiTheme="majorBidi" w:hAnsiTheme="majorBidi" w:cstheme="majorBidi"/>
          <w:sz w:val="24"/>
          <w:szCs w:val="24"/>
        </w:rPr>
        <w:t>dalam  pelaksanaan  penelitia</w:t>
      </w:r>
      <w:r w:rsidR="008067D9" w:rsidRPr="001B6F4B">
        <w:rPr>
          <w:rFonts w:asciiTheme="majorBidi" w:hAnsiTheme="majorBidi" w:cstheme="majorBidi"/>
          <w:sz w:val="24"/>
          <w:szCs w:val="24"/>
        </w:rPr>
        <w:t xml:space="preserve">n  deskriptif  ada lima  yaitu </w:t>
      </w:r>
    </w:p>
    <w:p w:rsidR="008067D9" w:rsidRPr="001B6F4B" w:rsidRDefault="002B0870" w:rsidP="00CB14AD">
      <w:pPr>
        <w:pStyle w:val="ListParagraph"/>
        <w:numPr>
          <w:ilvl w:val="0"/>
          <w:numId w:val="10"/>
        </w:numPr>
        <w:spacing w:after="0" w:line="240" w:lineRule="auto"/>
        <w:ind w:hanging="218"/>
        <w:jc w:val="both"/>
        <w:rPr>
          <w:rFonts w:asciiTheme="majorBidi" w:hAnsiTheme="majorBidi" w:cstheme="majorBidi"/>
          <w:sz w:val="24"/>
          <w:szCs w:val="24"/>
        </w:rPr>
      </w:pPr>
      <w:r w:rsidRPr="001B6F4B">
        <w:rPr>
          <w:rFonts w:asciiTheme="majorBidi" w:hAnsiTheme="majorBidi" w:cstheme="majorBidi"/>
          <w:sz w:val="24"/>
          <w:szCs w:val="24"/>
        </w:rPr>
        <w:lastRenderedPageBreak/>
        <w:t>Perumusan  masalah</w:t>
      </w:r>
    </w:p>
    <w:p w:rsidR="008067D9" w:rsidRPr="001B6F4B" w:rsidRDefault="002B0870" w:rsidP="00CB14AD">
      <w:pPr>
        <w:pStyle w:val="ListParagraph"/>
        <w:numPr>
          <w:ilvl w:val="0"/>
          <w:numId w:val="10"/>
        </w:numPr>
        <w:spacing w:after="0" w:line="240" w:lineRule="auto"/>
        <w:ind w:hanging="218"/>
        <w:jc w:val="both"/>
        <w:rPr>
          <w:rFonts w:asciiTheme="majorBidi" w:hAnsiTheme="majorBidi" w:cstheme="majorBidi"/>
          <w:sz w:val="24"/>
          <w:szCs w:val="24"/>
        </w:rPr>
      </w:pPr>
      <w:r w:rsidRPr="001B6F4B">
        <w:rPr>
          <w:rFonts w:asciiTheme="majorBidi" w:hAnsiTheme="majorBidi" w:cstheme="majorBidi"/>
          <w:sz w:val="24"/>
          <w:szCs w:val="24"/>
        </w:rPr>
        <w:t>Menentukan  jenis  informasi  yang  diperlukan</w:t>
      </w:r>
    </w:p>
    <w:p w:rsidR="008067D9" w:rsidRPr="001B6F4B" w:rsidRDefault="002B0870" w:rsidP="00CB14AD">
      <w:pPr>
        <w:pStyle w:val="ListParagraph"/>
        <w:numPr>
          <w:ilvl w:val="0"/>
          <w:numId w:val="10"/>
        </w:numPr>
        <w:spacing w:after="0" w:line="240" w:lineRule="auto"/>
        <w:ind w:hanging="218"/>
        <w:jc w:val="both"/>
        <w:rPr>
          <w:rFonts w:asciiTheme="majorBidi" w:hAnsiTheme="majorBidi" w:cstheme="majorBidi"/>
          <w:sz w:val="24"/>
          <w:szCs w:val="24"/>
        </w:rPr>
      </w:pPr>
      <w:r w:rsidRPr="001B6F4B">
        <w:rPr>
          <w:rFonts w:asciiTheme="majorBidi" w:hAnsiTheme="majorBidi" w:cstheme="majorBidi"/>
          <w:sz w:val="24"/>
          <w:szCs w:val="24"/>
        </w:rPr>
        <w:t>Menentukan  prosedur  pengumpulan  data</w:t>
      </w:r>
    </w:p>
    <w:p w:rsidR="008067D9" w:rsidRPr="001B6F4B" w:rsidRDefault="002B0870" w:rsidP="00CB14AD">
      <w:pPr>
        <w:pStyle w:val="ListParagraph"/>
        <w:numPr>
          <w:ilvl w:val="0"/>
          <w:numId w:val="10"/>
        </w:numPr>
        <w:spacing w:after="0" w:line="240" w:lineRule="auto"/>
        <w:ind w:hanging="218"/>
        <w:jc w:val="both"/>
        <w:rPr>
          <w:rFonts w:asciiTheme="majorBidi" w:hAnsiTheme="majorBidi" w:cstheme="majorBidi"/>
          <w:sz w:val="24"/>
          <w:szCs w:val="24"/>
        </w:rPr>
      </w:pPr>
      <w:r w:rsidRPr="001B6F4B">
        <w:rPr>
          <w:rFonts w:asciiTheme="majorBidi" w:hAnsiTheme="majorBidi" w:cstheme="majorBidi"/>
          <w:sz w:val="24"/>
          <w:szCs w:val="24"/>
        </w:rPr>
        <w:t>Menentukan  prosedur  pengolahan  informasi</w:t>
      </w:r>
    </w:p>
    <w:p w:rsidR="002B0870" w:rsidRPr="001B6F4B" w:rsidRDefault="002B0870" w:rsidP="00CB14AD">
      <w:pPr>
        <w:pStyle w:val="ListParagraph"/>
        <w:numPr>
          <w:ilvl w:val="0"/>
          <w:numId w:val="10"/>
        </w:numPr>
        <w:spacing w:after="0" w:line="240" w:lineRule="auto"/>
        <w:ind w:hanging="218"/>
        <w:jc w:val="both"/>
        <w:rPr>
          <w:rFonts w:asciiTheme="majorBidi" w:hAnsiTheme="majorBidi" w:cstheme="majorBidi"/>
          <w:sz w:val="24"/>
          <w:szCs w:val="24"/>
        </w:rPr>
      </w:pPr>
      <w:r w:rsidRPr="001B6F4B">
        <w:rPr>
          <w:rFonts w:asciiTheme="majorBidi" w:hAnsiTheme="majorBidi" w:cstheme="majorBidi"/>
          <w:sz w:val="24"/>
          <w:szCs w:val="24"/>
        </w:rPr>
        <w:t>Menarik  kesimpulan.</w:t>
      </w:r>
    </w:p>
    <w:p w:rsidR="002B0870" w:rsidRPr="001B6F4B" w:rsidRDefault="002B0870" w:rsidP="001B6F4B">
      <w:pPr>
        <w:spacing w:after="0" w:line="240" w:lineRule="auto"/>
        <w:ind w:left="1843" w:firstLine="720"/>
        <w:jc w:val="both"/>
        <w:rPr>
          <w:rFonts w:asciiTheme="majorBidi" w:hAnsiTheme="majorBidi" w:cstheme="majorBidi"/>
          <w:b/>
          <w:sz w:val="24"/>
          <w:szCs w:val="24"/>
        </w:rPr>
      </w:pPr>
      <w:r w:rsidRPr="001B6F4B">
        <w:rPr>
          <w:rFonts w:asciiTheme="majorBidi" w:hAnsiTheme="majorBidi" w:cstheme="majorBidi"/>
          <w:sz w:val="24"/>
          <w:szCs w:val="24"/>
        </w:rPr>
        <w:t xml:space="preserve">Menurut Nazir (dalam Andi Prastowo, 2012:186) menyatakan bahwa “metode deskriptif adalah suatu metode yang digunakan untuk meneliti status sekelompok manusia, suatu objek, suatu set kondisi, suatu sistem pemikiran, ataupun suatu kelas peristiwa pada masa sekarang. Sedangkan menurut Suharsimi Arikunto (dalam Andi Prastowo, 2012: 186) ditegaskan bahwa penelitian deskriptif tidak dimaksudkan untuk menguji hipotesis tertentu, tetapi hanya menggambarkan “apa adanya” tentang sesuatu variabel, gejala, atau keadaan. </w:t>
      </w:r>
    </w:p>
    <w:p w:rsidR="001B6F4B" w:rsidRPr="001B6F4B" w:rsidRDefault="002B0870" w:rsidP="001B6F4B">
      <w:pPr>
        <w:spacing w:after="0" w:line="240" w:lineRule="auto"/>
        <w:ind w:left="1843" w:firstLine="720"/>
        <w:jc w:val="both"/>
        <w:rPr>
          <w:rFonts w:asciiTheme="majorBidi" w:hAnsiTheme="majorBidi" w:cstheme="majorBidi"/>
          <w:sz w:val="24"/>
          <w:szCs w:val="24"/>
        </w:rPr>
      </w:pPr>
      <w:r w:rsidRPr="001B6F4B">
        <w:rPr>
          <w:rFonts w:asciiTheme="majorBidi" w:hAnsiTheme="majorBidi" w:cstheme="majorBidi"/>
          <w:sz w:val="24"/>
          <w:szCs w:val="24"/>
        </w:rPr>
        <w:t>Menurut Nana Sudjana (1999:52) “metode deskriptif digunakan apabila bertujuan untuk mendeskripsikan atau menjelaskan peristiwa dan kejadian yang ada pada masa sekarang. Metode deskriptif bisa mendeskripsikan satu variabel atau lebih dari satu variabel penelitian. Masalah penelitian yang tepat dikaji melalui metode deskriptif biasanya</w:t>
      </w:r>
      <w:r w:rsidRPr="001B6F4B">
        <w:rPr>
          <w:rFonts w:asciiTheme="majorBidi" w:hAnsiTheme="majorBidi" w:cstheme="majorBidi"/>
          <w:b/>
          <w:sz w:val="24"/>
          <w:szCs w:val="24"/>
        </w:rPr>
        <w:t xml:space="preserve"> </w:t>
      </w:r>
      <w:r w:rsidRPr="001B6F4B">
        <w:rPr>
          <w:rFonts w:asciiTheme="majorBidi" w:hAnsiTheme="majorBidi" w:cstheme="majorBidi"/>
          <w:sz w:val="24"/>
          <w:szCs w:val="24"/>
        </w:rPr>
        <w:t>berkenaan dengan bagaimana kondisi, proses, karakteristik, hasil dari satu variabel. Sedangkan menurut Andi Prastowo (2012:186) menyatakan, “metode deskriptif digunakan karena datanya ada pada masa sekarang dan masih baru.</w:t>
      </w:r>
    </w:p>
    <w:p w:rsidR="002B0870" w:rsidRPr="001B6F4B" w:rsidRDefault="002B0870" w:rsidP="001B6F4B">
      <w:pPr>
        <w:spacing w:after="0" w:line="240" w:lineRule="auto"/>
        <w:ind w:left="1843" w:firstLine="720"/>
        <w:jc w:val="both"/>
        <w:rPr>
          <w:rFonts w:asciiTheme="majorBidi" w:hAnsiTheme="majorBidi" w:cstheme="majorBidi"/>
          <w:b/>
          <w:sz w:val="24"/>
          <w:szCs w:val="24"/>
        </w:rPr>
      </w:pPr>
      <w:r w:rsidRPr="001B6F4B">
        <w:rPr>
          <w:rFonts w:asciiTheme="majorBidi" w:hAnsiTheme="majorBidi" w:cstheme="majorBidi"/>
          <w:sz w:val="24"/>
          <w:szCs w:val="24"/>
        </w:rPr>
        <w:t xml:space="preserve">Metode  penelitian  </w:t>
      </w:r>
      <w:r w:rsidRPr="001B6F4B">
        <w:rPr>
          <w:rFonts w:asciiTheme="majorBidi" w:hAnsiTheme="majorBidi" w:cstheme="majorBidi"/>
          <w:i/>
          <w:sz w:val="24"/>
          <w:szCs w:val="24"/>
        </w:rPr>
        <w:t xml:space="preserve">deskriptif </w:t>
      </w:r>
      <w:r w:rsidRPr="001B6F4B">
        <w:rPr>
          <w:rFonts w:asciiTheme="majorBidi" w:hAnsiTheme="majorBidi" w:cstheme="majorBidi"/>
          <w:sz w:val="24"/>
          <w:szCs w:val="24"/>
        </w:rPr>
        <w:t xml:space="preserve"> bertujuan  untuk  menggambarkan   sesuatu  yang  sedang  berlangsung  pada  saat  riset  yang   sedang  dilakukan  dan  untuk  memeriksa  sebab-sebab  dari  suatu   gejala  tertentu. Jadi, penggunaan  metode deskriptif dalam penelitian kualitatif ini digunakan untuk mengungkapkan keadaan yang sebenarnya tentang pendidikan akhlak pada anak oleh pengasuh Panti Asuhan Tunas Melati Muhammadiyah Pontianak.</w:t>
      </w:r>
    </w:p>
    <w:p w:rsidR="002B0870" w:rsidRPr="001B6F4B" w:rsidRDefault="002B0870" w:rsidP="001B6F4B">
      <w:pPr>
        <w:spacing w:after="0" w:line="240" w:lineRule="auto"/>
        <w:ind w:left="1843" w:firstLine="720"/>
        <w:jc w:val="both"/>
        <w:rPr>
          <w:rFonts w:asciiTheme="majorBidi" w:hAnsiTheme="majorBidi" w:cstheme="majorBidi"/>
          <w:b/>
          <w:sz w:val="24"/>
          <w:szCs w:val="24"/>
        </w:rPr>
      </w:pPr>
      <w:r w:rsidRPr="001B6F4B">
        <w:rPr>
          <w:rFonts w:asciiTheme="majorBidi" w:hAnsiTheme="majorBidi" w:cstheme="majorBidi"/>
          <w:sz w:val="24"/>
          <w:szCs w:val="24"/>
        </w:rPr>
        <w:t>Dalam penelitian ini, metode deskriptif digunakan untuk mendapatkan gambaran atau deskripsi tentang aktivitas, kondisi sosial dan peranan Panti asuhan Tunas Melati Muhammadiyah di Jln.Kesehatan Pontianak Selatan.</w:t>
      </w:r>
    </w:p>
    <w:p w:rsidR="002B0870" w:rsidRPr="001B6F4B" w:rsidRDefault="002B0870" w:rsidP="001B6F4B">
      <w:pPr>
        <w:spacing w:after="120" w:line="240" w:lineRule="auto"/>
        <w:ind w:left="1843" w:firstLine="720"/>
        <w:jc w:val="both"/>
        <w:rPr>
          <w:rFonts w:asciiTheme="majorBidi" w:hAnsiTheme="majorBidi" w:cstheme="majorBidi"/>
          <w:sz w:val="24"/>
          <w:szCs w:val="24"/>
        </w:rPr>
      </w:pPr>
      <w:r w:rsidRPr="001B6F4B">
        <w:rPr>
          <w:rFonts w:asciiTheme="majorBidi" w:hAnsiTheme="majorBidi" w:cstheme="majorBidi"/>
          <w:sz w:val="24"/>
          <w:szCs w:val="24"/>
        </w:rPr>
        <w:t xml:space="preserve">Penelitian dengan menggunakan pendekatan kualitatif dan metode deskriptif ini berdasarkan fokus penelitian yang telah ditentukan. Dengan demikian, data yang nantinya diperoleh akan lebih akurat, sehingga peneliti dapat memperoleh informasi yang diperlukan. </w:t>
      </w:r>
    </w:p>
    <w:p w:rsidR="008067D9" w:rsidRPr="001B6F4B" w:rsidRDefault="008067D9" w:rsidP="00CB14AD">
      <w:pPr>
        <w:pStyle w:val="ListParagraph"/>
        <w:numPr>
          <w:ilvl w:val="0"/>
          <w:numId w:val="9"/>
        </w:numPr>
        <w:tabs>
          <w:tab w:val="left" w:pos="1276"/>
        </w:tabs>
        <w:spacing w:after="120" w:line="240" w:lineRule="auto"/>
        <w:ind w:left="1843" w:hanging="283"/>
        <w:jc w:val="both"/>
        <w:rPr>
          <w:rFonts w:asciiTheme="majorBidi" w:hAnsiTheme="majorBidi" w:cstheme="majorBidi"/>
          <w:b/>
          <w:sz w:val="24"/>
          <w:szCs w:val="24"/>
        </w:rPr>
      </w:pPr>
      <w:r w:rsidRPr="001B6F4B">
        <w:rPr>
          <w:rFonts w:asciiTheme="majorBidi" w:hAnsiTheme="majorBidi" w:cstheme="majorBidi"/>
          <w:b/>
          <w:sz w:val="24"/>
          <w:szCs w:val="24"/>
        </w:rPr>
        <w:t>Lokasi dan Waktu</w:t>
      </w:r>
    </w:p>
    <w:p w:rsidR="008067D9" w:rsidRPr="001B6F4B" w:rsidRDefault="008067D9" w:rsidP="001B6F4B">
      <w:pPr>
        <w:pStyle w:val="ListParagraph"/>
        <w:tabs>
          <w:tab w:val="left" w:pos="1276"/>
        </w:tabs>
        <w:spacing w:after="120" w:line="240" w:lineRule="auto"/>
        <w:ind w:left="1843"/>
        <w:jc w:val="both"/>
        <w:rPr>
          <w:rFonts w:asciiTheme="majorBidi" w:hAnsiTheme="majorBidi" w:cstheme="majorBidi"/>
          <w:sz w:val="24"/>
          <w:szCs w:val="24"/>
        </w:rPr>
      </w:pPr>
      <w:r w:rsidRPr="001B6F4B">
        <w:rPr>
          <w:rFonts w:asciiTheme="majorBidi" w:hAnsiTheme="majorBidi" w:cstheme="majorBidi"/>
          <w:b/>
          <w:sz w:val="24"/>
          <w:szCs w:val="24"/>
        </w:rPr>
        <w:tab/>
        <w:t xml:space="preserve">      </w:t>
      </w:r>
      <w:r w:rsidRPr="001B6F4B">
        <w:rPr>
          <w:rFonts w:asciiTheme="majorBidi" w:hAnsiTheme="majorBidi" w:cstheme="majorBidi"/>
          <w:sz w:val="24"/>
          <w:szCs w:val="24"/>
        </w:rPr>
        <w:t>Lokasi penelitian yang akan dilakukan oleh peneliti adalah Panti Asuhan Tunas Melati Muhammadiyah yang terdapat di Jalan Kesehatan Pontianak Selatan. Selain itu juga alasan peneliti adalah telah mengenal lokasi ini sebelumnya sehingga dapat mempermudah peneliti untuk memperoleh informasi dan serta tidak jauh dari tempat tinggal peneliti.</w:t>
      </w:r>
    </w:p>
    <w:p w:rsidR="008067D9" w:rsidRPr="001B6F4B" w:rsidRDefault="008067D9" w:rsidP="001B6F4B">
      <w:pPr>
        <w:pStyle w:val="ListParagraph"/>
        <w:tabs>
          <w:tab w:val="left" w:pos="1276"/>
        </w:tabs>
        <w:spacing w:after="120" w:line="240" w:lineRule="auto"/>
        <w:ind w:left="1843"/>
        <w:jc w:val="both"/>
        <w:rPr>
          <w:rFonts w:asciiTheme="majorBidi" w:hAnsiTheme="majorBidi" w:cstheme="majorBidi"/>
          <w:sz w:val="24"/>
          <w:szCs w:val="24"/>
        </w:rPr>
      </w:pPr>
      <w:r w:rsidRPr="001B6F4B">
        <w:rPr>
          <w:rFonts w:asciiTheme="majorBidi" w:hAnsiTheme="majorBidi" w:cstheme="majorBidi"/>
          <w:sz w:val="24"/>
          <w:szCs w:val="24"/>
        </w:rPr>
        <w:tab/>
        <w:t xml:space="preserve">      Berdasarkan pertimbangan kondisi nyata dilapangan maka pengumpulan data peneliti memberitahukan sebagai peneliti kepada informan hal ini dimaksudkan agar dapat mempermudah dalam melakukan wawancara atau observasi kepada informan. Dalam pengumpulan data peneliti dapat diterima oleh informan, maka setting peneliti dimulai dari memperkenalkan diri. Apabila diperlukan data melalui teknik observasi, maka peneliti meminta izin kepada informan </w:t>
      </w:r>
      <w:r w:rsidRPr="001B6F4B">
        <w:rPr>
          <w:rFonts w:asciiTheme="majorBidi" w:hAnsiTheme="majorBidi" w:cstheme="majorBidi"/>
          <w:sz w:val="24"/>
          <w:szCs w:val="24"/>
        </w:rPr>
        <w:lastRenderedPageBreak/>
        <w:t>untuk ikut hadir dalam pendidikan akhlak yang dilaksanakan oleh pengasuh yang berada dipanti Tunas Melati Muhammadiyah tersebut.</w:t>
      </w:r>
    </w:p>
    <w:p w:rsidR="001B6F4B" w:rsidRPr="001B6F4B" w:rsidRDefault="008067D9" w:rsidP="001B6F4B">
      <w:pPr>
        <w:pStyle w:val="ListParagraph"/>
        <w:tabs>
          <w:tab w:val="left" w:pos="1276"/>
        </w:tabs>
        <w:spacing w:after="120" w:line="240" w:lineRule="auto"/>
        <w:ind w:left="1843"/>
        <w:jc w:val="both"/>
        <w:rPr>
          <w:rFonts w:asciiTheme="majorBidi" w:hAnsiTheme="majorBidi" w:cstheme="majorBidi"/>
          <w:sz w:val="24"/>
          <w:szCs w:val="24"/>
        </w:rPr>
      </w:pPr>
      <w:r w:rsidRPr="001B6F4B">
        <w:rPr>
          <w:rFonts w:asciiTheme="majorBidi" w:hAnsiTheme="majorBidi" w:cstheme="majorBidi"/>
          <w:sz w:val="24"/>
          <w:szCs w:val="24"/>
        </w:rPr>
        <w:tab/>
        <w:t xml:space="preserve">      Aktivitas mencari informasi tersebut peneliti lakukan pada saat responden berada di panti asuhan, yakni pada saat istirahat. Alasan peneliti memilih waktu tersebut karena saat itu merupakan waktu luang yang dimiliki responden.</w:t>
      </w:r>
    </w:p>
    <w:p w:rsidR="001B6F4B" w:rsidRPr="001B6F4B" w:rsidRDefault="001B6F4B" w:rsidP="001B6F4B">
      <w:pPr>
        <w:pStyle w:val="ListParagraph"/>
        <w:tabs>
          <w:tab w:val="left" w:pos="1276"/>
        </w:tabs>
        <w:spacing w:after="120" w:line="240" w:lineRule="auto"/>
        <w:ind w:left="1843"/>
        <w:jc w:val="both"/>
        <w:rPr>
          <w:rFonts w:asciiTheme="majorBidi" w:hAnsiTheme="majorBidi" w:cstheme="majorBidi"/>
          <w:sz w:val="24"/>
          <w:szCs w:val="24"/>
        </w:rPr>
      </w:pPr>
    </w:p>
    <w:p w:rsidR="008067D9" w:rsidRPr="001B6F4B" w:rsidRDefault="008067D9" w:rsidP="00CB14AD">
      <w:pPr>
        <w:pStyle w:val="ListParagraph"/>
        <w:numPr>
          <w:ilvl w:val="0"/>
          <w:numId w:val="9"/>
        </w:numPr>
        <w:tabs>
          <w:tab w:val="left" w:pos="1276"/>
        </w:tabs>
        <w:spacing w:after="0" w:line="240" w:lineRule="auto"/>
        <w:ind w:left="1843" w:hanging="283"/>
        <w:jc w:val="both"/>
        <w:rPr>
          <w:rFonts w:asciiTheme="majorBidi" w:hAnsiTheme="majorBidi" w:cstheme="majorBidi"/>
          <w:b/>
          <w:sz w:val="24"/>
          <w:szCs w:val="24"/>
        </w:rPr>
      </w:pPr>
      <w:r w:rsidRPr="001B6F4B">
        <w:rPr>
          <w:rFonts w:asciiTheme="majorBidi" w:hAnsiTheme="majorBidi" w:cstheme="majorBidi"/>
          <w:b/>
          <w:sz w:val="24"/>
          <w:szCs w:val="24"/>
        </w:rPr>
        <w:t>Sumber Data</w:t>
      </w:r>
    </w:p>
    <w:p w:rsidR="008067D9" w:rsidRPr="001B6F4B" w:rsidRDefault="008067D9" w:rsidP="001B6F4B">
      <w:pPr>
        <w:pStyle w:val="ListParagraph"/>
        <w:tabs>
          <w:tab w:val="left" w:pos="1276"/>
        </w:tabs>
        <w:spacing w:after="0" w:line="240" w:lineRule="auto"/>
        <w:ind w:left="1843"/>
        <w:jc w:val="both"/>
        <w:rPr>
          <w:rFonts w:asciiTheme="majorBidi" w:hAnsiTheme="majorBidi" w:cstheme="majorBidi"/>
          <w:sz w:val="24"/>
          <w:szCs w:val="24"/>
        </w:rPr>
      </w:pPr>
      <w:r w:rsidRPr="001B6F4B">
        <w:rPr>
          <w:rFonts w:asciiTheme="majorBidi" w:hAnsiTheme="majorBidi" w:cstheme="majorBidi"/>
          <w:b/>
          <w:sz w:val="24"/>
          <w:szCs w:val="24"/>
        </w:rPr>
        <w:tab/>
        <w:t xml:space="preserve">      </w:t>
      </w:r>
      <w:r w:rsidRPr="001B6F4B">
        <w:rPr>
          <w:rFonts w:asciiTheme="majorBidi" w:hAnsiTheme="majorBidi" w:cstheme="majorBidi"/>
          <w:sz w:val="24"/>
          <w:szCs w:val="24"/>
        </w:rPr>
        <w:t>Menurut Nana Syaodih Sukmadinata (2011:94) bahwa “penelitian kualitatif ditujukan untuk memahami fenomena-fenomena sosial dari sudut atau perspektif partisipan. Partisipan adalah orang-orang yang diajak berwawancara, diobservasi, diminta memberikan data, pendapat, pemikiran, persepsinya. Beberapa penelitian kualitatif diarhkan lebih dari sekedar memahami fenomena tetapi juga mengembangkan teori.”</w:t>
      </w:r>
    </w:p>
    <w:p w:rsidR="008067D9" w:rsidRPr="001B6F4B" w:rsidRDefault="008067D9" w:rsidP="001B6F4B">
      <w:pPr>
        <w:pStyle w:val="ListParagraph"/>
        <w:tabs>
          <w:tab w:val="left" w:pos="1276"/>
        </w:tabs>
        <w:spacing w:after="0" w:line="240" w:lineRule="auto"/>
        <w:ind w:left="1843"/>
        <w:jc w:val="both"/>
        <w:rPr>
          <w:rFonts w:asciiTheme="majorBidi" w:hAnsiTheme="majorBidi" w:cstheme="majorBidi"/>
          <w:sz w:val="24"/>
          <w:szCs w:val="24"/>
        </w:rPr>
      </w:pPr>
      <w:r w:rsidRPr="001B6F4B">
        <w:rPr>
          <w:rFonts w:asciiTheme="majorBidi" w:hAnsiTheme="majorBidi" w:cstheme="majorBidi"/>
          <w:sz w:val="24"/>
          <w:szCs w:val="24"/>
        </w:rPr>
        <w:tab/>
        <w:t xml:space="preserve">      </w:t>
      </w:r>
      <w:r w:rsidRPr="001B6F4B">
        <w:rPr>
          <w:rFonts w:asciiTheme="majorBidi" w:hAnsiTheme="majorBidi" w:cstheme="majorBidi"/>
          <w:sz w:val="24"/>
          <w:szCs w:val="24"/>
          <w:lang w:val="pt-BR"/>
        </w:rPr>
        <w:t>Sebagai panduan rencana, dapat peneliti kemukakan siapa saja anak yang akan peneliti temui sekaligus wawancarai untuk mengumpulkan data. Adapun karakteristik orang-orang yang dimaksud adalah</w:t>
      </w:r>
    </w:p>
    <w:p w:rsidR="008067D9" w:rsidRPr="001B6F4B" w:rsidRDefault="008067D9" w:rsidP="00CB14AD">
      <w:pPr>
        <w:pStyle w:val="ListParagraph"/>
        <w:numPr>
          <w:ilvl w:val="1"/>
          <w:numId w:val="11"/>
        </w:numPr>
        <w:tabs>
          <w:tab w:val="left" w:pos="1276"/>
        </w:tabs>
        <w:spacing w:after="0" w:line="240" w:lineRule="auto"/>
        <w:ind w:left="2127" w:hanging="284"/>
        <w:jc w:val="both"/>
        <w:rPr>
          <w:rFonts w:asciiTheme="majorBidi" w:hAnsiTheme="majorBidi" w:cstheme="majorBidi"/>
          <w:b/>
          <w:sz w:val="24"/>
          <w:szCs w:val="24"/>
        </w:rPr>
      </w:pPr>
      <w:r w:rsidRPr="001B6F4B">
        <w:rPr>
          <w:rFonts w:asciiTheme="majorBidi" w:hAnsiTheme="majorBidi" w:cstheme="majorBidi"/>
          <w:sz w:val="24"/>
          <w:szCs w:val="24"/>
          <w:lang w:val="pt-BR"/>
        </w:rPr>
        <w:t>Peng</w:t>
      </w:r>
      <w:r w:rsidRPr="001B6F4B">
        <w:rPr>
          <w:rFonts w:asciiTheme="majorBidi" w:hAnsiTheme="majorBidi" w:cstheme="majorBidi"/>
          <w:sz w:val="24"/>
          <w:szCs w:val="24"/>
        </w:rPr>
        <w:t>asuh</w:t>
      </w:r>
      <w:r w:rsidRPr="001B6F4B">
        <w:rPr>
          <w:rFonts w:asciiTheme="majorBidi" w:hAnsiTheme="majorBidi" w:cstheme="majorBidi"/>
          <w:sz w:val="24"/>
          <w:szCs w:val="24"/>
          <w:lang w:val="pt-BR"/>
        </w:rPr>
        <w:t xml:space="preserve"> Panti Asuhan Tunas Melati Muhammadiyah</w:t>
      </w:r>
      <w:r w:rsidRPr="001B6F4B">
        <w:rPr>
          <w:rFonts w:asciiTheme="majorBidi" w:hAnsiTheme="majorBidi" w:cstheme="majorBidi"/>
          <w:sz w:val="24"/>
          <w:szCs w:val="24"/>
        </w:rPr>
        <w:t xml:space="preserve"> Pontianak</w:t>
      </w:r>
      <w:r w:rsidRPr="001B6F4B">
        <w:rPr>
          <w:rFonts w:asciiTheme="majorBidi" w:hAnsiTheme="majorBidi" w:cstheme="majorBidi"/>
          <w:sz w:val="24"/>
          <w:szCs w:val="24"/>
          <w:lang w:val="pt-BR"/>
        </w:rPr>
        <w:t xml:space="preserve"> (</w:t>
      </w:r>
      <w:r w:rsidRPr="001B6F4B">
        <w:rPr>
          <w:rFonts w:asciiTheme="majorBidi" w:hAnsiTheme="majorBidi" w:cstheme="majorBidi"/>
          <w:sz w:val="24"/>
          <w:szCs w:val="24"/>
        </w:rPr>
        <w:t xml:space="preserve">3 </w:t>
      </w:r>
      <w:r w:rsidRPr="001B6F4B">
        <w:rPr>
          <w:rFonts w:asciiTheme="majorBidi" w:hAnsiTheme="majorBidi" w:cstheme="majorBidi"/>
          <w:sz w:val="24"/>
          <w:szCs w:val="24"/>
          <w:lang w:val="pt-BR"/>
        </w:rPr>
        <w:t>orang)</w:t>
      </w:r>
    </w:p>
    <w:p w:rsidR="008067D9" w:rsidRPr="001B6F4B" w:rsidRDefault="008067D9" w:rsidP="00CB14AD">
      <w:pPr>
        <w:pStyle w:val="ListParagraph"/>
        <w:numPr>
          <w:ilvl w:val="1"/>
          <w:numId w:val="11"/>
        </w:numPr>
        <w:tabs>
          <w:tab w:val="left" w:pos="1276"/>
        </w:tabs>
        <w:spacing w:after="0" w:line="240" w:lineRule="auto"/>
        <w:ind w:left="2127" w:hanging="284"/>
        <w:jc w:val="both"/>
        <w:rPr>
          <w:rFonts w:asciiTheme="majorBidi" w:hAnsiTheme="majorBidi" w:cstheme="majorBidi"/>
          <w:b/>
          <w:sz w:val="24"/>
          <w:szCs w:val="24"/>
        </w:rPr>
      </w:pPr>
      <w:r w:rsidRPr="001B6F4B">
        <w:rPr>
          <w:rFonts w:asciiTheme="majorBidi" w:hAnsiTheme="majorBidi" w:cstheme="majorBidi"/>
          <w:sz w:val="24"/>
          <w:szCs w:val="24"/>
        </w:rPr>
        <w:t>A</w:t>
      </w:r>
      <w:r w:rsidRPr="001B6F4B">
        <w:rPr>
          <w:rFonts w:asciiTheme="majorBidi" w:hAnsiTheme="majorBidi" w:cstheme="majorBidi"/>
          <w:sz w:val="24"/>
          <w:szCs w:val="24"/>
          <w:lang w:val="pt-BR"/>
        </w:rPr>
        <w:t xml:space="preserve">nak </w:t>
      </w:r>
      <w:r w:rsidRPr="001B6F4B">
        <w:rPr>
          <w:rFonts w:asciiTheme="majorBidi" w:hAnsiTheme="majorBidi" w:cstheme="majorBidi"/>
          <w:sz w:val="24"/>
          <w:szCs w:val="24"/>
        </w:rPr>
        <w:t xml:space="preserve">Asuh </w:t>
      </w:r>
      <w:r w:rsidRPr="001B6F4B">
        <w:rPr>
          <w:rFonts w:asciiTheme="majorBidi" w:hAnsiTheme="majorBidi" w:cstheme="majorBidi"/>
          <w:sz w:val="24"/>
          <w:szCs w:val="24"/>
          <w:lang w:val="pt-BR"/>
        </w:rPr>
        <w:t xml:space="preserve">di </w:t>
      </w:r>
      <w:r w:rsidRPr="001B6F4B">
        <w:rPr>
          <w:rFonts w:asciiTheme="majorBidi" w:hAnsiTheme="majorBidi" w:cstheme="majorBidi"/>
          <w:sz w:val="24"/>
          <w:szCs w:val="24"/>
        </w:rPr>
        <w:t>P</w:t>
      </w:r>
      <w:r w:rsidRPr="001B6F4B">
        <w:rPr>
          <w:rFonts w:asciiTheme="majorBidi" w:hAnsiTheme="majorBidi" w:cstheme="majorBidi"/>
          <w:sz w:val="24"/>
          <w:szCs w:val="24"/>
          <w:lang w:val="pt-BR"/>
        </w:rPr>
        <w:t xml:space="preserve">anti </w:t>
      </w:r>
      <w:r w:rsidRPr="001B6F4B">
        <w:rPr>
          <w:rFonts w:asciiTheme="majorBidi" w:hAnsiTheme="majorBidi" w:cstheme="majorBidi"/>
          <w:sz w:val="24"/>
          <w:szCs w:val="24"/>
        </w:rPr>
        <w:t>A</w:t>
      </w:r>
      <w:r w:rsidRPr="001B6F4B">
        <w:rPr>
          <w:rFonts w:asciiTheme="majorBidi" w:hAnsiTheme="majorBidi" w:cstheme="majorBidi"/>
          <w:sz w:val="24"/>
          <w:szCs w:val="24"/>
          <w:lang w:val="pt-BR"/>
        </w:rPr>
        <w:t xml:space="preserve">suhan Tunas Melati Muhammadiyah </w:t>
      </w:r>
      <w:r w:rsidRPr="001B6F4B">
        <w:rPr>
          <w:rFonts w:asciiTheme="majorBidi" w:hAnsiTheme="majorBidi" w:cstheme="majorBidi"/>
          <w:sz w:val="24"/>
          <w:szCs w:val="24"/>
        </w:rPr>
        <w:t xml:space="preserve">Pontianak </w:t>
      </w:r>
      <w:r w:rsidRPr="001B6F4B">
        <w:rPr>
          <w:rFonts w:asciiTheme="majorBidi" w:hAnsiTheme="majorBidi" w:cstheme="majorBidi"/>
          <w:sz w:val="24"/>
          <w:szCs w:val="24"/>
          <w:lang w:val="pt-BR"/>
        </w:rPr>
        <w:t>(</w:t>
      </w:r>
      <w:r w:rsidRPr="001B6F4B">
        <w:rPr>
          <w:rFonts w:asciiTheme="majorBidi" w:hAnsiTheme="majorBidi" w:cstheme="majorBidi"/>
          <w:sz w:val="24"/>
          <w:szCs w:val="24"/>
        </w:rPr>
        <w:t xml:space="preserve">2 </w:t>
      </w:r>
      <w:r w:rsidRPr="001B6F4B">
        <w:rPr>
          <w:rFonts w:asciiTheme="majorBidi" w:hAnsiTheme="majorBidi" w:cstheme="majorBidi"/>
          <w:sz w:val="24"/>
          <w:szCs w:val="24"/>
          <w:lang w:val="pt-BR"/>
        </w:rPr>
        <w:t>orang)</w:t>
      </w:r>
    </w:p>
    <w:p w:rsidR="008067D9" w:rsidRPr="001B6F4B" w:rsidRDefault="008067D9" w:rsidP="001B6F4B">
      <w:pPr>
        <w:widowControl w:val="0"/>
        <w:tabs>
          <w:tab w:val="left" w:pos="1843"/>
        </w:tabs>
        <w:autoSpaceDE w:val="0"/>
        <w:autoSpaceDN w:val="0"/>
        <w:spacing w:line="240" w:lineRule="auto"/>
        <w:ind w:left="1843" w:right="28"/>
        <w:jc w:val="both"/>
        <w:rPr>
          <w:rFonts w:asciiTheme="majorBidi" w:hAnsiTheme="majorBidi" w:cstheme="majorBidi"/>
          <w:sz w:val="24"/>
          <w:szCs w:val="24"/>
        </w:rPr>
      </w:pPr>
      <w:r w:rsidRPr="001B6F4B">
        <w:rPr>
          <w:rFonts w:asciiTheme="majorBidi" w:hAnsiTheme="majorBidi" w:cstheme="majorBidi"/>
          <w:sz w:val="24"/>
          <w:szCs w:val="24"/>
        </w:rPr>
        <w:tab/>
        <w:t xml:space="preserve">      </w:t>
      </w:r>
      <w:r w:rsidRPr="001B6F4B">
        <w:rPr>
          <w:rFonts w:asciiTheme="majorBidi" w:hAnsiTheme="majorBidi" w:cstheme="majorBidi"/>
          <w:sz w:val="24"/>
          <w:szCs w:val="24"/>
          <w:lang w:val="pt-BR"/>
        </w:rPr>
        <w:t xml:space="preserve">Berdasarkan karakteristik di atas, yang dijadikan data </w:t>
      </w:r>
      <w:r w:rsidRPr="001B6F4B">
        <w:rPr>
          <w:rFonts w:asciiTheme="majorBidi" w:hAnsiTheme="majorBidi" w:cstheme="majorBidi"/>
          <w:sz w:val="24"/>
          <w:szCs w:val="24"/>
        </w:rPr>
        <w:t>0</w:t>
      </w:r>
      <w:r w:rsidRPr="001B6F4B">
        <w:rPr>
          <w:rFonts w:asciiTheme="majorBidi" w:hAnsiTheme="majorBidi" w:cstheme="majorBidi"/>
          <w:sz w:val="24"/>
          <w:szCs w:val="24"/>
          <w:lang w:val="pt-BR"/>
        </w:rPr>
        <w:t xml:space="preserve">utama (primer) adalah pengasuh </w:t>
      </w:r>
      <w:r w:rsidRPr="001B6F4B">
        <w:rPr>
          <w:rFonts w:asciiTheme="majorBidi" w:hAnsiTheme="majorBidi" w:cstheme="majorBidi"/>
          <w:sz w:val="24"/>
          <w:szCs w:val="24"/>
        </w:rPr>
        <w:t>P</w:t>
      </w:r>
      <w:r w:rsidRPr="001B6F4B">
        <w:rPr>
          <w:rFonts w:asciiTheme="majorBidi" w:hAnsiTheme="majorBidi" w:cstheme="majorBidi"/>
          <w:sz w:val="24"/>
          <w:szCs w:val="24"/>
          <w:lang w:val="pt-BR"/>
        </w:rPr>
        <w:t xml:space="preserve">anti </w:t>
      </w:r>
      <w:r w:rsidRPr="001B6F4B">
        <w:rPr>
          <w:rFonts w:asciiTheme="majorBidi" w:hAnsiTheme="majorBidi" w:cstheme="majorBidi"/>
          <w:sz w:val="24"/>
          <w:szCs w:val="24"/>
        </w:rPr>
        <w:t>A</w:t>
      </w:r>
      <w:r w:rsidRPr="001B6F4B">
        <w:rPr>
          <w:rFonts w:asciiTheme="majorBidi" w:hAnsiTheme="majorBidi" w:cstheme="majorBidi"/>
          <w:sz w:val="24"/>
          <w:szCs w:val="24"/>
          <w:lang w:val="pt-BR"/>
        </w:rPr>
        <w:t>suhan Tunas Melati Muhammadiyah</w:t>
      </w:r>
      <w:r w:rsidRPr="001B6F4B">
        <w:rPr>
          <w:rFonts w:asciiTheme="majorBidi" w:hAnsiTheme="majorBidi" w:cstheme="majorBidi"/>
          <w:sz w:val="24"/>
          <w:szCs w:val="24"/>
        </w:rPr>
        <w:t xml:space="preserve"> Pontianak</w:t>
      </w:r>
      <w:r w:rsidRPr="001B6F4B">
        <w:rPr>
          <w:rFonts w:asciiTheme="majorBidi" w:hAnsiTheme="majorBidi" w:cstheme="majorBidi"/>
          <w:sz w:val="24"/>
          <w:szCs w:val="24"/>
          <w:lang w:val="pt-BR"/>
        </w:rPr>
        <w:t xml:space="preserve">. </w:t>
      </w:r>
      <w:r w:rsidRPr="001B6F4B">
        <w:rPr>
          <w:rFonts w:asciiTheme="majorBidi" w:hAnsiTheme="majorBidi" w:cstheme="majorBidi"/>
          <w:sz w:val="24"/>
          <w:szCs w:val="24"/>
        </w:rPr>
        <w:t>Dalam penelitian ini diperlukan anak asuh sebagai pelengkap data yang diperoleh dari pengasuh.</w:t>
      </w:r>
    </w:p>
    <w:p w:rsidR="008067D9" w:rsidRPr="001B6F4B" w:rsidRDefault="008067D9" w:rsidP="00CB14AD">
      <w:pPr>
        <w:pStyle w:val="ListParagraph"/>
        <w:numPr>
          <w:ilvl w:val="0"/>
          <w:numId w:val="9"/>
        </w:numPr>
        <w:tabs>
          <w:tab w:val="left" w:pos="1134"/>
          <w:tab w:val="left" w:pos="1276"/>
        </w:tabs>
        <w:spacing w:after="0" w:line="240" w:lineRule="auto"/>
        <w:ind w:left="1843" w:hanging="283"/>
        <w:jc w:val="both"/>
        <w:rPr>
          <w:rFonts w:asciiTheme="majorBidi" w:hAnsiTheme="majorBidi" w:cstheme="majorBidi"/>
          <w:b/>
          <w:sz w:val="24"/>
          <w:szCs w:val="24"/>
        </w:rPr>
      </w:pPr>
      <w:r w:rsidRPr="001B6F4B">
        <w:rPr>
          <w:rFonts w:asciiTheme="majorBidi" w:hAnsiTheme="majorBidi" w:cstheme="majorBidi"/>
          <w:b/>
          <w:sz w:val="24"/>
          <w:szCs w:val="24"/>
        </w:rPr>
        <w:t>Teknik Pengumpulan Data</w:t>
      </w:r>
    </w:p>
    <w:p w:rsidR="008067D9" w:rsidRPr="001B6F4B" w:rsidRDefault="00D50D81" w:rsidP="001B6F4B">
      <w:pPr>
        <w:tabs>
          <w:tab w:val="left" w:pos="1276"/>
          <w:tab w:val="left" w:pos="1843"/>
        </w:tabs>
        <w:spacing w:after="0" w:line="240" w:lineRule="auto"/>
        <w:ind w:left="1843"/>
        <w:jc w:val="both"/>
        <w:rPr>
          <w:rFonts w:asciiTheme="majorBidi" w:hAnsiTheme="majorBidi" w:cstheme="majorBidi"/>
          <w:sz w:val="24"/>
          <w:szCs w:val="24"/>
        </w:rPr>
      </w:pPr>
      <w:r w:rsidRPr="001B6F4B">
        <w:rPr>
          <w:rFonts w:asciiTheme="majorBidi" w:hAnsiTheme="majorBidi" w:cstheme="majorBidi"/>
          <w:sz w:val="24"/>
          <w:szCs w:val="24"/>
        </w:rPr>
        <w:tab/>
        <w:t xml:space="preserve">      </w:t>
      </w:r>
      <w:r w:rsidR="008067D9" w:rsidRPr="001B6F4B">
        <w:rPr>
          <w:rFonts w:asciiTheme="majorBidi" w:hAnsiTheme="majorBidi" w:cstheme="majorBidi"/>
          <w:sz w:val="24"/>
          <w:szCs w:val="24"/>
        </w:rPr>
        <w:t xml:space="preserve">Menurut Poham (dalam Andi Prastowo, (2012:208) bahwa “teknik pengumpulan data adalah cara yang dipakai untuk mengumpulkan informasi atau fakta-fakta di lapangan.” </w:t>
      </w:r>
    </w:p>
    <w:p w:rsidR="00D50D81" w:rsidRPr="001B6F4B" w:rsidRDefault="008067D9" w:rsidP="001B6F4B">
      <w:pPr>
        <w:pStyle w:val="BodyText"/>
        <w:spacing w:after="0"/>
        <w:ind w:left="1843" w:firstLine="672"/>
        <w:jc w:val="both"/>
        <w:rPr>
          <w:rFonts w:asciiTheme="majorBidi" w:hAnsiTheme="majorBidi" w:cstheme="majorBidi"/>
          <w:lang w:val="id-ID"/>
        </w:rPr>
      </w:pPr>
      <w:r w:rsidRPr="001B6F4B">
        <w:rPr>
          <w:rFonts w:asciiTheme="majorBidi" w:hAnsiTheme="majorBidi" w:cstheme="majorBidi"/>
          <w:lang w:val="sv-SE"/>
        </w:rPr>
        <w:t>Dalam penelitian ini peneliti menggunakan tiga macam teknik pengambilan data diantaranya:</w:t>
      </w:r>
    </w:p>
    <w:p w:rsidR="008067D9" w:rsidRPr="001B6F4B" w:rsidRDefault="008067D9" w:rsidP="00CB14AD">
      <w:pPr>
        <w:pStyle w:val="BodyText"/>
        <w:numPr>
          <w:ilvl w:val="7"/>
          <w:numId w:val="11"/>
        </w:numPr>
        <w:spacing w:after="0"/>
        <w:ind w:left="2127" w:hanging="284"/>
        <w:jc w:val="both"/>
        <w:rPr>
          <w:rFonts w:asciiTheme="majorBidi" w:hAnsiTheme="majorBidi" w:cstheme="majorBidi"/>
          <w:lang w:val="id-ID"/>
        </w:rPr>
      </w:pPr>
      <w:r w:rsidRPr="001B6F4B">
        <w:rPr>
          <w:rFonts w:asciiTheme="majorBidi" w:hAnsiTheme="majorBidi" w:cstheme="majorBidi"/>
          <w:bCs/>
          <w:lang w:val="sv-SE"/>
        </w:rPr>
        <w:t>Teknik Observasi</w:t>
      </w:r>
    </w:p>
    <w:p w:rsidR="008067D9" w:rsidRPr="001B6F4B" w:rsidRDefault="008067D9" w:rsidP="001B6F4B">
      <w:pPr>
        <w:pStyle w:val="BodyText"/>
        <w:spacing w:after="0"/>
        <w:ind w:left="2127" w:firstLine="720"/>
        <w:jc w:val="both"/>
        <w:rPr>
          <w:rFonts w:asciiTheme="majorBidi" w:hAnsiTheme="majorBidi" w:cstheme="majorBidi"/>
          <w:b/>
          <w:lang w:val="id-ID"/>
        </w:rPr>
      </w:pPr>
      <w:r w:rsidRPr="001B6F4B">
        <w:rPr>
          <w:rFonts w:asciiTheme="majorBidi" w:hAnsiTheme="majorBidi" w:cstheme="majorBidi"/>
          <w:spacing w:val="-2"/>
          <w:lang w:val="id-ID"/>
        </w:rPr>
        <w:t>Menurut Djam’an Satori dan Aan Komariah ( 2011:105) “observasi adalah pengamatan terhadap suatu objek yang diteliti baik secara langsung maupun tidak langsung untuk memperoleh data yang harus dikumpulkan dalam penelitian.”</w:t>
      </w:r>
    </w:p>
    <w:p w:rsidR="008067D9" w:rsidRPr="001B6F4B" w:rsidRDefault="008067D9" w:rsidP="001B6F4B">
      <w:pPr>
        <w:pStyle w:val="BodyText"/>
        <w:spacing w:after="0"/>
        <w:ind w:left="2127" w:firstLine="720"/>
        <w:jc w:val="both"/>
        <w:rPr>
          <w:rFonts w:asciiTheme="majorBidi" w:hAnsiTheme="majorBidi" w:cstheme="majorBidi"/>
          <w:spacing w:val="-2"/>
          <w:lang w:val="id-ID"/>
        </w:rPr>
      </w:pPr>
      <w:r w:rsidRPr="001B6F4B">
        <w:rPr>
          <w:rFonts w:asciiTheme="majorBidi" w:hAnsiTheme="majorBidi" w:cstheme="majorBidi"/>
          <w:spacing w:val="-2"/>
          <w:lang w:val="id-ID"/>
        </w:rPr>
        <w:t xml:space="preserve">Nasution (dalam </w:t>
      </w:r>
      <w:r w:rsidRPr="001B6F4B">
        <w:rPr>
          <w:rFonts w:asciiTheme="majorBidi" w:hAnsiTheme="majorBidi" w:cstheme="majorBidi"/>
          <w:spacing w:val="-2"/>
        </w:rPr>
        <w:t>Djam’an Satori danAanKomariah</w:t>
      </w:r>
      <w:r w:rsidRPr="001B6F4B">
        <w:rPr>
          <w:rFonts w:asciiTheme="majorBidi" w:hAnsiTheme="majorBidi" w:cstheme="majorBidi"/>
          <w:spacing w:val="-2"/>
          <w:lang w:val="id-ID"/>
        </w:rPr>
        <w:t>,</w:t>
      </w:r>
      <w:r w:rsidRPr="001B6F4B">
        <w:rPr>
          <w:rFonts w:asciiTheme="majorBidi" w:hAnsiTheme="majorBidi" w:cstheme="majorBidi"/>
          <w:spacing w:val="-2"/>
        </w:rPr>
        <w:t xml:space="preserve"> 2011: 10</w:t>
      </w:r>
      <w:r w:rsidRPr="001B6F4B">
        <w:rPr>
          <w:rFonts w:asciiTheme="majorBidi" w:hAnsiTheme="majorBidi" w:cstheme="majorBidi"/>
          <w:spacing w:val="-2"/>
          <w:lang w:val="id-ID"/>
        </w:rPr>
        <w:t>6</w:t>
      </w:r>
      <w:r w:rsidRPr="001B6F4B">
        <w:rPr>
          <w:rFonts w:asciiTheme="majorBidi" w:hAnsiTheme="majorBidi" w:cstheme="majorBidi"/>
          <w:spacing w:val="-2"/>
        </w:rPr>
        <w:t>)</w:t>
      </w:r>
      <w:r w:rsidRPr="001B6F4B">
        <w:rPr>
          <w:rFonts w:asciiTheme="majorBidi" w:hAnsiTheme="majorBidi" w:cstheme="majorBidi"/>
          <w:spacing w:val="-2"/>
          <w:lang w:val="id-ID"/>
        </w:rPr>
        <w:t xml:space="preserve"> hal-hal penting dalam observasi tidak lain karena observasi berkaitan dengan permasalahan berikut. Pertama, tidak ada pengamatan dua orang sama. Betapapun dilatih, pengamatan dua orang selalu ada saja perbedaannya. Apa yang kita amati adalah ekspresi pribadi kita, yang dipengaruhi oleh latar belakang pendidikan, pengalaman, pengetahuan, perasaan, nilai-nilai, harapan, dan tujuan kita. </w:t>
      </w:r>
      <w:r w:rsidRPr="001B6F4B">
        <w:rPr>
          <w:rFonts w:asciiTheme="majorBidi" w:hAnsiTheme="majorBidi" w:cstheme="majorBidi"/>
          <w:lang w:val="id-ID"/>
        </w:rPr>
        <w:t xml:space="preserve">Kedua, mengadakan pengamatan bukan proses pasif dimana kita hanya mencatat apa yang terjadi seperti halnya dengan kamera, seakan-akan kita berada di luar dan terpisah dari dunia yang kita amati. Mengadakan observasi adalah proses aktif. </w:t>
      </w:r>
    </w:p>
    <w:p w:rsidR="008067D9" w:rsidRPr="001B6F4B" w:rsidRDefault="008067D9" w:rsidP="001B6F4B">
      <w:pPr>
        <w:tabs>
          <w:tab w:val="left" w:pos="1843"/>
        </w:tabs>
        <w:spacing w:after="0" w:line="240" w:lineRule="auto"/>
        <w:ind w:left="2127"/>
        <w:jc w:val="both"/>
        <w:rPr>
          <w:rFonts w:asciiTheme="majorBidi" w:hAnsiTheme="majorBidi" w:cstheme="majorBidi"/>
          <w:sz w:val="24"/>
          <w:szCs w:val="24"/>
        </w:rPr>
      </w:pPr>
      <w:r w:rsidRPr="001B6F4B">
        <w:rPr>
          <w:rFonts w:asciiTheme="majorBidi" w:hAnsiTheme="majorBidi" w:cstheme="majorBidi"/>
          <w:sz w:val="24"/>
          <w:szCs w:val="24"/>
        </w:rPr>
        <w:lastRenderedPageBreak/>
        <w:tab/>
      </w:r>
      <w:r w:rsidR="00D50D81" w:rsidRPr="001B6F4B">
        <w:rPr>
          <w:rFonts w:asciiTheme="majorBidi" w:hAnsiTheme="majorBidi" w:cstheme="majorBidi"/>
          <w:sz w:val="24"/>
          <w:szCs w:val="24"/>
        </w:rPr>
        <w:tab/>
      </w:r>
      <w:r w:rsidRPr="001B6F4B">
        <w:rPr>
          <w:rFonts w:asciiTheme="majorBidi" w:hAnsiTheme="majorBidi" w:cstheme="majorBidi"/>
          <w:sz w:val="24"/>
          <w:szCs w:val="24"/>
        </w:rPr>
        <w:t>Menurut Sutrisno Hadi (dalam Sugiyono (2013: 196) observasi merupakan suatu proses yang kompleks, suatu proses yang tersusun dari berbagai proses biologis dan psikologis. Dua diantara yang terpenting adalah proses pengamatan dan ingatan.</w:t>
      </w:r>
    </w:p>
    <w:p w:rsidR="008067D9" w:rsidRPr="001B6F4B" w:rsidRDefault="008067D9" w:rsidP="001B6F4B">
      <w:pPr>
        <w:spacing w:after="0" w:line="240" w:lineRule="auto"/>
        <w:ind w:left="2127" w:firstLine="720"/>
        <w:jc w:val="both"/>
        <w:rPr>
          <w:rFonts w:asciiTheme="majorBidi" w:hAnsiTheme="majorBidi" w:cstheme="majorBidi"/>
          <w:sz w:val="24"/>
          <w:szCs w:val="24"/>
        </w:rPr>
      </w:pPr>
      <w:r w:rsidRPr="001B6F4B">
        <w:rPr>
          <w:rFonts w:asciiTheme="majorBidi" w:hAnsiTheme="majorBidi" w:cstheme="majorBidi"/>
          <w:sz w:val="24"/>
          <w:szCs w:val="24"/>
        </w:rPr>
        <w:t>Menurut Burhan Mungin ( 2010: 115) bahwa “observasi adalah kegiatan keseharian manusia dengan menggunakan pancaindra mata sebagai alat bantu utamanya selain pancaindra lainnya seperti telinga, penciuman, mulut dan kulit. Karena itu, observasi adalah kemampuan seseorang untuk menggunakan pengamatannya melalui hasil kerja pancaindra mata serta dibantu dengan pancaindra lainnya.”</w:t>
      </w:r>
    </w:p>
    <w:p w:rsidR="008067D9" w:rsidRPr="001B6F4B" w:rsidRDefault="008067D9" w:rsidP="001B6F4B">
      <w:pPr>
        <w:spacing w:after="0" w:line="240" w:lineRule="auto"/>
        <w:ind w:left="2127" w:firstLine="720"/>
        <w:jc w:val="both"/>
        <w:rPr>
          <w:rFonts w:asciiTheme="majorBidi" w:hAnsiTheme="majorBidi" w:cstheme="majorBidi"/>
          <w:sz w:val="24"/>
          <w:szCs w:val="24"/>
        </w:rPr>
      </w:pPr>
      <w:r w:rsidRPr="001B6F4B">
        <w:rPr>
          <w:rFonts w:asciiTheme="majorBidi" w:hAnsiTheme="majorBidi" w:cstheme="majorBidi"/>
          <w:sz w:val="24"/>
          <w:szCs w:val="24"/>
        </w:rPr>
        <w:t xml:space="preserve">Dari pemahaman observasi di atas, sesungguhnya yang dimaksud dengan observasi adalah metode pengumpulan data yang digunakan untuk menghimpun data penelitian melalui pengamatan dan pengindraan. </w:t>
      </w:r>
    </w:p>
    <w:p w:rsidR="008067D9" w:rsidRPr="001B6F4B" w:rsidRDefault="008067D9" w:rsidP="001B6F4B">
      <w:pPr>
        <w:spacing w:after="0" w:line="240" w:lineRule="auto"/>
        <w:ind w:left="2127" w:firstLine="720"/>
        <w:jc w:val="both"/>
        <w:rPr>
          <w:rFonts w:asciiTheme="majorBidi" w:hAnsiTheme="majorBidi" w:cstheme="majorBidi"/>
          <w:spacing w:val="-2"/>
          <w:sz w:val="24"/>
          <w:szCs w:val="24"/>
        </w:rPr>
      </w:pPr>
      <w:r w:rsidRPr="001B6F4B">
        <w:rPr>
          <w:rFonts w:asciiTheme="majorBidi" w:hAnsiTheme="majorBidi" w:cstheme="majorBidi"/>
          <w:spacing w:val="-2"/>
          <w:sz w:val="24"/>
          <w:szCs w:val="24"/>
          <w:lang w:val="sv-SE"/>
        </w:rPr>
        <w:t>Dalam penelitian ini menggunakan teknik observasi non partisipan, yaitu peneliti sebagai pengamat tidak terlibat secara langsung dalam kegiatan yang dilakukan oleh obyek. Peneliti hanya sekedar mengamati dan mencari data yang diperlukan dalam penelitian ini</w:t>
      </w:r>
      <w:r w:rsidRPr="001B6F4B">
        <w:rPr>
          <w:rFonts w:asciiTheme="majorBidi" w:hAnsiTheme="majorBidi" w:cstheme="majorBidi"/>
          <w:spacing w:val="-2"/>
          <w:sz w:val="24"/>
          <w:szCs w:val="24"/>
        </w:rPr>
        <w:t>. Menurut Rosady Ruslan (2008:36) “observasi non partisipan adalah observasi pengumpulan data dan informasi tanpa melibatkan diri, atau tidak menjadi bagian dari lingkungan sosial/organisasi yang diamati.”</w:t>
      </w:r>
    </w:p>
    <w:p w:rsidR="001B6F4B" w:rsidRPr="001B6F4B" w:rsidRDefault="001B6F4B" w:rsidP="001B6F4B">
      <w:pPr>
        <w:spacing w:after="0" w:line="240" w:lineRule="auto"/>
        <w:ind w:left="2127" w:firstLine="720"/>
        <w:jc w:val="both"/>
        <w:rPr>
          <w:rFonts w:asciiTheme="majorBidi" w:hAnsiTheme="majorBidi" w:cstheme="majorBidi"/>
          <w:spacing w:val="-2"/>
          <w:sz w:val="24"/>
          <w:szCs w:val="24"/>
        </w:rPr>
      </w:pPr>
    </w:p>
    <w:p w:rsidR="008067D9" w:rsidRPr="001B6F4B" w:rsidRDefault="008067D9" w:rsidP="00CB14AD">
      <w:pPr>
        <w:pStyle w:val="BodyText"/>
        <w:numPr>
          <w:ilvl w:val="7"/>
          <w:numId w:val="11"/>
        </w:numPr>
        <w:tabs>
          <w:tab w:val="left" w:pos="1134"/>
          <w:tab w:val="left" w:pos="1701"/>
          <w:tab w:val="left" w:pos="1843"/>
        </w:tabs>
        <w:spacing w:after="0"/>
        <w:ind w:left="2127" w:hanging="284"/>
        <w:jc w:val="both"/>
        <w:rPr>
          <w:rFonts w:asciiTheme="majorBidi" w:hAnsiTheme="majorBidi" w:cstheme="majorBidi"/>
          <w:spacing w:val="-2"/>
          <w:lang w:val="id-ID"/>
        </w:rPr>
      </w:pPr>
      <w:r w:rsidRPr="001B6F4B">
        <w:rPr>
          <w:rFonts w:asciiTheme="majorBidi" w:hAnsiTheme="majorBidi" w:cstheme="majorBidi"/>
          <w:spacing w:val="-2"/>
          <w:lang w:val="id-ID"/>
        </w:rPr>
        <w:t>Teknik Wawancara</w:t>
      </w:r>
    </w:p>
    <w:p w:rsidR="00D50D81" w:rsidRPr="001B6F4B" w:rsidRDefault="001B6F4B" w:rsidP="001B6F4B">
      <w:pPr>
        <w:pStyle w:val="BodyText"/>
        <w:spacing w:after="0"/>
        <w:ind w:left="2127" w:firstLine="600"/>
        <w:jc w:val="both"/>
        <w:rPr>
          <w:rFonts w:asciiTheme="majorBidi" w:hAnsiTheme="majorBidi" w:cstheme="majorBidi"/>
          <w:spacing w:val="-2"/>
          <w:lang w:val="id-ID"/>
        </w:rPr>
      </w:pPr>
      <w:r w:rsidRPr="001B6F4B">
        <w:rPr>
          <w:rFonts w:asciiTheme="majorBidi" w:hAnsiTheme="majorBidi" w:cstheme="majorBidi"/>
          <w:spacing w:val="-2"/>
          <w:lang w:val="id-ID"/>
        </w:rPr>
        <w:t>Menurut Dadang Kahmad (</w:t>
      </w:r>
      <w:r w:rsidR="008067D9" w:rsidRPr="001B6F4B">
        <w:rPr>
          <w:rFonts w:asciiTheme="majorBidi" w:hAnsiTheme="majorBidi" w:cstheme="majorBidi"/>
          <w:spacing w:val="-2"/>
          <w:lang w:val="id-ID"/>
        </w:rPr>
        <w:t xml:space="preserve">2000:93-94) bahwa “wawancara adalah “proses memperoleh keterangan untuk tujuan penelitian dengan cara tanya jawab sambil bertatap muka antara si penanya (pewawancara) dengan si penjawab (responden atau informan) dengan menggunakan alat yang dinamakan pedoman wawancara. Wawancara merupakan proses interaksi antara pewawancara dengan responden. </w:t>
      </w:r>
    </w:p>
    <w:p w:rsidR="00D50D81" w:rsidRPr="001B6F4B" w:rsidRDefault="008067D9" w:rsidP="00D50D81">
      <w:pPr>
        <w:pStyle w:val="BodyText"/>
        <w:spacing w:after="0"/>
        <w:ind w:left="2127" w:firstLine="600"/>
        <w:jc w:val="both"/>
        <w:rPr>
          <w:rFonts w:asciiTheme="majorBidi" w:hAnsiTheme="majorBidi" w:cstheme="majorBidi"/>
          <w:spacing w:val="-2"/>
          <w:lang w:val="id-ID"/>
        </w:rPr>
      </w:pPr>
      <w:r w:rsidRPr="001B6F4B">
        <w:rPr>
          <w:rFonts w:asciiTheme="majorBidi" w:hAnsiTheme="majorBidi" w:cstheme="majorBidi"/>
          <w:spacing w:val="-2"/>
          <w:lang w:val="id-ID"/>
        </w:rPr>
        <w:t>Menurut Dj</w:t>
      </w:r>
      <w:r w:rsidR="001B6F4B" w:rsidRPr="001B6F4B">
        <w:rPr>
          <w:rFonts w:asciiTheme="majorBidi" w:hAnsiTheme="majorBidi" w:cstheme="majorBidi"/>
          <w:spacing w:val="-2"/>
          <w:lang w:val="id-ID"/>
        </w:rPr>
        <w:t>am’an Satori dan Aan Komariah (</w:t>
      </w:r>
      <w:r w:rsidRPr="001B6F4B">
        <w:rPr>
          <w:rFonts w:asciiTheme="majorBidi" w:hAnsiTheme="majorBidi" w:cstheme="majorBidi"/>
          <w:spacing w:val="-2"/>
          <w:lang w:val="id-ID"/>
        </w:rPr>
        <w:t>2011:129-130) “wawancara merupakan teknik pengumpulan data yang sering digunakan dalam penelitian kualitatif. Wawancara dapat digunakan sebagai teknik pengumpulan data apabila peneliti menemukan permasalahan yang harus diteliti, dan peneliti berkeinginan untuk mengetahui hal-hal yang berhubungan dengan informan lebih mendalam. Wawancara adalah suatu teknik pengumpulan data untuk mendapatkan informasi yang digali dari sumber data langsung melalui percakapan atau tanya jawab.”</w:t>
      </w:r>
    </w:p>
    <w:p w:rsidR="008067D9" w:rsidRPr="001B6F4B" w:rsidRDefault="008067D9" w:rsidP="00D50D81">
      <w:pPr>
        <w:pStyle w:val="BodyText"/>
        <w:spacing w:after="0"/>
        <w:ind w:left="2127" w:firstLine="600"/>
        <w:jc w:val="both"/>
        <w:rPr>
          <w:rFonts w:asciiTheme="majorBidi" w:hAnsiTheme="majorBidi" w:cstheme="majorBidi"/>
          <w:spacing w:val="-2"/>
          <w:lang w:val="id-ID"/>
        </w:rPr>
      </w:pPr>
      <w:r w:rsidRPr="001B6F4B">
        <w:rPr>
          <w:rFonts w:asciiTheme="majorBidi" w:hAnsiTheme="majorBidi" w:cstheme="majorBidi"/>
        </w:rPr>
        <w:t>Wawancara adalah percakapan dengan maksud tertentu. Percakapan itu dilakukan oleh dua pihak, yaitu pewawancara (</w:t>
      </w:r>
      <w:r w:rsidRPr="001B6F4B">
        <w:rPr>
          <w:rFonts w:asciiTheme="majorBidi" w:hAnsiTheme="majorBidi" w:cstheme="majorBidi"/>
          <w:i/>
          <w:iCs/>
        </w:rPr>
        <w:t>inteviewer</w:t>
      </w:r>
      <w:r w:rsidRPr="001B6F4B">
        <w:rPr>
          <w:rFonts w:asciiTheme="majorBidi" w:hAnsiTheme="majorBidi" w:cstheme="majorBidi"/>
        </w:rPr>
        <w:t>) yang mengajukan pertanyaan dan terwawancara (</w:t>
      </w:r>
      <w:r w:rsidRPr="001B6F4B">
        <w:rPr>
          <w:rFonts w:asciiTheme="majorBidi" w:hAnsiTheme="majorBidi" w:cstheme="majorBidi"/>
          <w:i/>
          <w:iCs/>
        </w:rPr>
        <w:t>interviewee</w:t>
      </w:r>
      <w:r w:rsidRPr="001B6F4B">
        <w:rPr>
          <w:rFonts w:asciiTheme="majorBidi" w:hAnsiTheme="majorBidi" w:cstheme="majorBidi"/>
        </w:rPr>
        <w:t xml:space="preserve">) yang memberikan jawaban atas wawancara itu. Wawancara digunakan untuk memperoleh data-data dan informasi tentang pembinaan akhlak pada anak oleh pengasuh panti asuhan tunas melati muhammadiyah pontianak. </w:t>
      </w:r>
    </w:p>
    <w:p w:rsidR="008067D9" w:rsidRPr="001B6F4B" w:rsidRDefault="008067D9" w:rsidP="001B6F4B">
      <w:pPr>
        <w:pStyle w:val="BodyText"/>
        <w:spacing w:after="0"/>
        <w:ind w:left="2127" w:firstLine="720"/>
        <w:jc w:val="both"/>
        <w:rPr>
          <w:rFonts w:asciiTheme="majorBidi" w:hAnsiTheme="majorBidi" w:cstheme="majorBidi"/>
          <w:spacing w:val="-2"/>
          <w:lang w:val="id-ID"/>
        </w:rPr>
      </w:pPr>
      <w:r w:rsidRPr="001B6F4B">
        <w:rPr>
          <w:rFonts w:asciiTheme="majorBidi" w:eastAsia="SimSun" w:hAnsiTheme="majorBidi" w:cstheme="majorBidi"/>
          <w:lang w:val="sv-SE" w:eastAsia="zh-CN"/>
        </w:rPr>
        <w:t>Dalam penelitian ini, peneliti menggunakan teknik wawancara untuk mendapatkan informasi tentang pe</w:t>
      </w:r>
      <w:r w:rsidRPr="001B6F4B">
        <w:rPr>
          <w:rFonts w:asciiTheme="majorBidi" w:eastAsia="SimSun" w:hAnsiTheme="majorBidi" w:cstheme="majorBidi"/>
          <w:lang w:val="id-ID" w:eastAsia="zh-CN"/>
        </w:rPr>
        <w:t>ndidikan</w:t>
      </w:r>
      <w:r w:rsidRPr="001B6F4B">
        <w:rPr>
          <w:rFonts w:asciiTheme="majorBidi" w:eastAsia="SimSun" w:hAnsiTheme="majorBidi" w:cstheme="majorBidi"/>
          <w:lang w:val="sv-SE" w:eastAsia="zh-CN"/>
        </w:rPr>
        <w:t xml:space="preserve"> akhlak</w:t>
      </w:r>
      <w:r w:rsidRPr="001B6F4B">
        <w:rPr>
          <w:rFonts w:asciiTheme="majorBidi" w:eastAsia="SimSun" w:hAnsiTheme="majorBidi" w:cstheme="majorBidi"/>
          <w:lang w:val="id-ID" w:eastAsia="zh-CN"/>
        </w:rPr>
        <w:t xml:space="preserve"> pada anak oleh pengasuh </w:t>
      </w:r>
      <w:r w:rsidRPr="001B6F4B">
        <w:rPr>
          <w:rFonts w:asciiTheme="majorBidi" w:eastAsia="SimSun" w:hAnsiTheme="majorBidi" w:cstheme="majorBidi"/>
          <w:lang w:val="sv-SE" w:eastAsia="zh-CN"/>
        </w:rPr>
        <w:t>Panti Asuhan Tunas Melati Muhammadiyah</w:t>
      </w:r>
      <w:r w:rsidRPr="001B6F4B">
        <w:rPr>
          <w:rFonts w:asciiTheme="majorBidi" w:eastAsia="SimSun" w:hAnsiTheme="majorBidi" w:cstheme="majorBidi"/>
          <w:lang w:val="id-ID" w:eastAsia="zh-CN"/>
        </w:rPr>
        <w:t xml:space="preserve"> Pontianak</w:t>
      </w:r>
      <w:r w:rsidRPr="001B6F4B">
        <w:rPr>
          <w:rFonts w:asciiTheme="majorBidi" w:eastAsia="SimSun" w:hAnsiTheme="majorBidi" w:cstheme="majorBidi"/>
          <w:lang w:val="sv-SE" w:eastAsia="zh-CN"/>
        </w:rPr>
        <w:t>.</w:t>
      </w:r>
    </w:p>
    <w:p w:rsidR="008067D9" w:rsidRPr="001B6F4B" w:rsidRDefault="008067D9" w:rsidP="008067D9">
      <w:pPr>
        <w:pStyle w:val="BodyText"/>
        <w:spacing w:after="0"/>
        <w:ind w:left="1418" w:firstLine="567"/>
        <w:jc w:val="both"/>
        <w:rPr>
          <w:rFonts w:asciiTheme="majorBidi" w:eastAsia="SimSun" w:hAnsiTheme="majorBidi" w:cstheme="majorBidi"/>
          <w:lang w:val="id-ID" w:eastAsia="zh-CN"/>
        </w:rPr>
      </w:pPr>
    </w:p>
    <w:p w:rsidR="008067D9" w:rsidRPr="001B6F4B" w:rsidRDefault="008067D9" w:rsidP="00CB14AD">
      <w:pPr>
        <w:pStyle w:val="BodyText"/>
        <w:numPr>
          <w:ilvl w:val="7"/>
          <w:numId w:val="11"/>
        </w:numPr>
        <w:tabs>
          <w:tab w:val="left" w:pos="2127"/>
        </w:tabs>
        <w:spacing w:after="0"/>
        <w:ind w:left="2410" w:hanging="567"/>
        <w:jc w:val="both"/>
        <w:rPr>
          <w:rFonts w:asciiTheme="majorBidi" w:hAnsiTheme="majorBidi" w:cstheme="majorBidi"/>
          <w:spacing w:val="-2"/>
          <w:lang w:val="id-ID"/>
        </w:rPr>
      </w:pPr>
      <w:r w:rsidRPr="001B6F4B">
        <w:rPr>
          <w:rFonts w:asciiTheme="majorBidi" w:hAnsiTheme="majorBidi" w:cstheme="majorBidi"/>
          <w:spacing w:val="-2"/>
          <w:lang w:val="id-ID"/>
        </w:rPr>
        <w:t>Dokumentasi</w:t>
      </w:r>
    </w:p>
    <w:p w:rsidR="00D50D81" w:rsidRPr="001B6F4B" w:rsidRDefault="008067D9" w:rsidP="001B6F4B">
      <w:pPr>
        <w:pStyle w:val="BodyText"/>
        <w:spacing w:after="0"/>
        <w:ind w:left="2160" w:firstLine="601"/>
        <w:jc w:val="both"/>
        <w:rPr>
          <w:rFonts w:asciiTheme="majorBidi" w:hAnsiTheme="majorBidi" w:cstheme="majorBidi"/>
          <w:spacing w:val="-2"/>
          <w:lang w:val="id-ID"/>
        </w:rPr>
      </w:pPr>
      <w:r w:rsidRPr="001B6F4B">
        <w:rPr>
          <w:rFonts w:asciiTheme="majorBidi" w:hAnsiTheme="majorBidi" w:cstheme="majorBidi"/>
          <w:spacing w:val="-2"/>
          <w:lang w:val="id-ID"/>
        </w:rPr>
        <w:lastRenderedPageBreak/>
        <w:t>Menurut Burhan Mungin (2010: 121) bahwa “dokumentasi adalah satu metode pengumpulan data yang digunakan dalam metodologi penelitian sosial. Pada intinya metode dokumentasi adalah metode yang digunakan untuk menelusuri data historis. Dengan demikian, pada penelitian sejarah, maka bahan dokumenter memegang peranan yang amat penting. Walau metode ini terbanyak digunakan pada penelitian ilmu sejarah, namun kemudian ilmu-ilmu sosial lain secara serius menggunakan dokumentasi sebagai pengumpulan data.”</w:t>
      </w:r>
    </w:p>
    <w:p w:rsidR="008067D9" w:rsidRPr="001B6F4B" w:rsidRDefault="008067D9" w:rsidP="00D50D81">
      <w:pPr>
        <w:pStyle w:val="BodyText"/>
        <w:spacing w:after="0"/>
        <w:ind w:left="2160" w:firstLine="601"/>
        <w:jc w:val="both"/>
        <w:rPr>
          <w:rFonts w:asciiTheme="majorBidi" w:hAnsiTheme="majorBidi" w:cstheme="majorBidi"/>
          <w:spacing w:val="-2"/>
          <w:lang w:val="id-ID"/>
        </w:rPr>
      </w:pPr>
      <w:r w:rsidRPr="001B6F4B">
        <w:rPr>
          <w:rFonts w:asciiTheme="majorBidi" w:hAnsiTheme="majorBidi" w:cstheme="majorBidi"/>
          <w:spacing w:val="-2"/>
          <w:lang w:val="id-ID"/>
        </w:rPr>
        <w:t>Menurut Guba dan Lincoln (dalam Lexy J. Moleong, 2000:161) “dokumen digunakan untuk keperluan penelitian dan dokumen memiliki alasan-alasan yang dapat dipertanggungjawabkan seperti berikut ini:</w:t>
      </w:r>
    </w:p>
    <w:p w:rsidR="00D50D81" w:rsidRPr="001B6F4B" w:rsidRDefault="008067D9" w:rsidP="00CB14AD">
      <w:pPr>
        <w:pStyle w:val="BodyText"/>
        <w:numPr>
          <w:ilvl w:val="0"/>
          <w:numId w:val="12"/>
        </w:numPr>
        <w:spacing w:after="0"/>
        <w:ind w:left="2410" w:hanging="283"/>
        <w:jc w:val="both"/>
        <w:rPr>
          <w:rFonts w:asciiTheme="majorBidi" w:hAnsiTheme="majorBidi" w:cstheme="majorBidi"/>
          <w:spacing w:val="-2"/>
          <w:lang w:val="id-ID"/>
        </w:rPr>
      </w:pPr>
      <w:r w:rsidRPr="001B6F4B">
        <w:rPr>
          <w:rFonts w:asciiTheme="majorBidi" w:hAnsiTheme="majorBidi" w:cstheme="majorBidi"/>
          <w:spacing w:val="-2"/>
          <w:lang w:val="id-ID"/>
        </w:rPr>
        <w:t>Dokumen digunakan karena merupakan sumber yang stabil, kaya dan mendorong.</w:t>
      </w:r>
    </w:p>
    <w:p w:rsidR="00D50D81" w:rsidRPr="001B6F4B" w:rsidRDefault="008067D9" w:rsidP="00CB14AD">
      <w:pPr>
        <w:pStyle w:val="BodyText"/>
        <w:numPr>
          <w:ilvl w:val="0"/>
          <w:numId w:val="12"/>
        </w:numPr>
        <w:spacing w:after="0"/>
        <w:ind w:left="2410" w:hanging="283"/>
        <w:jc w:val="both"/>
        <w:rPr>
          <w:rFonts w:asciiTheme="majorBidi" w:hAnsiTheme="majorBidi" w:cstheme="majorBidi"/>
          <w:spacing w:val="-2"/>
          <w:lang w:val="id-ID"/>
        </w:rPr>
      </w:pPr>
      <w:r w:rsidRPr="001B6F4B">
        <w:rPr>
          <w:rFonts w:asciiTheme="majorBidi" w:hAnsiTheme="majorBidi" w:cstheme="majorBidi"/>
          <w:spacing w:val="-2"/>
          <w:lang w:val="id-ID"/>
        </w:rPr>
        <w:t>Berguna sebagai bukti untuk suatu pengujian</w:t>
      </w:r>
    </w:p>
    <w:p w:rsidR="008067D9" w:rsidRPr="001B6F4B" w:rsidRDefault="008067D9" w:rsidP="00CB14AD">
      <w:pPr>
        <w:pStyle w:val="BodyText"/>
        <w:numPr>
          <w:ilvl w:val="0"/>
          <w:numId w:val="12"/>
        </w:numPr>
        <w:spacing w:after="0"/>
        <w:ind w:left="2410" w:hanging="283"/>
        <w:jc w:val="both"/>
        <w:rPr>
          <w:rFonts w:asciiTheme="majorBidi" w:hAnsiTheme="majorBidi" w:cstheme="majorBidi"/>
          <w:spacing w:val="-2"/>
          <w:lang w:val="id-ID"/>
        </w:rPr>
      </w:pPr>
      <w:r w:rsidRPr="001B6F4B">
        <w:rPr>
          <w:rFonts w:asciiTheme="majorBidi" w:hAnsiTheme="majorBidi" w:cstheme="majorBidi"/>
          <w:spacing w:val="-2"/>
          <w:lang w:val="id-ID"/>
        </w:rPr>
        <w:t xml:space="preserve">Keduanya berguna dan sesuai dengan penelitian kualitatif karena sifatnya alamiah, sesuai dengan konteks, lahir dan berada dalam konteks. </w:t>
      </w:r>
    </w:p>
    <w:p w:rsidR="008067D9" w:rsidRPr="001B6F4B" w:rsidRDefault="00D50D81" w:rsidP="001B6F4B">
      <w:pPr>
        <w:pStyle w:val="BodyText"/>
        <w:tabs>
          <w:tab w:val="left" w:pos="1418"/>
          <w:tab w:val="left" w:pos="1560"/>
        </w:tabs>
        <w:ind w:left="2127"/>
        <w:jc w:val="both"/>
        <w:rPr>
          <w:rFonts w:asciiTheme="majorBidi" w:hAnsiTheme="majorBidi" w:cstheme="majorBidi"/>
          <w:spacing w:val="-2"/>
          <w:lang w:val="id-ID"/>
        </w:rPr>
      </w:pPr>
      <w:r w:rsidRPr="001B6F4B">
        <w:rPr>
          <w:rFonts w:asciiTheme="majorBidi" w:hAnsiTheme="majorBidi" w:cstheme="majorBidi"/>
          <w:spacing w:val="-2"/>
          <w:lang w:val="id-ID"/>
        </w:rPr>
        <w:tab/>
        <w:t xml:space="preserve">         </w:t>
      </w:r>
      <w:r w:rsidR="008067D9" w:rsidRPr="001B6F4B">
        <w:rPr>
          <w:rFonts w:asciiTheme="majorBidi" w:hAnsiTheme="majorBidi" w:cstheme="majorBidi"/>
          <w:spacing w:val="-2"/>
          <w:lang w:val="id-ID"/>
        </w:rPr>
        <w:t>Menurut Djam’an Satori dan Aan Komariah (2011: 147-148) bahwa “dokumen merupakan rekaman kejadian masa lalu yang ditulis atau dicetak, dapat berupa catatan surat, buku harian dan dokumen-dokemen. Dokemen merupakan catatan peristiwa yang sudah berlalu. Dokemen bisa berbentuk tulisan, gambar, atau karya-karya monumental dari seseorang. Dokumen yang berbentuk tulisan misalnya catatan harian, sejarah kehidupan, biografi. Dokumen yang berbentuk gambar, mislanya foto, sketsa dan lain-lain. Dokumen yang berbentuk lisan misalnya rekaman gaya bicara. Dokumen yang berbentuk karya misalnya karya seni, yang dapat berupa gambar, patung, film, dan lain-lain.”</w:t>
      </w:r>
    </w:p>
    <w:p w:rsidR="00B93B00" w:rsidRPr="001B6F4B" w:rsidRDefault="008067D9" w:rsidP="00CB14AD">
      <w:pPr>
        <w:pStyle w:val="ListParagraph"/>
        <w:numPr>
          <w:ilvl w:val="0"/>
          <w:numId w:val="9"/>
        </w:numPr>
        <w:tabs>
          <w:tab w:val="left" w:pos="1276"/>
        </w:tabs>
        <w:spacing w:line="240" w:lineRule="auto"/>
        <w:ind w:left="1843" w:hanging="283"/>
        <w:jc w:val="both"/>
        <w:rPr>
          <w:rFonts w:asciiTheme="majorBidi" w:hAnsiTheme="majorBidi" w:cstheme="majorBidi"/>
          <w:b/>
          <w:bCs/>
          <w:sz w:val="24"/>
          <w:szCs w:val="24"/>
        </w:rPr>
      </w:pPr>
      <w:r w:rsidRPr="001B6F4B">
        <w:rPr>
          <w:rFonts w:asciiTheme="majorBidi" w:hAnsiTheme="majorBidi" w:cstheme="majorBidi"/>
          <w:b/>
          <w:bCs/>
          <w:sz w:val="24"/>
          <w:szCs w:val="24"/>
        </w:rPr>
        <w:t>Alat Pengumpulan Data</w:t>
      </w:r>
    </w:p>
    <w:p w:rsidR="00B93B00" w:rsidRPr="001B6F4B" w:rsidRDefault="00B93B00" w:rsidP="001B6F4B">
      <w:pPr>
        <w:pStyle w:val="ListParagraph"/>
        <w:tabs>
          <w:tab w:val="left" w:pos="1276"/>
        </w:tabs>
        <w:spacing w:line="240" w:lineRule="auto"/>
        <w:ind w:left="1843"/>
        <w:jc w:val="both"/>
        <w:rPr>
          <w:rFonts w:asciiTheme="majorBidi" w:hAnsiTheme="majorBidi" w:cstheme="majorBidi"/>
          <w:spacing w:val="-2"/>
          <w:sz w:val="24"/>
          <w:szCs w:val="24"/>
        </w:rPr>
      </w:pPr>
      <w:r w:rsidRPr="001B6F4B">
        <w:rPr>
          <w:rFonts w:asciiTheme="majorBidi" w:hAnsiTheme="majorBidi" w:cstheme="majorBidi"/>
          <w:b/>
          <w:bCs/>
          <w:sz w:val="24"/>
          <w:szCs w:val="24"/>
        </w:rPr>
        <w:tab/>
        <w:t xml:space="preserve">      </w:t>
      </w:r>
      <w:r w:rsidR="008067D9" w:rsidRPr="001B6F4B">
        <w:rPr>
          <w:rFonts w:asciiTheme="majorBidi" w:hAnsiTheme="majorBidi" w:cstheme="majorBidi"/>
          <w:spacing w:val="-2"/>
          <w:sz w:val="24"/>
          <w:szCs w:val="24"/>
          <w:lang w:val="sv-SE"/>
        </w:rPr>
        <w:t>Adapun alat pengumpulan data dalam penelitian ini yaitu:</w:t>
      </w:r>
    </w:p>
    <w:p w:rsidR="00B93B00" w:rsidRPr="001B6F4B" w:rsidRDefault="008067D9" w:rsidP="00CB14AD">
      <w:pPr>
        <w:pStyle w:val="ListParagraph"/>
        <w:numPr>
          <w:ilvl w:val="0"/>
          <w:numId w:val="13"/>
        </w:numPr>
        <w:tabs>
          <w:tab w:val="left" w:pos="1276"/>
        </w:tabs>
        <w:spacing w:line="240" w:lineRule="auto"/>
        <w:ind w:left="2127" w:hanging="284"/>
        <w:jc w:val="both"/>
        <w:rPr>
          <w:rFonts w:asciiTheme="majorBidi" w:hAnsiTheme="majorBidi" w:cstheme="majorBidi"/>
          <w:b/>
          <w:bCs/>
          <w:sz w:val="24"/>
          <w:szCs w:val="24"/>
        </w:rPr>
      </w:pPr>
      <w:r w:rsidRPr="001B6F4B">
        <w:rPr>
          <w:rFonts w:asciiTheme="majorBidi" w:hAnsiTheme="majorBidi" w:cstheme="majorBidi"/>
          <w:spacing w:val="-2"/>
          <w:sz w:val="24"/>
          <w:szCs w:val="24"/>
        </w:rPr>
        <w:t>Pedoman wawancara, k</w:t>
      </w:r>
      <w:r w:rsidRPr="001B6F4B">
        <w:rPr>
          <w:rFonts w:asciiTheme="majorBidi" w:hAnsiTheme="majorBidi" w:cstheme="majorBidi"/>
          <w:spacing w:val="-2"/>
          <w:sz w:val="24"/>
          <w:szCs w:val="24"/>
          <w:lang w:val="sv-SE"/>
        </w:rPr>
        <w:t>amera</w:t>
      </w:r>
      <w:r w:rsidRPr="001B6F4B">
        <w:rPr>
          <w:rFonts w:asciiTheme="majorBidi" w:hAnsiTheme="majorBidi" w:cstheme="majorBidi"/>
          <w:spacing w:val="-2"/>
          <w:sz w:val="24"/>
          <w:szCs w:val="24"/>
        </w:rPr>
        <w:t>,</w:t>
      </w:r>
      <w:r w:rsidRPr="001B6F4B">
        <w:rPr>
          <w:rFonts w:asciiTheme="majorBidi" w:hAnsiTheme="majorBidi" w:cstheme="majorBidi"/>
          <w:spacing w:val="-2"/>
          <w:sz w:val="24"/>
          <w:szCs w:val="24"/>
          <w:lang w:val="sv-SE"/>
        </w:rPr>
        <w:t xml:space="preserve"> foto sebagai alat pengumpulan data. Alat pengumpulan data ini peneliti gunakan untuk menggambarkan atau menvisualisasikan </w:t>
      </w:r>
      <w:r w:rsidRPr="001B6F4B">
        <w:rPr>
          <w:rFonts w:asciiTheme="majorBidi" w:hAnsiTheme="majorBidi" w:cstheme="majorBidi"/>
          <w:spacing w:val="-2"/>
          <w:sz w:val="24"/>
          <w:szCs w:val="24"/>
        </w:rPr>
        <w:t xml:space="preserve">pembinaan akhlak oleh pengasuh </w:t>
      </w:r>
      <w:r w:rsidRPr="001B6F4B">
        <w:rPr>
          <w:rFonts w:asciiTheme="majorBidi" w:hAnsiTheme="majorBidi" w:cstheme="majorBidi"/>
          <w:spacing w:val="-2"/>
          <w:sz w:val="24"/>
          <w:szCs w:val="24"/>
          <w:lang w:val="sv-SE"/>
        </w:rPr>
        <w:t>panti asuhan dalam membina akhlak yang baik sebagai pegangan anak asuh dalam menjalankan kehidupan sehari-hari mereka.</w:t>
      </w:r>
    </w:p>
    <w:p w:rsidR="00B93B00" w:rsidRPr="001B6F4B" w:rsidRDefault="008067D9" w:rsidP="00CB14AD">
      <w:pPr>
        <w:pStyle w:val="ListParagraph"/>
        <w:numPr>
          <w:ilvl w:val="0"/>
          <w:numId w:val="13"/>
        </w:numPr>
        <w:tabs>
          <w:tab w:val="left" w:pos="1276"/>
        </w:tabs>
        <w:spacing w:line="240" w:lineRule="auto"/>
        <w:ind w:left="2127" w:hanging="284"/>
        <w:jc w:val="both"/>
        <w:rPr>
          <w:rFonts w:asciiTheme="majorBidi" w:hAnsiTheme="majorBidi" w:cstheme="majorBidi"/>
          <w:b/>
          <w:bCs/>
          <w:sz w:val="24"/>
          <w:szCs w:val="24"/>
        </w:rPr>
      </w:pPr>
      <w:r w:rsidRPr="001B6F4B">
        <w:rPr>
          <w:rFonts w:asciiTheme="majorBidi" w:eastAsia="SimSun" w:hAnsiTheme="majorBidi" w:cstheme="majorBidi"/>
          <w:sz w:val="24"/>
          <w:szCs w:val="24"/>
          <w:lang w:eastAsia="zh-CN"/>
        </w:rPr>
        <w:t>Pedoman observasi, perekam suara</w:t>
      </w:r>
      <w:r w:rsidRPr="001B6F4B">
        <w:rPr>
          <w:rFonts w:asciiTheme="majorBidi" w:eastAsia="SimSun" w:hAnsiTheme="majorBidi" w:cstheme="majorBidi"/>
          <w:sz w:val="24"/>
          <w:szCs w:val="24"/>
          <w:lang w:val="sv-SE" w:eastAsia="zh-CN"/>
        </w:rPr>
        <w:t>.</w:t>
      </w:r>
      <w:r w:rsidRPr="001B6F4B">
        <w:rPr>
          <w:rFonts w:asciiTheme="majorBidi" w:eastAsia="SimSun" w:hAnsiTheme="majorBidi" w:cstheme="majorBidi"/>
          <w:sz w:val="24"/>
          <w:szCs w:val="24"/>
          <w:lang w:eastAsia="zh-CN"/>
        </w:rPr>
        <w:t xml:space="preserve"> </w:t>
      </w:r>
      <w:r w:rsidRPr="001B6F4B">
        <w:rPr>
          <w:rFonts w:asciiTheme="majorBidi" w:eastAsia="SimSun" w:hAnsiTheme="majorBidi" w:cstheme="majorBidi"/>
          <w:sz w:val="24"/>
          <w:szCs w:val="24"/>
          <w:lang w:val="sv-SE" w:eastAsia="zh-CN"/>
        </w:rPr>
        <w:t xml:space="preserve">Hal ini diharapkan peneliti mendapatkan informasi yang objektif tentang </w:t>
      </w:r>
      <w:r w:rsidRPr="001B6F4B">
        <w:rPr>
          <w:rFonts w:asciiTheme="majorBidi" w:eastAsia="SimSun" w:hAnsiTheme="majorBidi" w:cstheme="majorBidi"/>
          <w:sz w:val="24"/>
          <w:szCs w:val="24"/>
          <w:lang w:eastAsia="zh-CN"/>
        </w:rPr>
        <w:t xml:space="preserve">pembinaan akhlak oleh pengasuh </w:t>
      </w:r>
      <w:r w:rsidRPr="001B6F4B">
        <w:rPr>
          <w:rFonts w:asciiTheme="majorBidi" w:eastAsia="SimSun" w:hAnsiTheme="majorBidi" w:cstheme="majorBidi"/>
          <w:sz w:val="24"/>
          <w:szCs w:val="24"/>
          <w:lang w:val="sv-SE" w:eastAsia="zh-CN"/>
        </w:rPr>
        <w:t>panti dalam melaksanakan pembinaan akhlak pada anak di Panti Asuhan Tunas Melati Muhammadiyah</w:t>
      </w:r>
      <w:r w:rsidRPr="001B6F4B">
        <w:rPr>
          <w:rFonts w:asciiTheme="majorBidi" w:eastAsia="SimSun" w:hAnsiTheme="majorBidi" w:cstheme="majorBidi"/>
          <w:sz w:val="24"/>
          <w:szCs w:val="24"/>
          <w:lang w:eastAsia="zh-CN"/>
        </w:rPr>
        <w:t xml:space="preserve"> Pontianak</w:t>
      </w:r>
      <w:r w:rsidRPr="001B6F4B">
        <w:rPr>
          <w:rFonts w:asciiTheme="majorBidi" w:eastAsia="SimSun" w:hAnsiTheme="majorBidi" w:cstheme="majorBidi"/>
          <w:sz w:val="24"/>
          <w:szCs w:val="24"/>
          <w:lang w:val="sv-SE" w:eastAsia="zh-CN"/>
        </w:rPr>
        <w:t>.</w:t>
      </w:r>
    </w:p>
    <w:p w:rsidR="008067D9" w:rsidRPr="001B6F4B" w:rsidRDefault="008067D9" w:rsidP="00CB14AD">
      <w:pPr>
        <w:pStyle w:val="ListParagraph"/>
        <w:numPr>
          <w:ilvl w:val="0"/>
          <w:numId w:val="13"/>
        </w:numPr>
        <w:tabs>
          <w:tab w:val="left" w:pos="1276"/>
        </w:tabs>
        <w:spacing w:line="240" w:lineRule="auto"/>
        <w:ind w:left="2127" w:hanging="284"/>
        <w:jc w:val="both"/>
        <w:rPr>
          <w:rFonts w:asciiTheme="majorBidi" w:hAnsiTheme="majorBidi" w:cstheme="majorBidi"/>
          <w:b/>
          <w:bCs/>
          <w:sz w:val="24"/>
          <w:szCs w:val="24"/>
        </w:rPr>
      </w:pPr>
      <w:r w:rsidRPr="001B6F4B">
        <w:rPr>
          <w:rFonts w:asciiTheme="majorBidi" w:eastAsia="SimSun" w:hAnsiTheme="majorBidi" w:cstheme="majorBidi"/>
          <w:sz w:val="24"/>
          <w:szCs w:val="24"/>
          <w:lang w:val="sv-SE" w:eastAsia="zh-CN"/>
        </w:rPr>
        <w:t>Dokumen-dokumen yang terkait dengan fasilitas, sarana prasarana, data administrasi, struktur organisasi kepemimpinan, foto-foto dan yang berhubungan dengan pertanyaan penelitian.</w:t>
      </w:r>
      <w:r w:rsidRPr="001B6F4B">
        <w:rPr>
          <w:rFonts w:asciiTheme="majorBidi" w:eastAsia="SimSun" w:hAnsiTheme="majorBidi" w:cstheme="majorBidi"/>
          <w:sz w:val="24"/>
          <w:szCs w:val="24"/>
          <w:lang w:val="sv-SE" w:eastAsia="zh-CN"/>
        </w:rPr>
        <w:tab/>
      </w:r>
    </w:p>
    <w:p w:rsidR="008067D9" w:rsidRPr="001B6F4B" w:rsidRDefault="008067D9" w:rsidP="00CB14AD">
      <w:pPr>
        <w:pStyle w:val="Heading4"/>
        <w:numPr>
          <w:ilvl w:val="0"/>
          <w:numId w:val="9"/>
        </w:numPr>
        <w:shd w:val="clear" w:color="auto" w:fill="FFFFFF"/>
        <w:tabs>
          <w:tab w:val="left" w:pos="709"/>
          <w:tab w:val="left" w:pos="851"/>
          <w:tab w:val="left" w:pos="1843"/>
        </w:tabs>
        <w:spacing w:before="0" w:after="0"/>
        <w:ind w:left="1843" w:hanging="283"/>
        <w:jc w:val="both"/>
        <w:rPr>
          <w:rFonts w:asciiTheme="majorBidi" w:hAnsiTheme="majorBidi" w:cstheme="majorBidi"/>
          <w:sz w:val="24"/>
          <w:szCs w:val="24"/>
          <w:lang w:val="id-ID"/>
        </w:rPr>
      </w:pPr>
      <w:r w:rsidRPr="001B6F4B">
        <w:rPr>
          <w:rFonts w:asciiTheme="majorBidi" w:hAnsiTheme="majorBidi" w:cstheme="majorBidi"/>
          <w:sz w:val="24"/>
          <w:szCs w:val="24"/>
          <w:lang w:val="pt-BR"/>
        </w:rPr>
        <w:t>Teknik Analis</w:t>
      </w:r>
      <w:r w:rsidRPr="001B6F4B">
        <w:rPr>
          <w:rFonts w:asciiTheme="majorBidi" w:hAnsiTheme="majorBidi" w:cstheme="majorBidi"/>
          <w:sz w:val="24"/>
          <w:szCs w:val="24"/>
          <w:lang w:val="id-ID"/>
        </w:rPr>
        <w:t>is</w:t>
      </w:r>
      <w:r w:rsidRPr="001B6F4B">
        <w:rPr>
          <w:rFonts w:asciiTheme="majorBidi" w:hAnsiTheme="majorBidi" w:cstheme="majorBidi"/>
          <w:sz w:val="24"/>
          <w:szCs w:val="24"/>
          <w:lang w:val="pt-BR"/>
        </w:rPr>
        <w:t xml:space="preserve"> Data</w:t>
      </w:r>
      <w:r w:rsidRPr="001B6F4B">
        <w:rPr>
          <w:rFonts w:asciiTheme="majorBidi" w:hAnsiTheme="majorBidi" w:cstheme="majorBidi"/>
          <w:sz w:val="24"/>
          <w:szCs w:val="24"/>
          <w:lang w:val="pt-BR"/>
        </w:rPr>
        <w:tab/>
      </w:r>
    </w:p>
    <w:p w:rsidR="008067D9" w:rsidRPr="001B6F4B" w:rsidRDefault="008067D9" w:rsidP="001B6F4B">
      <w:pPr>
        <w:spacing w:after="0" w:line="240" w:lineRule="auto"/>
        <w:ind w:left="1843" w:firstLine="720"/>
        <w:jc w:val="both"/>
        <w:rPr>
          <w:rFonts w:asciiTheme="majorBidi" w:hAnsiTheme="majorBidi" w:cstheme="majorBidi"/>
          <w:sz w:val="24"/>
          <w:szCs w:val="24"/>
        </w:rPr>
      </w:pPr>
      <w:r w:rsidRPr="001B6F4B">
        <w:rPr>
          <w:rFonts w:asciiTheme="majorBidi" w:hAnsiTheme="majorBidi" w:cstheme="majorBidi"/>
          <w:sz w:val="24"/>
          <w:szCs w:val="24"/>
        </w:rPr>
        <w:t>Menurut Dadang Kahmad (2000:103) bahwa ”</w:t>
      </w:r>
      <w:r w:rsidRPr="001B6F4B">
        <w:rPr>
          <w:rFonts w:asciiTheme="majorBidi" w:hAnsiTheme="majorBidi" w:cstheme="majorBidi"/>
          <w:sz w:val="24"/>
          <w:szCs w:val="24"/>
          <w:lang w:val="pt-BR"/>
        </w:rPr>
        <w:t>Teknik yang dipergunakan untuk menganalisis data pada penelitian ini antara lain:</w:t>
      </w:r>
    </w:p>
    <w:p w:rsidR="008067D9" w:rsidRPr="001B6F4B" w:rsidRDefault="008067D9" w:rsidP="00CB14AD">
      <w:pPr>
        <w:pStyle w:val="ListParagraph"/>
        <w:numPr>
          <w:ilvl w:val="0"/>
          <w:numId w:val="14"/>
        </w:numPr>
        <w:shd w:val="clear" w:color="auto" w:fill="FFFFFF"/>
        <w:tabs>
          <w:tab w:val="left" w:pos="1843"/>
        </w:tabs>
        <w:spacing w:after="0" w:line="240" w:lineRule="auto"/>
        <w:ind w:left="2127" w:hanging="284"/>
        <w:jc w:val="both"/>
        <w:rPr>
          <w:rFonts w:asciiTheme="majorBidi" w:hAnsiTheme="majorBidi" w:cstheme="majorBidi"/>
          <w:sz w:val="24"/>
          <w:szCs w:val="24"/>
        </w:rPr>
      </w:pPr>
      <w:r w:rsidRPr="001B6F4B">
        <w:rPr>
          <w:rFonts w:asciiTheme="majorBidi" w:hAnsiTheme="majorBidi" w:cstheme="majorBidi"/>
          <w:sz w:val="24"/>
          <w:szCs w:val="24"/>
        </w:rPr>
        <w:t>Reduksi Data</w:t>
      </w:r>
    </w:p>
    <w:p w:rsidR="008067D9" w:rsidRPr="001B6F4B" w:rsidRDefault="008067D9" w:rsidP="001B6F4B">
      <w:pPr>
        <w:shd w:val="clear" w:color="auto" w:fill="FFFFFF"/>
        <w:spacing w:after="0" w:line="240" w:lineRule="auto"/>
        <w:ind w:left="2127" w:firstLine="601"/>
        <w:jc w:val="both"/>
        <w:rPr>
          <w:rFonts w:asciiTheme="majorBidi" w:hAnsiTheme="majorBidi" w:cstheme="majorBidi"/>
          <w:sz w:val="24"/>
          <w:szCs w:val="24"/>
        </w:rPr>
      </w:pPr>
      <w:r w:rsidRPr="001B6F4B">
        <w:rPr>
          <w:rFonts w:asciiTheme="majorBidi" w:hAnsiTheme="majorBidi" w:cstheme="majorBidi"/>
          <w:sz w:val="24"/>
          <w:szCs w:val="24"/>
        </w:rPr>
        <w:t xml:space="preserve">Data yang diperoleh di lapangan disusun dalam bentuk uraian yang lengkap dan banyak. Data tersebut direduksi,dirangkum, dipilih hal-hal yang pokok, dan difokuskan pada hal-hal yang penting dan </w:t>
      </w:r>
      <w:r w:rsidRPr="001B6F4B">
        <w:rPr>
          <w:rFonts w:asciiTheme="majorBidi" w:hAnsiTheme="majorBidi" w:cstheme="majorBidi"/>
          <w:sz w:val="24"/>
          <w:szCs w:val="24"/>
        </w:rPr>
        <w:lastRenderedPageBreak/>
        <w:t>berkaitan dengan masalah. Data yang telah direduksi memberi gambaran yang lebih tajam tentang hasil pengamatan dan wawancara. Reduksi dapat membantu peneliti dalam memberikan kode untuk aspek-aspek yang dibutuhkan.</w:t>
      </w:r>
    </w:p>
    <w:p w:rsidR="00B93B00" w:rsidRPr="001B6F4B" w:rsidRDefault="008067D9" w:rsidP="00B93B00">
      <w:pPr>
        <w:shd w:val="clear" w:color="auto" w:fill="FFFFFF"/>
        <w:spacing w:after="0" w:line="240" w:lineRule="auto"/>
        <w:ind w:left="2127" w:firstLine="600"/>
        <w:jc w:val="both"/>
        <w:rPr>
          <w:rFonts w:asciiTheme="majorBidi" w:hAnsiTheme="majorBidi" w:cstheme="majorBidi"/>
          <w:sz w:val="24"/>
          <w:szCs w:val="24"/>
        </w:rPr>
      </w:pPr>
      <w:r w:rsidRPr="001B6F4B">
        <w:rPr>
          <w:rFonts w:asciiTheme="majorBidi" w:hAnsiTheme="majorBidi" w:cstheme="majorBidi"/>
          <w:sz w:val="24"/>
          <w:szCs w:val="24"/>
        </w:rPr>
        <w:t xml:space="preserve">Pengertian reduksi data menurut pendapat Sugiyono (2005: 92) yaitu: “…Merangkum, memilih hal-hal yang pokok, memfokuskan pada hal-hal yang penting, dicari tema dan polanya. Dengan demikian, data yang telah direduksi akan memberikan gambaran yang lebih jelas dan mempermudah peneliti dalam melakukan pengumpulan data selanjutnya, dan mencarinya bila diperlukan. </w:t>
      </w:r>
      <w:r w:rsidRPr="001B6F4B">
        <w:rPr>
          <w:rFonts w:asciiTheme="majorBidi" w:hAnsiTheme="majorBidi" w:cstheme="majorBidi"/>
          <w:sz w:val="24"/>
          <w:szCs w:val="24"/>
          <w:lang w:val="nl-NL"/>
        </w:rPr>
        <w:t>Reduksi data dapat dapat dibantu dengan peralatan elektronik seperti komputer mini, dengan memberikan kode pada aspek-aspek tertentu.”</w:t>
      </w:r>
    </w:p>
    <w:p w:rsidR="008067D9" w:rsidRPr="001B6F4B" w:rsidRDefault="008067D9" w:rsidP="00CB14AD">
      <w:pPr>
        <w:pStyle w:val="ListParagraph"/>
        <w:numPr>
          <w:ilvl w:val="0"/>
          <w:numId w:val="14"/>
        </w:numPr>
        <w:shd w:val="clear" w:color="auto" w:fill="FFFFFF"/>
        <w:spacing w:after="0" w:line="240" w:lineRule="auto"/>
        <w:ind w:left="2127" w:hanging="284"/>
        <w:jc w:val="both"/>
        <w:rPr>
          <w:rFonts w:asciiTheme="majorBidi" w:hAnsiTheme="majorBidi" w:cstheme="majorBidi"/>
          <w:sz w:val="24"/>
          <w:szCs w:val="24"/>
        </w:rPr>
      </w:pPr>
      <w:r w:rsidRPr="001B6F4B">
        <w:rPr>
          <w:rFonts w:asciiTheme="majorBidi" w:hAnsiTheme="majorBidi" w:cstheme="majorBidi"/>
          <w:sz w:val="24"/>
          <w:szCs w:val="24"/>
        </w:rPr>
        <w:t>Display Data</w:t>
      </w:r>
    </w:p>
    <w:p w:rsidR="008067D9" w:rsidRPr="001B6F4B" w:rsidRDefault="008067D9" w:rsidP="001B6F4B">
      <w:pPr>
        <w:shd w:val="clear" w:color="auto" w:fill="FFFFFF"/>
        <w:spacing w:after="0" w:line="240" w:lineRule="auto"/>
        <w:ind w:left="2127" w:firstLine="600"/>
        <w:jc w:val="both"/>
        <w:rPr>
          <w:rFonts w:asciiTheme="majorBidi" w:hAnsiTheme="majorBidi" w:cstheme="majorBidi"/>
          <w:sz w:val="24"/>
          <w:szCs w:val="24"/>
        </w:rPr>
      </w:pPr>
      <w:r w:rsidRPr="001B6F4B">
        <w:rPr>
          <w:rFonts w:asciiTheme="majorBidi" w:hAnsiTheme="majorBidi" w:cstheme="majorBidi"/>
          <w:sz w:val="24"/>
          <w:szCs w:val="24"/>
          <w:lang w:val="nb-NO"/>
        </w:rPr>
        <w:t xml:space="preserve">Berkaitan dengan display data, Sugiyono (2005:95) menjelaskan: “Setelah data direduksi, maka langkah selanjutnya adalah mendisplaykan data. Kalau dalam penelitian kuantitatif penyajian data ini dapat dilakukan dalam bentuk tabel, grafik, </w:t>
      </w:r>
      <w:r w:rsidRPr="001B6F4B">
        <w:rPr>
          <w:rFonts w:asciiTheme="majorBidi" w:hAnsiTheme="majorBidi" w:cstheme="majorBidi"/>
          <w:i/>
          <w:iCs/>
          <w:sz w:val="24"/>
          <w:szCs w:val="24"/>
          <w:lang w:val="nb-NO"/>
        </w:rPr>
        <w:t>pie chart, pictogram</w:t>
      </w:r>
      <w:r w:rsidRPr="001B6F4B">
        <w:rPr>
          <w:rFonts w:asciiTheme="majorBidi" w:hAnsiTheme="majorBidi" w:cstheme="majorBidi"/>
          <w:sz w:val="24"/>
          <w:szCs w:val="24"/>
          <w:lang w:val="nb-NO"/>
        </w:rPr>
        <w:t xml:space="preserve"> dan sejenisnya. Melalui penyajian data tersebut, maka data terorganisasikan, tersusun dalam pola hubungan, sehingga akan semakin mudah dipahami. Dalam penelitian kualitatif, penyajian data bisa dilakukan dalam bentuk uraian singkat, bagan, hubungan antar kategori, </w:t>
      </w:r>
      <w:r w:rsidRPr="001B6F4B">
        <w:rPr>
          <w:rFonts w:asciiTheme="majorBidi" w:hAnsiTheme="majorBidi" w:cstheme="majorBidi"/>
          <w:i/>
          <w:iCs/>
          <w:sz w:val="24"/>
          <w:szCs w:val="24"/>
          <w:lang w:val="nb-NO"/>
        </w:rPr>
        <w:t xml:space="preserve">flowchart </w:t>
      </w:r>
      <w:r w:rsidRPr="001B6F4B">
        <w:rPr>
          <w:rFonts w:asciiTheme="majorBidi" w:hAnsiTheme="majorBidi" w:cstheme="majorBidi"/>
          <w:sz w:val="24"/>
          <w:szCs w:val="24"/>
          <w:lang w:val="nb-NO"/>
        </w:rPr>
        <w:t>dan sejenisnya.”</w:t>
      </w:r>
      <w:r w:rsidRPr="001B6F4B">
        <w:rPr>
          <w:rFonts w:asciiTheme="majorBidi" w:hAnsiTheme="majorBidi" w:cstheme="majorBidi"/>
          <w:sz w:val="24"/>
          <w:szCs w:val="24"/>
          <w:lang w:val="en-US"/>
        </w:rPr>
        <w:tab/>
      </w:r>
    </w:p>
    <w:p w:rsidR="008067D9" w:rsidRPr="001B6F4B" w:rsidRDefault="008067D9" w:rsidP="008067D9">
      <w:pPr>
        <w:shd w:val="clear" w:color="auto" w:fill="FFFFFF"/>
        <w:spacing w:after="0" w:line="240" w:lineRule="auto"/>
        <w:ind w:left="1560" w:firstLine="567"/>
        <w:jc w:val="both"/>
        <w:rPr>
          <w:rFonts w:asciiTheme="majorBidi" w:hAnsiTheme="majorBidi" w:cstheme="majorBidi"/>
          <w:sz w:val="24"/>
          <w:szCs w:val="24"/>
        </w:rPr>
      </w:pPr>
    </w:p>
    <w:p w:rsidR="008067D9" w:rsidRPr="001B6F4B" w:rsidRDefault="008067D9" w:rsidP="00CB14AD">
      <w:pPr>
        <w:pStyle w:val="ListParagraph"/>
        <w:numPr>
          <w:ilvl w:val="0"/>
          <w:numId w:val="14"/>
        </w:numPr>
        <w:tabs>
          <w:tab w:val="left" w:pos="2127"/>
          <w:tab w:val="left" w:pos="5129"/>
        </w:tabs>
        <w:spacing w:after="0" w:line="240" w:lineRule="auto"/>
        <w:ind w:left="2127" w:hanging="284"/>
        <w:jc w:val="both"/>
        <w:rPr>
          <w:rFonts w:asciiTheme="majorBidi" w:hAnsiTheme="majorBidi" w:cstheme="majorBidi"/>
          <w:sz w:val="24"/>
          <w:szCs w:val="24"/>
        </w:rPr>
      </w:pPr>
      <w:r w:rsidRPr="001B6F4B">
        <w:rPr>
          <w:rFonts w:asciiTheme="majorBidi" w:hAnsiTheme="majorBidi" w:cstheme="majorBidi"/>
          <w:sz w:val="24"/>
          <w:szCs w:val="24"/>
        </w:rPr>
        <w:t>Kesimpulan dan Verifikasi Data</w:t>
      </w:r>
    </w:p>
    <w:p w:rsidR="008067D9" w:rsidRPr="001B6F4B" w:rsidRDefault="00B93B00" w:rsidP="001B6F4B">
      <w:pPr>
        <w:pStyle w:val="ListParagraph"/>
        <w:tabs>
          <w:tab w:val="left" w:pos="5129"/>
        </w:tabs>
        <w:spacing w:after="0" w:line="240" w:lineRule="auto"/>
        <w:ind w:left="2126"/>
        <w:jc w:val="both"/>
        <w:rPr>
          <w:rFonts w:asciiTheme="majorBidi" w:hAnsiTheme="majorBidi" w:cstheme="majorBidi"/>
          <w:sz w:val="24"/>
          <w:szCs w:val="24"/>
        </w:rPr>
      </w:pPr>
      <w:r w:rsidRPr="001B6F4B">
        <w:rPr>
          <w:rFonts w:asciiTheme="majorBidi" w:hAnsiTheme="majorBidi" w:cstheme="majorBidi"/>
          <w:sz w:val="24"/>
          <w:szCs w:val="24"/>
        </w:rPr>
        <w:t xml:space="preserve">         </w:t>
      </w:r>
      <w:r w:rsidR="008067D9" w:rsidRPr="001B6F4B">
        <w:rPr>
          <w:rFonts w:asciiTheme="majorBidi" w:hAnsiTheme="majorBidi" w:cstheme="majorBidi"/>
          <w:sz w:val="24"/>
          <w:szCs w:val="24"/>
        </w:rPr>
        <w:t xml:space="preserve"> Data yang sudah dipolakan, kemudian dan difokuskan dan disusun secara sistematis, baik melalui penentuan tema maupun model grafik atau juga matrik. Kemudian melalui induksi data tersebut disimpulkan sehingga makna data dapat ditemukan. Namun, kesimpulan itu baru bersifat sementara dan masih bersifat umum. Supaya kesimpulan diperoleh secara lebih dalam, maka perlu dicari, data lain yang baru. Data ini berfungsi melakukan pengujian terhadap berbagai kesimpulan.</w:t>
      </w:r>
      <w:r w:rsidR="008067D9" w:rsidRPr="001B6F4B">
        <w:rPr>
          <w:rFonts w:asciiTheme="majorBidi" w:hAnsiTheme="majorBidi" w:cstheme="majorBidi"/>
          <w:sz w:val="24"/>
          <w:szCs w:val="24"/>
        </w:rPr>
        <w:tab/>
      </w:r>
    </w:p>
    <w:p w:rsidR="008067D9" w:rsidRPr="001B6F4B" w:rsidRDefault="008067D9" w:rsidP="001B6F4B">
      <w:pPr>
        <w:shd w:val="clear" w:color="auto" w:fill="FFFFFF"/>
        <w:spacing w:after="0" w:line="240" w:lineRule="auto"/>
        <w:ind w:left="2126"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Miles dan Huberman (dalam </w:t>
      </w:r>
      <w:r w:rsidRPr="001B6F4B">
        <w:rPr>
          <w:rFonts w:asciiTheme="majorBidi" w:hAnsiTheme="majorBidi" w:cstheme="majorBidi"/>
          <w:sz w:val="24"/>
          <w:szCs w:val="24"/>
          <w:lang w:val="nb-NO"/>
        </w:rPr>
        <w:t>Sugiyono</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nb-NO"/>
        </w:rPr>
        <w:t>2005: 99) menjelaskan bahwa: ”apabila kesimpulan yang dikemukakan pada tahap awal, didukung dengan bukti-bukti yang valid dan konsisten saat peneliti kembalikelapangan mengumpulkan data, maka kesimpulan yang dikemukakan merupakan kesimpulan yang kredibel.”</w:t>
      </w:r>
    </w:p>
    <w:p w:rsidR="001B6F4B" w:rsidRPr="001B6F4B" w:rsidRDefault="001B6F4B" w:rsidP="001B6F4B">
      <w:pPr>
        <w:shd w:val="clear" w:color="auto" w:fill="FFFFFF"/>
        <w:spacing w:after="0" w:line="240" w:lineRule="auto"/>
        <w:ind w:left="2126" w:firstLine="720"/>
        <w:jc w:val="both"/>
        <w:rPr>
          <w:rFonts w:asciiTheme="majorBidi" w:hAnsiTheme="majorBidi" w:cstheme="majorBidi"/>
          <w:sz w:val="24"/>
          <w:szCs w:val="24"/>
        </w:rPr>
      </w:pPr>
    </w:p>
    <w:p w:rsidR="008067D9" w:rsidRPr="001B6F4B" w:rsidRDefault="00B93B00" w:rsidP="00CB14AD">
      <w:pPr>
        <w:pStyle w:val="Heading4"/>
        <w:numPr>
          <w:ilvl w:val="0"/>
          <w:numId w:val="9"/>
        </w:numPr>
        <w:shd w:val="clear" w:color="auto" w:fill="FFFFFF"/>
        <w:tabs>
          <w:tab w:val="left" w:pos="567"/>
          <w:tab w:val="left" w:pos="1134"/>
          <w:tab w:val="left" w:pos="1276"/>
          <w:tab w:val="left" w:pos="1843"/>
        </w:tabs>
        <w:spacing w:before="0" w:after="0"/>
        <w:ind w:hanging="218"/>
        <w:jc w:val="both"/>
        <w:rPr>
          <w:rFonts w:asciiTheme="majorBidi" w:hAnsiTheme="majorBidi" w:cstheme="majorBidi"/>
          <w:sz w:val="24"/>
          <w:szCs w:val="24"/>
        </w:rPr>
      </w:pPr>
      <w:r w:rsidRPr="001B6F4B">
        <w:rPr>
          <w:rFonts w:asciiTheme="majorBidi" w:hAnsiTheme="majorBidi" w:cstheme="majorBidi"/>
          <w:sz w:val="24"/>
          <w:szCs w:val="24"/>
          <w:lang w:val="id-ID"/>
        </w:rPr>
        <w:t xml:space="preserve"> </w:t>
      </w:r>
      <w:r w:rsidR="008067D9" w:rsidRPr="001B6F4B">
        <w:rPr>
          <w:rFonts w:asciiTheme="majorBidi" w:hAnsiTheme="majorBidi" w:cstheme="majorBidi"/>
          <w:sz w:val="24"/>
          <w:szCs w:val="24"/>
          <w:lang w:val="es-ES"/>
        </w:rPr>
        <w:t>Pengecekan</w:t>
      </w:r>
      <w:r w:rsidR="008067D9" w:rsidRPr="001B6F4B">
        <w:rPr>
          <w:rFonts w:asciiTheme="majorBidi" w:hAnsiTheme="majorBidi" w:cstheme="majorBidi"/>
          <w:sz w:val="24"/>
          <w:szCs w:val="24"/>
          <w:lang w:val="id-ID"/>
        </w:rPr>
        <w:t xml:space="preserve"> </w:t>
      </w:r>
      <w:r w:rsidR="008067D9" w:rsidRPr="001B6F4B">
        <w:rPr>
          <w:rFonts w:asciiTheme="majorBidi" w:hAnsiTheme="majorBidi" w:cstheme="majorBidi"/>
          <w:sz w:val="24"/>
          <w:szCs w:val="24"/>
          <w:lang w:val="es-ES"/>
        </w:rPr>
        <w:t>Keabsahan Data</w:t>
      </w:r>
      <w:r w:rsidR="008067D9" w:rsidRPr="001B6F4B">
        <w:rPr>
          <w:rFonts w:asciiTheme="majorBidi" w:hAnsiTheme="majorBidi" w:cstheme="majorBidi"/>
          <w:sz w:val="24"/>
          <w:szCs w:val="24"/>
          <w:lang w:val="es-ES"/>
        </w:rPr>
        <w:tab/>
      </w:r>
    </w:p>
    <w:p w:rsidR="00B93B00" w:rsidRPr="001B6F4B" w:rsidRDefault="008067D9" w:rsidP="001B6F4B">
      <w:pPr>
        <w:tabs>
          <w:tab w:val="left" w:pos="5129"/>
        </w:tabs>
        <w:spacing w:after="0" w:line="240" w:lineRule="auto"/>
        <w:ind w:left="1843"/>
        <w:jc w:val="both"/>
        <w:rPr>
          <w:rFonts w:asciiTheme="majorBidi" w:hAnsiTheme="majorBidi" w:cstheme="majorBidi"/>
          <w:sz w:val="24"/>
          <w:szCs w:val="24"/>
        </w:rPr>
      </w:pPr>
      <w:r w:rsidRPr="001B6F4B">
        <w:rPr>
          <w:rFonts w:asciiTheme="majorBidi" w:hAnsiTheme="majorBidi" w:cstheme="majorBidi"/>
          <w:sz w:val="24"/>
          <w:szCs w:val="24"/>
        </w:rPr>
        <w:t xml:space="preserve">         </w:t>
      </w:r>
      <w:r w:rsidR="00B93B00"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Untuk</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pengecekan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keabsahan data, maka</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peneliti</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menggunakan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teknik</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triangulasi, membercek dan uraianrinci. Pengecekatan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keabsahan data</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dalam</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penelitian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kualitatif</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dapat</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dilakukan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dengan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perpanjangan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waktu</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pengamatan, meningkatkan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ketekunan, triangulasi dan menggunakan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vahan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referensi.</w:t>
      </w:r>
    </w:p>
    <w:p w:rsidR="008067D9" w:rsidRPr="001B6F4B" w:rsidRDefault="008067D9" w:rsidP="001B6F4B">
      <w:pPr>
        <w:tabs>
          <w:tab w:val="left" w:pos="5129"/>
        </w:tabs>
        <w:spacing w:after="0" w:line="240" w:lineRule="auto"/>
        <w:ind w:left="1843"/>
        <w:jc w:val="both"/>
        <w:rPr>
          <w:rFonts w:asciiTheme="majorBidi" w:hAnsiTheme="majorBidi" w:cstheme="majorBidi"/>
          <w:sz w:val="24"/>
          <w:szCs w:val="24"/>
        </w:rPr>
      </w:pPr>
      <w:r w:rsidRPr="001B6F4B">
        <w:rPr>
          <w:rFonts w:asciiTheme="majorBidi" w:hAnsiTheme="majorBidi" w:cstheme="majorBidi"/>
          <w:sz w:val="24"/>
          <w:szCs w:val="24"/>
        </w:rPr>
        <w:t xml:space="preserve"> </w:t>
      </w:r>
      <w:r w:rsidR="00B93B00"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Di antara ket</w:t>
      </w:r>
      <w:r w:rsidRPr="001B6F4B">
        <w:rPr>
          <w:rFonts w:asciiTheme="majorBidi" w:hAnsiTheme="majorBidi" w:cstheme="majorBidi"/>
          <w:sz w:val="24"/>
          <w:szCs w:val="24"/>
        </w:rPr>
        <w:t xml:space="preserve">iga </w:t>
      </w:r>
      <w:r w:rsidRPr="001B6F4B">
        <w:rPr>
          <w:rFonts w:asciiTheme="majorBidi" w:hAnsiTheme="majorBidi" w:cstheme="majorBidi"/>
          <w:sz w:val="24"/>
          <w:szCs w:val="24"/>
          <w:lang w:val="es-ES"/>
        </w:rPr>
        <w:t>teknik yang disebutkan di atas, maka</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peneliti</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melakukan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pengecekan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keabsahan data melalui</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tiga</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teknik, di</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antaranya: triangulasi, memberchek dan uraian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rinci. Penggunaan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ketiga</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teknik</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tersebut pada penelitian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ini</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dijelaskan</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sebagai</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berikut:</w:t>
      </w:r>
    </w:p>
    <w:p w:rsidR="008067D9" w:rsidRPr="001B6F4B" w:rsidRDefault="008067D9" w:rsidP="00CB14AD">
      <w:pPr>
        <w:pStyle w:val="ListParagraph"/>
        <w:numPr>
          <w:ilvl w:val="0"/>
          <w:numId w:val="15"/>
        </w:numPr>
        <w:tabs>
          <w:tab w:val="left" w:pos="5129"/>
        </w:tabs>
        <w:spacing w:line="240" w:lineRule="auto"/>
        <w:ind w:left="2127" w:hanging="284"/>
        <w:jc w:val="both"/>
        <w:rPr>
          <w:rFonts w:asciiTheme="majorBidi" w:hAnsiTheme="majorBidi" w:cstheme="majorBidi"/>
          <w:bCs/>
          <w:sz w:val="24"/>
          <w:szCs w:val="24"/>
        </w:rPr>
      </w:pPr>
      <w:r w:rsidRPr="001B6F4B">
        <w:rPr>
          <w:rFonts w:asciiTheme="majorBidi" w:hAnsiTheme="majorBidi" w:cstheme="majorBidi"/>
          <w:bCs/>
          <w:sz w:val="24"/>
          <w:szCs w:val="24"/>
          <w:lang w:val="sv-SE"/>
        </w:rPr>
        <w:t>Triangulasi</w:t>
      </w:r>
    </w:p>
    <w:p w:rsidR="008067D9" w:rsidRPr="001B6F4B" w:rsidRDefault="008067D9" w:rsidP="001B6F4B">
      <w:pPr>
        <w:pStyle w:val="ListParagraph"/>
        <w:tabs>
          <w:tab w:val="left" w:pos="5129"/>
        </w:tabs>
        <w:spacing w:after="0" w:line="240" w:lineRule="auto"/>
        <w:ind w:left="2127"/>
        <w:jc w:val="both"/>
        <w:rPr>
          <w:rFonts w:asciiTheme="majorBidi" w:hAnsiTheme="majorBidi" w:cstheme="majorBidi"/>
          <w:bCs/>
          <w:sz w:val="24"/>
          <w:szCs w:val="24"/>
        </w:rPr>
      </w:pPr>
      <w:r w:rsidRPr="001B6F4B">
        <w:rPr>
          <w:rFonts w:asciiTheme="majorBidi" w:hAnsiTheme="majorBidi" w:cstheme="majorBidi"/>
          <w:bCs/>
          <w:sz w:val="24"/>
          <w:szCs w:val="24"/>
        </w:rPr>
        <w:lastRenderedPageBreak/>
        <w:t xml:space="preserve">          </w:t>
      </w:r>
      <w:r w:rsidRPr="001B6F4B">
        <w:rPr>
          <w:rFonts w:asciiTheme="majorBidi" w:hAnsiTheme="majorBidi" w:cstheme="majorBidi"/>
          <w:sz w:val="24"/>
          <w:szCs w:val="24"/>
          <w:lang w:val="sv-SE"/>
        </w:rPr>
        <w:t>Triangulasi menurut</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fi-FI"/>
        </w:rPr>
        <w:t>Moleong, Lexy J, (2002:178) adalah:</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fi-FI"/>
        </w:rPr>
        <w:t>”Teknik pemeriksaan keabsahan data yang memanfaatkan sesuatu yang lain di luar data itu untuk keperluan pengecekan atau sebagai pembanding data itu.”</w:t>
      </w:r>
    </w:p>
    <w:p w:rsidR="00367C63" w:rsidRPr="001B6F4B" w:rsidRDefault="008067D9" w:rsidP="00367C63">
      <w:pPr>
        <w:tabs>
          <w:tab w:val="left" w:pos="5129"/>
        </w:tabs>
        <w:spacing w:after="0" w:line="240" w:lineRule="auto"/>
        <w:ind w:left="2127"/>
        <w:jc w:val="both"/>
        <w:rPr>
          <w:rFonts w:asciiTheme="majorBidi" w:hAnsiTheme="majorBidi" w:cstheme="majorBidi"/>
          <w:bCs/>
          <w:sz w:val="24"/>
          <w:szCs w:val="24"/>
        </w:rPr>
      </w:pPr>
      <w:r w:rsidRPr="001B6F4B">
        <w:rPr>
          <w:rFonts w:asciiTheme="majorBidi" w:hAnsiTheme="majorBidi" w:cstheme="majorBidi"/>
          <w:bCs/>
          <w:sz w:val="24"/>
          <w:szCs w:val="24"/>
        </w:rPr>
        <w:t xml:space="preserve"> </w:t>
      </w:r>
      <w:r w:rsidR="00367C63" w:rsidRPr="001B6F4B">
        <w:rPr>
          <w:rFonts w:asciiTheme="majorBidi" w:hAnsiTheme="majorBidi" w:cstheme="majorBidi"/>
          <w:bCs/>
          <w:sz w:val="24"/>
          <w:szCs w:val="24"/>
        </w:rPr>
        <w:t xml:space="preserve">         </w:t>
      </w:r>
      <w:r w:rsidRPr="001B6F4B">
        <w:rPr>
          <w:rFonts w:asciiTheme="majorBidi" w:hAnsiTheme="majorBidi" w:cstheme="majorBidi"/>
          <w:bCs/>
          <w:sz w:val="24"/>
          <w:szCs w:val="24"/>
        </w:rPr>
        <w:t>Menurut Sugiyono (2013: 327) triangulasi adalah “sebagai teknik pengumpulan data yang bersifat menggabungkan dari berbagai teknik pengumpulan data dan sumber data yang telah ada. Bila peneliti melakukan pengumpulan data dengan triangulasi, maka sebenarnya peneliti mengumpulkan data yang sekaligus menguji kreadibilitas data, yaitu mengecek kreadibilitas data dengan berbagai teknik pengumpulan data dan berbagai sumber data.”</w:t>
      </w:r>
    </w:p>
    <w:p w:rsidR="008067D9" w:rsidRPr="001B6F4B" w:rsidRDefault="00367C63" w:rsidP="00367C63">
      <w:pPr>
        <w:tabs>
          <w:tab w:val="left" w:pos="5129"/>
        </w:tabs>
        <w:spacing w:after="0" w:line="240" w:lineRule="auto"/>
        <w:ind w:left="2127"/>
        <w:jc w:val="both"/>
        <w:rPr>
          <w:rFonts w:asciiTheme="majorBidi" w:hAnsiTheme="majorBidi" w:cstheme="majorBidi"/>
          <w:bCs/>
          <w:sz w:val="24"/>
          <w:szCs w:val="24"/>
        </w:rPr>
      </w:pPr>
      <w:r w:rsidRPr="001B6F4B">
        <w:rPr>
          <w:rFonts w:asciiTheme="majorBidi" w:hAnsiTheme="majorBidi" w:cstheme="majorBidi"/>
          <w:bCs/>
          <w:sz w:val="24"/>
          <w:szCs w:val="24"/>
        </w:rPr>
        <w:t xml:space="preserve">          </w:t>
      </w:r>
      <w:r w:rsidR="008067D9" w:rsidRPr="001B6F4B">
        <w:rPr>
          <w:rFonts w:asciiTheme="majorBidi" w:hAnsiTheme="majorBidi" w:cstheme="majorBidi"/>
          <w:sz w:val="24"/>
          <w:szCs w:val="24"/>
          <w:lang w:val="sv-SE"/>
        </w:rPr>
        <w:t xml:space="preserve">Pada penelitian ini menggunakan triangulasi yaitu informasi yang diperoleh dari pengasuh panti asuhan Tunas melati Muhammadiyah di cek kembali dengan cara membandingkannya dengan informasi dari anak asuh </w:t>
      </w:r>
      <w:r w:rsidR="008067D9" w:rsidRPr="001B6F4B">
        <w:rPr>
          <w:rFonts w:asciiTheme="majorBidi" w:hAnsiTheme="majorBidi" w:cstheme="majorBidi"/>
          <w:sz w:val="24"/>
          <w:szCs w:val="24"/>
        </w:rPr>
        <w:t>T</w:t>
      </w:r>
      <w:r w:rsidR="008067D9" w:rsidRPr="001B6F4B">
        <w:rPr>
          <w:rFonts w:asciiTheme="majorBidi" w:hAnsiTheme="majorBidi" w:cstheme="majorBidi"/>
          <w:sz w:val="24"/>
          <w:szCs w:val="24"/>
          <w:lang w:val="sv-SE"/>
        </w:rPr>
        <w:t xml:space="preserve">unas </w:t>
      </w:r>
      <w:r w:rsidR="008067D9" w:rsidRPr="001B6F4B">
        <w:rPr>
          <w:rFonts w:asciiTheme="majorBidi" w:hAnsiTheme="majorBidi" w:cstheme="majorBidi"/>
          <w:sz w:val="24"/>
          <w:szCs w:val="24"/>
        </w:rPr>
        <w:t>M</w:t>
      </w:r>
      <w:r w:rsidR="008067D9" w:rsidRPr="001B6F4B">
        <w:rPr>
          <w:rFonts w:asciiTheme="majorBidi" w:hAnsiTheme="majorBidi" w:cstheme="majorBidi"/>
          <w:sz w:val="24"/>
          <w:szCs w:val="24"/>
          <w:lang w:val="sv-SE"/>
        </w:rPr>
        <w:t>elati</w:t>
      </w:r>
      <w:r w:rsidR="008067D9" w:rsidRPr="001B6F4B">
        <w:rPr>
          <w:rFonts w:asciiTheme="majorBidi" w:hAnsiTheme="majorBidi" w:cstheme="majorBidi"/>
          <w:sz w:val="24"/>
          <w:szCs w:val="24"/>
        </w:rPr>
        <w:t xml:space="preserve"> Muhammadiyah Pontianak </w:t>
      </w:r>
      <w:r w:rsidR="008067D9" w:rsidRPr="001B6F4B">
        <w:rPr>
          <w:rFonts w:asciiTheme="majorBidi" w:hAnsiTheme="majorBidi" w:cstheme="majorBidi"/>
          <w:sz w:val="24"/>
          <w:szCs w:val="24"/>
          <w:lang w:val="sv-SE"/>
        </w:rPr>
        <w:t>untuk keperluan triangulasi</w:t>
      </w:r>
      <w:r w:rsidR="008067D9" w:rsidRPr="001B6F4B">
        <w:rPr>
          <w:rFonts w:asciiTheme="majorBidi" w:hAnsiTheme="majorBidi" w:cstheme="majorBidi"/>
          <w:i/>
          <w:iCs/>
          <w:sz w:val="24"/>
          <w:szCs w:val="24"/>
          <w:lang w:val="sv-SE"/>
        </w:rPr>
        <w:t>.</w:t>
      </w:r>
      <w:r w:rsidR="008067D9" w:rsidRPr="001B6F4B">
        <w:rPr>
          <w:rFonts w:asciiTheme="majorBidi" w:hAnsiTheme="majorBidi" w:cstheme="majorBidi"/>
          <w:i/>
          <w:iCs/>
          <w:sz w:val="24"/>
          <w:szCs w:val="24"/>
        </w:rPr>
        <w:t xml:space="preserve"> </w:t>
      </w:r>
      <w:r w:rsidR="008067D9" w:rsidRPr="001B6F4B">
        <w:rPr>
          <w:rFonts w:asciiTheme="majorBidi" w:hAnsiTheme="majorBidi" w:cstheme="majorBidi"/>
          <w:sz w:val="24"/>
          <w:szCs w:val="24"/>
        </w:rPr>
        <w:t>Hal tersebut dilakukan agar data yang di dapat lebih akurat.</w:t>
      </w:r>
    </w:p>
    <w:p w:rsidR="00367C63" w:rsidRPr="001B6F4B" w:rsidRDefault="008067D9" w:rsidP="00CB14AD">
      <w:pPr>
        <w:pStyle w:val="ListParagraph"/>
        <w:numPr>
          <w:ilvl w:val="0"/>
          <w:numId w:val="15"/>
        </w:numPr>
        <w:shd w:val="clear" w:color="auto" w:fill="FFFFFF"/>
        <w:spacing w:after="0" w:line="240" w:lineRule="auto"/>
        <w:ind w:left="2127" w:hanging="284"/>
        <w:jc w:val="both"/>
        <w:rPr>
          <w:rFonts w:asciiTheme="majorBidi" w:hAnsiTheme="majorBidi" w:cstheme="majorBidi"/>
          <w:i/>
          <w:iCs/>
          <w:sz w:val="24"/>
          <w:szCs w:val="24"/>
        </w:rPr>
      </w:pPr>
      <w:r w:rsidRPr="001B6F4B">
        <w:rPr>
          <w:rFonts w:asciiTheme="majorBidi" w:hAnsiTheme="majorBidi" w:cstheme="majorBidi"/>
          <w:i/>
          <w:iCs/>
          <w:sz w:val="24"/>
          <w:szCs w:val="24"/>
          <w:lang w:val="sv-SE"/>
        </w:rPr>
        <w:t>Member Check</w:t>
      </w:r>
    </w:p>
    <w:p w:rsidR="00367C63" w:rsidRPr="001B6F4B" w:rsidRDefault="00367C63" w:rsidP="001B6F4B">
      <w:pPr>
        <w:pStyle w:val="ListParagraph"/>
        <w:shd w:val="clear" w:color="auto" w:fill="FFFFFF"/>
        <w:spacing w:after="0" w:line="240" w:lineRule="auto"/>
        <w:ind w:left="2160"/>
        <w:jc w:val="both"/>
        <w:rPr>
          <w:rFonts w:asciiTheme="majorBidi" w:hAnsiTheme="majorBidi" w:cstheme="majorBidi"/>
          <w:sz w:val="24"/>
          <w:szCs w:val="24"/>
        </w:rPr>
      </w:pPr>
      <w:r w:rsidRPr="001B6F4B">
        <w:rPr>
          <w:rFonts w:asciiTheme="majorBidi" w:hAnsiTheme="majorBidi" w:cstheme="majorBidi"/>
          <w:i/>
          <w:iCs/>
          <w:sz w:val="24"/>
          <w:szCs w:val="24"/>
        </w:rPr>
        <w:t xml:space="preserve">         </w:t>
      </w:r>
      <w:r w:rsidR="008067D9" w:rsidRPr="001B6F4B">
        <w:rPr>
          <w:rFonts w:asciiTheme="majorBidi" w:hAnsiTheme="majorBidi" w:cstheme="majorBidi"/>
          <w:sz w:val="24"/>
          <w:szCs w:val="24"/>
        </w:rPr>
        <w:t>Menurut Dadang Kahmad ( 2000:101) “Hasil wawancara dan pengamatan yang telah terkumpul dan yang sejak semula dianalisis, dituangkan dalam bentuk laporan. Hasilnya dikemukakan kepada informan untuk dicek kebenarannya agar hasil penelitian itu sahih. Sebenarnya member check akan dilakukan setelah selesai wawancara. Peneliti merangkum hasil pembicaraan dan meminta informan untuk mengadakan perbaikan bila perlu dan menginformasikan kesesuainnya dengan informasi yang diberikannya.”</w:t>
      </w:r>
    </w:p>
    <w:p w:rsidR="00367C63" w:rsidRPr="001B6F4B" w:rsidRDefault="00367C63" w:rsidP="001B6F4B">
      <w:pPr>
        <w:pStyle w:val="ListParagraph"/>
        <w:shd w:val="clear" w:color="auto" w:fill="FFFFFF"/>
        <w:spacing w:after="0" w:line="240" w:lineRule="auto"/>
        <w:ind w:left="2160"/>
        <w:jc w:val="both"/>
        <w:rPr>
          <w:rFonts w:asciiTheme="majorBidi" w:hAnsiTheme="majorBidi" w:cstheme="majorBidi"/>
          <w:sz w:val="24"/>
          <w:szCs w:val="24"/>
        </w:rPr>
      </w:pPr>
      <w:r w:rsidRPr="001B6F4B">
        <w:rPr>
          <w:rFonts w:asciiTheme="majorBidi" w:hAnsiTheme="majorBidi" w:cstheme="majorBidi"/>
          <w:sz w:val="24"/>
          <w:szCs w:val="24"/>
        </w:rPr>
        <w:t xml:space="preserve">          </w:t>
      </w:r>
      <w:r w:rsidR="008067D9" w:rsidRPr="001B6F4B">
        <w:rPr>
          <w:rFonts w:asciiTheme="majorBidi" w:hAnsiTheme="majorBidi" w:cstheme="majorBidi"/>
          <w:sz w:val="24"/>
          <w:szCs w:val="24"/>
          <w:lang w:val="sv-SE"/>
        </w:rPr>
        <w:t xml:space="preserve">Pengertian </w:t>
      </w:r>
      <w:r w:rsidR="008067D9" w:rsidRPr="001B6F4B">
        <w:rPr>
          <w:rFonts w:asciiTheme="majorBidi" w:hAnsiTheme="majorBidi" w:cstheme="majorBidi"/>
          <w:i/>
          <w:iCs/>
          <w:sz w:val="24"/>
          <w:szCs w:val="24"/>
          <w:lang w:val="sv-SE"/>
        </w:rPr>
        <w:t>member check</w:t>
      </w:r>
      <w:r w:rsidR="008067D9" w:rsidRPr="001B6F4B">
        <w:rPr>
          <w:rFonts w:asciiTheme="majorBidi" w:hAnsiTheme="majorBidi" w:cstheme="majorBidi"/>
          <w:sz w:val="24"/>
          <w:szCs w:val="24"/>
          <w:lang w:val="sv-SE"/>
        </w:rPr>
        <w:t xml:space="preserve"> menurut Sugiyono (2005:129) adalah: “Proses pengecekan data yang diperoleh peneliti kepada pemberi data. Tujuan member check adalah untuk mengetahui seberapa jauh data yang diperoleh sesuai dengan apa yang diberikan oleh pemberi data. Apabila data yang ditemukan disepakati oleh pemberi data, berarti datanya tersebut data valid, sehingga semakin kredibel (dipercaya), tetapi apabila data yang ditemukan oleh peneliti dengan berbagai penafsirannya tidak disepakati oleh pemberi data, maka peneliti perlu diskusi dengan pemberi data, dan apabila perbedaannya tajam, maka peneliti harus merubah temuannya dan harus menyesuaikan dengan apa ya</w:t>
      </w:r>
      <w:r w:rsidRPr="001B6F4B">
        <w:rPr>
          <w:rFonts w:asciiTheme="majorBidi" w:hAnsiTheme="majorBidi" w:cstheme="majorBidi"/>
          <w:sz w:val="24"/>
          <w:szCs w:val="24"/>
          <w:lang w:val="sv-SE"/>
        </w:rPr>
        <w:t>ng diberikan oleh pemberi data.</w:t>
      </w:r>
    </w:p>
    <w:p w:rsidR="008067D9" w:rsidRPr="001B6F4B" w:rsidRDefault="00367C63" w:rsidP="001B6F4B">
      <w:pPr>
        <w:pStyle w:val="ListParagraph"/>
        <w:shd w:val="clear" w:color="auto" w:fill="FFFFFF"/>
        <w:spacing w:after="0" w:line="240" w:lineRule="auto"/>
        <w:ind w:left="2160"/>
        <w:jc w:val="both"/>
        <w:rPr>
          <w:rFonts w:asciiTheme="majorBidi" w:hAnsiTheme="majorBidi" w:cstheme="majorBidi"/>
          <w:i/>
          <w:iCs/>
          <w:sz w:val="24"/>
          <w:szCs w:val="24"/>
        </w:rPr>
      </w:pPr>
      <w:r w:rsidRPr="001B6F4B">
        <w:rPr>
          <w:rFonts w:asciiTheme="majorBidi" w:hAnsiTheme="majorBidi" w:cstheme="majorBidi"/>
          <w:sz w:val="24"/>
          <w:szCs w:val="24"/>
        </w:rPr>
        <w:t xml:space="preserve">         </w:t>
      </w:r>
      <w:r w:rsidR="008067D9" w:rsidRPr="001B6F4B">
        <w:rPr>
          <w:rFonts w:asciiTheme="majorBidi" w:hAnsiTheme="majorBidi" w:cstheme="majorBidi"/>
          <w:sz w:val="24"/>
          <w:szCs w:val="24"/>
          <w:lang w:val="sv-SE"/>
        </w:rPr>
        <w:t>Dalam penelitian ini yang dijadikan sumber data utama adalah pengasuh panti asuhan Tunas melati Muhammadiyah, sedangkan sumber triangulasi adalah anak-anak asuh</w:t>
      </w:r>
      <w:r w:rsidR="008067D9" w:rsidRPr="001B6F4B">
        <w:rPr>
          <w:rFonts w:asciiTheme="majorBidi" w:hAnsiTheme="majorBidi" w:cstheme="majorBidi"/>
          <w:sz w:val="24"/>
          <w:szCs w:val="24"/>
        </w:rPr>
        <w:t xml:space="preserve">. </w:t>
      </w:r>
      <w:r w:rsidR="008067D9" w:rsidRPr="001B6F4B">
        <w:rPr>
          <w:rFonts w:asciiTheme="majorBidi" w:hAnsiTheme="majorBidi" w:cstheme="majorBidi"/>
          <w:sz w:val="24"/>
          <w:szCs w:val="24"/>
          <w:lang w:val="sv-SE"/>
        </w:rPr>
        <w:t>Dengan demikian, hasil informasi dari pengasuh Panti Asuhan Tunas Melati Muhammadiyah</w:t>
      </w:r>
      <w:r w:rsidR="008067D9" w:rsidRPr="001B6F4B">
        <w:rPr>
          <w:rFonts w:asciiTheme="majorBidi" w:hAnsiTheme="majorBidi" w:cstheme="majorBidi"/>
          <w:sz w:val="24"/>
          <w:szCs w:val="24"/>
        </w:rPr>
        <w:t xml:space="preserve"> Pontianak</w:t>
      </w:r>
      <w:r w:rsidR="008067D9" w:rsidRPr="001B6F4B">
        <w:rPr>
          <w:rFonts w:asciiTheme="majorBidi" w:hAnsiTheme="majorBidi" w:cstheme="majorBidi"/>
          <w:sz w:val="24"/>
          <w:szCs w:val="24"/>
          <w:lang w:val="sv-SE"/>
        </w:rPr>
        <w:t xml:space="preserve"> diperiksa atau ditanyakan kembali kepada anak asuhnya</w:t>
      </w:r>
      <w:r w:rsidR="008067D9" w:rsidRPr="001B6F4B">
        <w:rPr>
          <w:rFonts w:asciiTheme="majorBidi" w:hAnsiTheme="majorBidi" w:cstheme="majorBidi"/>
          <w:sz w:val="24"/>
          <w:szCs w:val="24"/>
        </w:rPr>
        <w:t>.</w:t>
      </w:r>
      <w:r w:rsidR="008067D9" w:rsidRPr="001B6F4B">
        <w:rPr>
          <w:rFonts w:asciiTheme="majorBidi" w:hAnsiTheme="majorBidi" w:cstheme="majorBidi"/>
          <w:sz w:val="24"/>
          <w:szCs w:val="24"/>
          <w:lang w:val="sv-SE"/>
        </w:rPr>
        <w:t xml:space="preserve"> </w:t>
      </w:r>
    </w:p>
    <w:p w:rsidR="008067D9" w:rsidRPr="001B6F4B" w:rsidRDefault="00367C63" w:rsidP="001B6F4B">
      <w:pPr>
        <w:pStyle w:val="ListParagraph"/>
        <w:shd w:val="clear" w:color="auto" w:fill="FFFFFF"/>
        <w:spacing w:after="0" w:line="240" w:lineRule="auto"/>
        <w:ind w:left="2160"/>
        <w:jc w:val="both"/>
        <w:rPr>
          <w:rFonts w:asciiTheme="majorBidi" w:hAnsiTheme="majorBidi" w:cstheme="majorBidi"/>
          <w:sz w:val="24"/>
          <w:szCs w:val="24"/>
          <w:lang w:val="sv-SE"/>
        </w:rPr>
      </w:pPr>
      <w:r w:rsidRPr="001B6F4B">
        <w:rPr>
          <w:rFonts w:asciiTheme="majorBidi" w:hAnsiTheme="majorBidi" w:cstheme="majorBidi"/>
          <w:sz w:val="24"/>
          <w:szCs w:val="24"/>
        </w:rPr>
        <w:t xml:space="preserve">         </w:t>
      </w:r>
      <w:r w:rsidR="008067D9" w:rsidRPr="001B6F4B">
        <w:rPr>
          <w:rFonts w:asciiTheme="majorBidi" w:hAnsiTheme="majorBidi" w:cstheme="majorBidi"/>
          <w:sz w:val="24"/>
          <w:szCs w:val="24"/>
          <w:lang w:val="sv-SE"/>
        </w:rPr>
        <w:t xml:space="preserve">Dengan mengacu pada pendapat di atas, apabila peneliti menemukan perbedaan yang tajam antara data yang diperoleh dari pengasuh </w:t>
      </w:r>
      <w:r w:rsidR="008067D9" w:rsidRPr="001B6F4B">
        <w:rPr>
          <w:rFonts w:asciiTheme="majorBidi" w:hAnsiTheme="majorBidi" w:cstheme="majorBidi"/>
          <w:sz w:val="24"/>
          <w:szCs w:val="24"/>
        </w:rPr>
        <w:t>P</w:t>
      </w:r>
      <w:r w:rsidR="008067D9" w:rsidRPr="001B6F4B">
        <w:rPr>
          <w:rFonts w:asciiTheme="majorBidi" w:hAnsiTheme="majorBidi" w:cstheme="majorBidi"/>
          <w:sz w:val="24"/>
          <w:szCs w:val="24"/>
          <w:lang w:val="sv-SE"/>
        </w:rPr>
        <w:t xml:space="preserve">anti </w:t>
      </w:r>
      <w:r w:rsidR="008067D9" w:rsidRPr="001B6F4B">
        <w:rPr>
          <w:rFonts w:asciiTheme="majorBidi" w:hAnsiTheme="majorBidi" w:cstheme="majorBidi"/>
          <w:sz w:val="24"/>
          <w:szCs w:val="24"/>
        </w:rPr>
        <w:t>A</w:t>
      </w:r>
      <w:r w:rsidR="008067D9" w:rsidRPr="001B6F4B">
        <w:rPr>
          <w:rFonts w:asciiTheme="majorBidi" w:hAnsiTheme="majorBidi" w:cstheme="majorBidi"/>
          <w:sz w:val="24"/>
          <w:szCs w:val="24"/>
          <w:lang w:val="sv-SE"/>
        </w:rPr>
        <w:t xml:space="preserve">suhan Tunas </w:t>
      </w:r>
      <w:r w:rsidR="008067D9" w:rsidRPr="001B6F4B">
        <w:rPr>
          <w:rFonts w:asciiTheme="majorBidi" w:hAnsiTheme="majorBidi" w:cstheme="majorBidi"/>
          <w:sz w:val="24"/>
          <w:szCs w:val="24"/>
        </w:rPr>
        <w:t>M</w:t>
      </w:r>
      <w:r w:rsidR="008067D9" w:rsidRPr="001B6F4B">
        <w:rPr>
          <w:rFonts w:asciiTheme="majorBidi" w:hAnsiTheme="majorBidi" w:cstheme="majorBidi"/>
          <w:sz w:val="24"/>
          <w:szCs w:val="24"/>
          <w:lang w:val="sv-SE"/>
        </w:rPr>
        <w:t xml:space="preserve">elati Muhammadiyah </w:t>
      </w:r>
      <w:r w:rsidR="008067D9" w:rsidRPr="001B6F4B">
        <w:rPr>
          <w:rFonts w:asciiTheme="majorBidi" w:hAnsiTheme="majorBidi" w:cstheme="majorBidi"/>
          <w:sz w:val="24"/>
          <w:szCs w:val="24"/>
        </w:rPr>
        <w:t xml:space="preserve">Pontianak </w:t>
      </w:r>
      <w:r w:rsidR="008067D9" w:rsidRPr="001B6F4B">
        <w:rPr>
          <w:rFonts w:asciiTheme="majorBidi" w:hAnsiTheme="majorBidi" w:cstheme="majorBidi"/>
          <w:sz w:val="24"/>
          <w:szCs w:val="24"/>
          <w:lang w:val="sv-SE"/>
        </w:rPr>
        <w:t xml:space="preserve">sebagai sumber data utama dengan informasi dari anak-anak , maka peneliti mendiskusikannya kepada pengasuh panti asuhan Tunas melati Muhammadiyah yang bersangkutan. Diskusi hanya dilakukan apabila sumber data utama (pengasuh panti asuhan) tidak sepakat dengan adanya perbedaan informasi tersebut. Namun apabila anak-anak tidak </w:t>
      </w:r>
      <w:r w:rsidR="008067D9" w:rsidRPr="001B6F4B">
        <w:rPr>
          <w:rFonts w:asciiTheme="majorBidi" w:hAnsiTheme="majorBidi" w:cstheme="majorBidi"/>
          <w:sz w:val="24"/>
          <w:szCs w:val="24"/>
          <w:lang w:val="sv-SE"/>
        </w:rPr>
        <w:lastRenderedPageBreak/>
        <w:t xml:space="preserve">sepakat, maka peneliti perlu menyesuaikan dengan pendapat pengasuh panti asuhan Tunas melati Muhammadiyah sumber data utama. Dalam hal ini peneliti berkeyakinan bahwa pengasuh panti asuhan Tunas melati Muhammadiyah yang lebih banyak tahu tentang </w:t>
      </w:r>
      <w:r w:rsidR="008067D9" w:rsidRPr="001B6F4B">
        <w:rPr>
          <w:rFonts w:asciiTheme="majorBidi" w:hAnsiTheme="majorBidi" w:cstheme="majorBidi"/>
          <w:sz w:val="24"/>
          <w:szCs w:val="24"/>
        </w:rPr>
        <w:t xml:space="preserve">pendidikan </w:t>
      </w:r>
      <w:r w:rsidR="008067D9" w:rsidRPr="001B6F4B">
        <w:rPr>
          <w:rFonts w:asciiTheme="majorBidi" w:hAnsiTheme="majorBidi" w:cstheme="majorBidi"/>
          <w:sz w:val="24"/>
          <w:szCs w:val="24"/>
          <w:lang w:val="sv-SE"/>
        </w:rPr>
        <w:t>akhlak pada anak yang dilakukannya dalam meningkatkan pe</w:t>
      </w:r>
      <w:r w:rsidR="008067D9" w:rsidRPr="001B6F4B">
        <w:rPr>
          <w:rFonts w:asciiTheme="majorBidi" w:hAnsiTheme="majorBidi" w:cstheme="majorBidi"/>
          <w:sz w:val="24"/>
          <w:szCs w:val="24"/>
        </w:rPr>
        <w:t>ndidikan</w:t>
      </w:r>
      <w:r w:rsidR="008067D9" w:rsidRPr="001B6F4B">
        <w:rPr>
          <w:rFonts w:asciiTheme="majorBidi" w:hAnsiTheme="majorBidi" w:cstheme="majorBidi"/>
          <w:sz w:val="24"/>
          <w:szCs w:val="24"/>
          <w:lang w:val="sv-SE"/>
        </w:rPr>
        <w:t xml:space="preserve"> yang baik bagi anak asuhnya. Di samping itu, sudah sewajarnya sumber data utama sebagai rujukan terakhir dalam menentukan kesimpulan penelitian ini.</w:t>
      </w:r>
    </w:p>
    <w:p w:rsidR="008067D9" w:rsidRPr="001B6F4B" w:rsidRDefault="008067D9" w:rsidP="00CB14AD">
      <w:pPr>
        <w:pStyle w:val="ListParagraph"/>
        <w:numPr>
          <w:ilvl w:val="0"/>
          <w:numId w:val="15"/>
        </w:numPr>
        <w:shd w:val="clear" w:color="auto" w:fill="FFFFFF"/>
        <w:spacing w:after="0" w:line="240" w:lineRule="auto"/>
        <w:ind w:left="2127" w:hanging="284"/>
        <w:jc w:val="both"/>
        <w:rPr>
          <w:rFonts w:asciiTheme="majorBidi" w:hAnsiTheme="majorBidi" w:cstheme="majorBidi"/>
          <w:sz w:val="24"/>
          <w:szCs w:val="24"/>
          <w:lang w:val="sv-SE"/>
        </w:rPr>
      </w:pPr>
      <w:r w:rsidRPr="001B6F4B">
        <w:rPr>
          <w:rFonts w:asciiTheme="majorBidi" w:hAnsiTheme="majorBidi" w:cstheme="majorBidi"/>
          <w:sz w:val="24"/>
          <w:szCs w:val="24"/>
          <w:lang w:val="sv-SE"/>
        </w:rPr>
        <w:t>Uraian Rinci</w:t>
      </w:r>
    </w:p>
    <w:p w:rsidR="002B0870" w:rsidRPr="001B6F4B" w:rsidRDefault="008067D9" w:rsidP="001B6F4B">
      <w:pPr>
        <w:pStyle w:val="ListParagraph"/>
        <w:shd w:val="clear" w:color="auto" w:fill="FFFFFF"/>
        <w:spacing w:after="0" w:line="240" w:lineRule="auto"/>
        <w:ind w:left="2127" w:firstLine="601"/>
        <w:jc w:val="both"/>
        <w:rPr>
          <w:rFonts w:asciiTheme="majorBidi" w:hAnsiTheme="majorBidi" w:cstheme="majorBidi"/>
          <w:sz w:val="24"/>
          <w:szCs w:val="24"/>
        </w:rPr>
      </w:pPr>
      <w:r w:rsidRPr="001B6F4B">
        <w:rPr>
          <w:rFonts w:asciiTheme="majorBidi" w:hAnsiTheme="majorBidi" w:cstheme="majorBidi"/>
          <w:sz w:val="24"/>
          <w:szCs w:val="24"/>
        </w:rPr>
        <w:t xml:space="preserve">Menurut Lexy J. Moleong ( 2000: 183) “dalam penelitian kualitatif dilakukan dengan cara “uraian rinci”. Teknik ini menuntut peneliti agar melaporkan hasil penelitiannya sehingga uraiannya itu dilakukan seteliti dan secermat mungkin yang menggambarkan konteks tempat penelitian diselenggarakan. Jelas laporan itu harus mengacu pada fokus penelitian. Uraiannya harus mengungkapkan secara khusus sekali segala sesuatu yang dibutuhkan oleh pembaca agar ia dapat memahami penemuan-penemuan yang diperoleh. </w:t>
      </w:r>
    </w:p>
    <w:p w:rsidR="001B6F4B" w:rsidRPr="001B6F4B" w:rsidRDefault="001B6F4B" w:rsidP="001B6F4B">
      <w:pPr>
        <w:shd w:val="clear" w:color="auto" w:fill="FFFFFF"/>
        <w:spacing w:after="0" w:line="240" w:lineRule="auto"/>
        <w:jc w:val="both"/>
        <w:rPr>
          <w:rFonts w:asciiTheme="majorBidi" w:hAnsiTheme="majorBidi" w:cstheme="majorBidi"/>
          <w:sz w:val="24"/>
          <w:szCs w:val="24"/>
        </w:rPr>
      </w:pPr>
    </w:p>
    <w:p w:rsidR="00ED1E85" w:rsidRPr="001B6F4B" w:rsidRDefault="00ED1E85" w:rsidP="00CB14AD">
      <w:pPr>
        <w:pStyle w:val="ListParagraph"/>
        <w:numPr>
          <w:ilvl w:val="0"/>
          <w:numId w:val="7"/>
        </w:numPr>
        <w:tabs>
          <w:tab w:val="left" w:pos="1843"/>
        </w:tabs>
        <w:spacing w:after="0" w:line="240" w:lineRule="auto"/>
        <w:ind w:left="1418" w:hanging="284"/>
        <w:jc w:val="both"/>
        <w:rPr>
          <w:rFonts w:asciiTheme="majorBidi" w:hAnsiTheme="majorBidi" w:cstheme="majorBidi"/>
          <w:b/>
          <w:bCs/>
          <w:sz w:val="24"/>
          <w:szCs w:val="24"/>
        </w:rPr>
      </w:pPr>
      <w:r w:rsidRPr="001B6F4B">
        <w:rPr>
          <w:rFonts w:asciiTheme="majorBidi" w:hAnsiTheme="majorBidi" w:cstheme="majorBidi"/>
          <w:b/>
          <w:bCs/>
          <w:sz w:val="24"/>
          <w:szCs w:val="24"/>
        </w:rPr>
        <w:t>GAMBARAN UMUM PANTI ASUHAN TUNAS MELATI MUHAMMADIYAH PONTIANAK</w:t>
      </w:r>
    </w:p>
    <w:p w:rsidR="00ED1E85" w:rsidRPr="001B6F4B" w:rsidRDefault="00ED1E85" w:rsidP="00CB14AD">
      <w:pPr>
        <w:pStyle w:val="ListParagraph"/>
        <w:numPr>
          <w:ilvl w:val="0"/>
          <w:numId w:val="6"/>
        </w:numPr>
        <w:spacing w:after="240" w:line="240" w:lineRule="auto"/>
        <w:ind w:left="1701" w:hanging="283"/>
        <w:jc w:val="both"/>
        <w:rPr>
          <w:rFonts w:asciiTheme="majorBidi" w:hAnsiTheme="majorBidi" w:cstheme="majorBidi"/>
          <w:bCs/>
          <w:sz w:val="24"/>
          <w:szCs w:val="24"/>
        </w:rPr>
      </w:pPr>
      <w:r w:rsidRPr="001B6F4B">
        <w:rPr>
          <w:rFonts w:asciiTheme="majorBidi" w:hAnsiTheme="majorBidi" w:cstheme="majorBidi"/>
          <w:bCs/>
          <w:sz w:val="24"/>
          <w:szCs w:val="24"/>
        </w:rPr>
        <w:t>Riwayat Berdirinya Panti Asuhan Tunas Melati Muhammadiyah Pontianak</w:t>
      </w:r>
    </w:p>
    <w:p w:rsidR="00ED1E85" w:rsidRPr="001B6F4B" w:rsidRDefault="00ED1E85" w:rsidP="00ED1E85">
      <w:pPr>
        <w:pStyle w:val="ListParagraph"/>
        <w:spacing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Panti Asuhan Tunas Melati didirikan pada tanggal 17 Juli 1994 bertepatan dengan tanggal 8 Syafar 1415 H dengan SK pendirian dari Pimpinan Wilayah Muhammadiyah Kal-Bar No. A2/67/VII/1994 tertanggal 19Juli 1994 (10 Syafar 1415 H) dengan terdaftar pada Kakanwil Dep. Sosial Kal-Bar dengan SK No. 104/ORSOS/BOBS/X/1994 tertanggal 27 Oktober 1994.Panti ini merupakan pemisahan dari Panti Asuhan Tunas Harapan yang dikelola oleh Aisyiyah (Organisasi Wanita Muhammadiyah) yang berdiri sejak tahun 1972 dan sudah berpengalaman mengelola dan mengasuh anak-anak putra dan putri sekaligus dalam sebuah Panti. Menyadari bahwa para anak asuh yang ketika masuk Panti baru berusia rata-rata dibawah usia 10 tahun, bertambah tahun mengalami proses perkembanagan fisik dan mental yang semakin menginjak remaja dan sudah barang tentu pula diiringi dengan tingkat kematangan seksualitas. Maka, yang dalam batas-batas manusiawi bisa berdampak negatif. Maka Pimpinan Pusat dan Pimpinan Wilayah Muhammadiyah/Aisyiyah memutuskan untuk memisahkan anak-anak asuh putra dan putri dalam Pantiyang berbeda.Sebagai bentuk pemisahan itu, maka dibangunlah Gedung Panti Asuhan yang baru, terpisah dari Panti Asuhan yang sudah ada. Gedung Panti Asuhan yang baru diperuntukkan bagi pengasuhan anak-anak asuh putra dan gedung yang lama diperuntukkan bagi pengasuhan anak-anak asuh putri. Pada tanggal 17 Juli 1994 bersamaan dengan mulainya tahun ajaran baru sekolah-sekolah, Panti Asuhan Tunas Melati ini dibuka dan ditempati secara resmi dengan ditandai dengan pindahnya 39 anak asuh putra dari Panti Asuhan Tunas Harapan.</w:t>
      </w:r>
    </w:p>
    <w:p w:rsidR="00ED1E85" w:rsidRPr="001B6F4B" w:rsidRDefault="00ED1E85" w:rsidP="00CB14AD">
      <w:pPr>
        <w:pStyle w:val="ListParagraph"/>
        <w:numPr>
          <w:ilvl w:val="0"/>
          <w:numId w:val="6"/>
        </w:numPr>
        <w:spacing w:before="24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Visi dan Misi Panti Asuhan Tunas Melati Muhammadiyah Pontianak</w:t>
      </w:r>
    </w:p>
    <w:p w:rsidR="00ED1E85" w:rsidRPr="001B6F4B" w:rsidRDefault="00ED1E85" w:rsidP="00CB14AD">
      <w:pPr>
        <w:pStyle w:val="ListParagraph"/>
        <w:numPr>
          <w:ilvl w:val="0"/>
          <w:numId w:val="8"/>
        </w:numPr>
        <w:tabs>
          <w:tab w:val="left" w:pos="1418"/>
          <w:tab w:val="left" w:pos="1985"/>
        </w:tabs>
        <w:spacing w:before="240" w:after="0" w:line="240" w:lineRule="auto"/>
        <w:ind w:left="2127" w:hanging="426"/>
        <w:jc w:val="both"/>
        <w:rPr>
          <w:rFonts w:asciiTheme="majorBidi" w:hAnsiTheme="majorBidi" w:cstheme="majorBidi"/>
          <w:sz w:val="24"/>
          <w:szCs w:val="24"/>
        </w:rPr>
      </w:pPr>
      <w:r w:rsidRPr="001B6F4B">
        <w:rPr>
          <w:rFonts w:asciiTheme="majorBidi" w:hAnsiTheme="majorBidi" w:cstheme="majorBidi"/>
          <w:sz w:val="24"/>
          <w:szCs w:val="24"/>
        </w:rPr>
        <w:t>Visi</w:t>
      </w:r>
    </w:p>
    <w:p w:rsidR="00ED1E85" w:rsidRPr="001B6F4B" w:rsidRDefault="00ED1E85" w:rsidP="001B6F4B">
      <w:pPr>
        <w:pStyle w:val="ListParagraph"/>
        <w:spacing w:before="240" w:line="240" w:lineRule="auto"/>
        <w:ind w:left="1985" w:firstLine="720"/>
        <w:jc w:val="both"/>
        <w:rPr>
          <w:rFonts w:asciiTheme="majorBidi" w:hAnsiTheme="majorBidi" w:cstheme="majorBidi"/>
          <w:b/>
          <w:bCs/>
          <w:sz w:val="24"/>
          <w:szCs w:val="24"/>
        </w:rPr>
      </w:pPr>
      <w:r w:rsidRPr="001B6F4B">
        <w:rPr>
          <w:rFonts w:asciiTheme="majorBidi" w:hAnsiTheme="majorBidi" w:cstheme="majorBidi"/>
          <w:sz w:val="24"/>
          <w:szCs w:val="24"/>
        </w:rPr>
        <w:t>Terbentuknya generasi muslim yang bertakwa, berakhlak mulia, berilmu, cakap, mandiri dan berguna bagi keluarga, masyarakat, agama, bangsa dan negara</w:t>
      </w:r>
      <w:r w:rsidRPr="001B6F4B">
        <w:rPr>
          <w:rFonts w:asciiTheme="majorBidi" w:hAnsiTheme="majorBidi" w:cstheme="majorBidi"/>
          <w:b/>
          <w:bCs/>
          <w:sz w:val="24"/>
          <w:szCs w:val="24"/>
        </w:rPr>
        <w:t>.</w:t>
      </w:r>
    </w:p>
    <w:p w:rsidR="00ED1E85" w:rsidRPr="001B6F4B" w:rsidRDefault="00ED1E85" w:rsidP="00CB14AD">
      <w:pPr>
        <w:pStyle w:val="ListParagraph"/>
        <w:numPr>
          <w:ilvl w:val="0"/>
          <w:numId w:val="8"/>
        </w:numPr>
        <w:spacing w:before="24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lastRenderedPageBreak/>
        <w:t>Misi</w:t>
      </w:r>
    </w:p>
    <w:p w:rsidR="00ED1E85" w:rsidRPr="001B6F4B" w:rsidRDefault="00ED1E85" w:rsidP="00CB14AD">
      <w:pPr>
        <w:pStyle w:val="ListParagraph"/>
        <w:numPr>
          <w:ilvl w:val="0"/>
          <w:numId w:val="3"/>
        </w:numPr>
        <w:tabs>
          <w:tab w:val="left" w:pos="2268"/>
        </w:tabs>
        <w:spacing w:before="240" w:line="240" w:lineRule="auto"/>
        <w:ind w:left="1560" w:firstLine="425"/>
        <w:jc w:val="both"/>
        <w:rPr>
          <w:rFonts w:asciiTheme="majorBidi" w:hAnsiTheme="majorBidi" w:cstheme="majorBidi"/>
          <w:sz w:val="24"/>
          <w:szCs w:val="24"/>
          <w:lang w:val="en-US"/>
        </w:rPr>
      </w:pPr>
      <w:r w:rsidRPr="001B6F4B">
        <w:rPr>
          <w:rFonts w:asciiTheme="majorBidi" w:hAnsiTheme="majorBidi" w:cstheme="majorBidi"/>
          <w:sz w:val="24"/>
          <w:szCs w:val="24"/>
        </w:rPr>
        <w:t>Memberikan pelayanan yang terbaik bagi anak asuh.</w:t>
      </w:r>
    </w:p>
    <w:p w:rsidR="00ED1E85" w:rsidRPr="001B6F4B" w:rsidRDefault="00ED1E85" w:rsidP="00CB14AD">
      <w:pPr>
        <w:pStyle w:val="ListParagraph"/>
        <w:numPr>
          <w:ilvl w:val="0"/>
          <w:numId w:val="3"/>
        </w:numPr>
        <w:tabs>
          <w:tab w:val="left" w:pos="2268"/>
        </w:tabs>
        <w:spacing w:before="240" w:line="240" w:lineRule="auto"/>
        <w:ind w:left="2268" w:hanging="283"/>
        <w:jc w:val="both"/>
        <w:rPr>
          <w:rFonts w:asciiTheme="majorBidi" w:hAnsiTheme="majorBidi" w:cstheme="majorBidi"/>
          <w:sz w:val="24"/>
          <w:szCs w:val="24"/>
          <w:lang w:val="en-US"/>
        </w:rPr>
      </w:pPr>
      <w:r w:rsidRPr="001B6F4B">
        <w:rPr>
          <w:rFonts w:asciiTheme="majorBidi" w:hAnsiTheme="majorBidi" w:cstheme="majorBidi"/>
          <w:sz w:val="24"/>
          <w:szCs w:val="24"/>
        </w:rPr>
        <w:t>Menyediakan sarana dan prasarana yang memadai di dalam panti</w:t>
      </w:r>
    </w:p>
    <w:p w:rsidR="00ED1E85" w:rsidRPr="001B6F4B" w:rsidRDefault="00ED1E85" w:rsidP="00CB14AD">
      <w:pPr>
        <w:pStyle w:val="ListParagraph"/>
        <w:numPr>
          <w:ilvl w:val="0"/>
          <w:numId w:val="3"/>
        </w:numPr>
        <w:tabs>
          <w:tab w:val="left" w:pos="2268"/>
        </w:tabs>
        <w:spacing w:before="240" w:line="240" w:lineRule="auto"/>
        <w:ind w:left="2268" w:hanging="283"/>
        <w:jc w:val="both"/>
        <w:rPr>
          <w:rFonts w:asciiTheme="majorBidi" w:hAnsiTheme="majorBidi" w:cstheme="majorBidi"/>
          <w:sz w:val="24"/>
          <w:szCs w:val="24"/>
          <w:lang w:val="en-US"/>
        </w:rPr>
      </w:pPr>
      <w:r w:rsidRPr="001B6F4B">
        <w:rPr>
          <w:rFonts w:asciiTheme="majorBidi" w:hAnsiTheme="majorBidi" w:cstheme="majorBidi"/>
          <w:sz w:val="24"/>
          <w:szCs w:val="24"/>
        </w:rPr>
        <w:t>Memberikan bimbingan sosial dan keagamaan serta keterampilan bagi anak asuh</w:t>
      </w:r>
    </w:p>
    <w:p w:rsidR="00ED1E85" w:rsidRPr="001B6F4B" w:rsidRDefault="00ED1E85" w:rsidP="00CB14AD">
      <w:pPr>
        <w:pStyle w:val="ListParagraph"/>
        <w:numPr>
          <w:ilvl w:val="0"/>
          <w:numId w:val="3"/>
        </w:numPr>
        <w:tabs>
          <w:tab w:val="left" w:pos="2268"/>
        </w:tabs>
        <w:spacing w:before="240" w:line="240" w:lineRule="auto"/>
        <w:ind w:left="2268" w:hanging="283"/>
        <w:jc w:val="both"/>
        <w:rPr>
          <w:rFonts w:asciiTheme="majorBidi" w:hAnsiTheme="majorBidi" w:cstheme="majorBidi"/>
          <w:sz w:val="24"/>
          <w:szCs w:val="24"/>
          <w:lang w:val="en-US"/>
        </w:rPr>
      </w:pPr>
      <w:r w:rsidRPr="001B6F4B">
        <w:rPr>
          <w:rFonts w:asciiTheme="majorBidi" w:hAnsiTheme="majorBidi" w:cstheme="majorBidi"/>
          <w:sz w:val="24"/>
          <w:szCs w:val="24"/>
        </w:rPr>
        <w:t>Meningkatkan kesejahteraan sosial anak yang ada di dalam panti</w:t>
      </w:r>
    </w:p>
    <w:p w:rsidR="00ED1E85" w:rsidRPr="001B6F4B" w:rsidRDefault="00ED1E85" w:rsidP="00CB14AD">
      <w:pPr>
        <w:pStyle w:val="ListParagraph"/>
        <w:numPr>
          <w:ilvl w:val="0"/>
          <w:numId w:val="3"/>
        </w:numPr>
        <w:tabs>
          <w:tab w:val="left" w:pos="2268"/>
        </w:tabs>
        <w:spacing w:before="240" w:line="240" w:lineRule="auto"/>
        <w:ind w:left="2268" w:hanging="283"/>
        <w:jc w:val="both"/>
        <w:rPr>
          <w:rFonts w:asciiTheme="majorBidi" w:hAnsiTheme="majorBidi" w:cstheme="majorBidi"/>
          <w:sz w:val="24"/>
          <w:szCs w:val="24"/>
          <w:lang w:val="en-US"/>
        </w:rPr>
      </w:pPr>
      <w:r w:rsidRPr="001B6F4B">
        <w:rPr>
          <w:rFonts w:asciiTheme="majorBidi" w:hAnsiTheme="majorBidi" w:cstheme="majorBidi"/>
          <w:sz w:val="24"/>
          <w:szCs w:val="24"/>
        </w:rPr>
        <w:t>Menanamkan semangat kemandirian anak asuh untuk masa depan mereka yang berkualitas</w:t>
      </w:r>
    </w:p>
    <w:p w:rsidR="00ED1E85" w:rsidRPr="001B6F4B" w:rsidRDefault="00ED1E85" w:rsidP="00CB14AD">
      <w:pPr>
        <w:pStyle w:val="ListParagraph"/>
        <w:numPr>
          <w:ilvl w:val="0"/>
          <w:numId w:val="3"/>
        </w:numPr>
        <w:tabs>
          <w:tab w:val="left" w:pos="2268"/>
        </w:tabs>
        <w:spacing w:before="240" w:line="240" w:lineRule="auto"/>
        <w:ind w:left="2268" w:hanging="283"/>
        <w:jc w:val="both"/>
        <w:rPr>
          <w:rFonts w:asciiTheme="majorBidi" w:hAnsiTheme="majorBidi" w:cstheme="majorBidi"/>
          <w:sz w:val="24"/>
          <w:szCs w:val="24"/>
          <w:lang w:val="en-US"/>
        </w:rPr>
      </w:pPr>
      <w:r w:rsidRPr="001B6F4B">
        <w:rPr>
          <w:rFonts w:asciiTheme="majorBidi" w:hAnsiTheme="majorBidi" w:cstheme="majorBidi"/>
          <w:sz w:val="24"/>
          <w:szCs w:val="24"/>
        </w:rPr>
        <w:t>Menanamkan kepada anak asuh nilai-nilai keIslaman dan   praktek keIslaman sesuai dengan pedoman al-Qur’an dan Sunnah Nabi Muhammad Saw.</w:t>
      </w:r>
    </w:p>
    <w:p w:rsidR="00ED1E85" w:rsidRPr="001B6F4B" w:rsidRDefault="00ED1E85" w:rsidP="00CB14AD">
      <w:pPr>
        <w:pStyle w:val="ListParagraph"/>
        <w:numPr>
          <w:ilvl w:val="0"/>
          <w:numId w:val="3"/>
        </w:numPr>
        <w:tabs>
          <w:tab w:val="left" w:pos="2268"/>
        </w:tabs>
        <w:spacing w:before="240" w:line="240" w:lineRule="auto"/>
        <w:ind w:left="2268" w:hanging="283"/>
        <w:jc w:val="both"/>
        <w:rPr>
          <w:rFonts w:asciiTheme="majorBidi" w:hAnsiTheme="majorBidi" w:cstheme="majorBidi"/>
          <w:sz w:val="24"/>
          <w:szCs w:val="24"/>
          <w:lang w:val="en-US"/>
        </w:rPr>
      </w:pPr>
      <w:r w:rsidRPr="001B6F4B">
        <w:rPr>
          <w:rFonts w:asciiTheme="majorBidi" w:hAnsiTheme="majorBidi" w:cstheme="majorBidi"/>
          <w:sz w:val="24"/>
          <w:szCs w:val="24"/>
        </w:rPr>
        <w:t>Mengembangkan pelayanan sosial bagi penyandang masalah kesejahteraan sosial secara berkelanjutan</w:t>
      </w:r>
    </w:p>
    <w:p w:rsidR="00ED1E85" w:rsidRPr="001B6F4B" w:rsidRDefault="00ED1E85" w:rsidP="00CB14AD">
      <w:pPr>
        <w:pStyle w:val="ListParagraph"/>
        <w:numPr>
          <w:ilvl w:val="0"/>
          <w:numId w:val="3"/>
        </w:numPr>
        <w:tabs>
          <w:tab w:val="left" w:pos="2268"/>
        </w:tabs>
        <w:spacing w:before="240" w:line="240" w:lineRule="auto"/>
        <w:ind w:left="2268" w:hanging="283"/>
        <w:jc w:val="both"/>
        <w:rPr>
          <w:rFonts w:asciiTheme="majorBidi" w:hAnsiTheme="majorBidi" w:cstheme="majorBidi"/>
          <w:sz w:val="24"/>
          <w:szCs w:val="24"/>
          <w:lang w:val="en-US"/>
        </w:rPr>
      </w:pPr>
      <w:r w:rsidRPr="001B6F4B">
        <w:rPr>
          <w:rFonts w:asciiTheme="majorBidi" w:hAnsiTheme="majorBidi" w:cstheme="majorBidi"/>
          <w:sz w:val="24"/>
          <w:szCs w:val="24"/>
        </w:rPr>
        <w:t>Menggalang partisipasi sosial masyarakat untuk peduli dengan pembiayaan kesejahteraan social</w:t>
      </w:r>
    </w:p>
    <w:p w:rsidR="00ED1E85" w:rsidRPr="001B6F4B" w:rsidRDefault="00ED1E85" w:rsidP="00CB14AD">
      <w:pPr>
        <w:pStyle w:val="ListParagraph"/>
        <w:numPr>
          <w:ilvl w:val="0"/>
          <w:numId w:val="6"/>
        </w:numPr>
        <w:spacing w:line="240" w:lineRule="auto"/>
        <w:ind w:left="1701" w:hanging="283"/>
        <w:jc w:val="both"/>
        <w:rPr>
          <w:rFonts w:asciiTheme="majorBidi" w:hAnsiTheme="majorBidi" w:cstheme="majorBidi"/>
          <w:b/>
          <w:sz w:val="24"/>
          <w:szCs w:val="24"/>
        </w:rPr>
      </w:pPr>
      <w:r w:rsidRPr="001B6F4B">
        <w:rPr>
          <w:rFonts w:asciiTheme="majorBidi" w:hAnsiTheme="majorBidi" w:cstheme="majorBidi"/>
          <w:bCs/>
          <w:sz w:val="24"/>
          <w:szCs w:val="24"/>
        </w:rPr>
        <w:t>Identitas Panti</w:t>
      </w:r>
    </w:p>
    <w:p w:rsidR="00ED1E85" w:rsidRPr="001B6F4B" w:rsidRDefault="00ED1E85" w:rsidP="00CB14AD">
      <w:pPr>
        <w:pStyle w:val="ListParagraph"/>
        <w:numPr>
          <w:ilvl w:val="0"/>
          <w:numId w:val="2"/>
        </w:numPr>
        <w:tabs>
          <w:tab w:val="left" w:pos="1276"/>
          <w:tab w:val="left" w:pos="1985"/>
        </w:tabs>
        <w:spacing w:line="240" w:lineRule="auto"/>
        <w:ind w:left="993" w:firstLine="708"/>
        <w:jc w:val="both"/>
        <w:rPr>
          <w:rFonts w:asciiTheme="majorBidi" w:hAnsiTheme="majorBidi" w:cstheme="majorBidi"/>
          <w:sz w:val="24"/>
          <w:szCs w:val="24"/>
        </w:rPr>
      </w:pPr>
      <w:r w:rsidRPr="001B6F4B">
        <w:rPr>
          <w:rFonts w:asciiTheme="majorBidi" w:hAnsiTheme="majorBidi" w:cstheme="majorBidi"/>
          <w:sz w:val="24"/>
          <w:szCs w:val="24"/>
        </w:rPr>
        <w:t>Nama</w:t>
      </w:r>
      <w:r w:rsidRPr="001B6F4B">
        <w:rPr>
          <w:rFonts w:asciiTheme="majorBidi" w:hAnsiTheme="majorBidi" w:cstheme="majorBidi"/>
          <w:sz w:val="24"/>
          <w:szCs w:val="24"/>
        </w:rPr>
        <w:tab/>
        <w:t xml:space="preserve">        : Panti AsuhanMuhammadiyah Tunas Melati </w:t>
      </w:r>
    </w:p>
    <w:p w:rsidR="00ED1E85" w:rsidRPr="001B6F4B" w:rsidRDefault="00ED1E85" w:rsidP="00ED1E85">
      <w:pPr>
        <w:pStyle w:val="ListParagraph"/>
        <w:spacing w:line="240" w:lineRule="auto"/>
        <w:ind w:left="284"/>
        <w:jc w:val="both"/>
        <w:rPr>
          <w:rFonts w:asciiTheme="majorBidi" w:hAnsiTheme="majorBidi" w:cstheme="majorBidi"/>
          <w:sz w:val="24"/>
          <w:szCs w:val="24"/>
        </w:rPr>
      </w:pPr>
      <w:r w:rsidRPr="001B6F4B">
        <w:rPr>
          <w:rFonts w:asciiTheme="majorBidi" w:hAnsiTheme="majorBidi" w:cstheme="majorBidi"/>
          <w:sz w:val="24"/>
          <w:szCs w:val="24"/>
        </w:rPr>
        <w:t xml:space="preserve">                                                   Kota Pontianak</w:t>
      </w:r>
    </w:p>
    <w:p w:rsidR="00ED1E85" w:rsidRPr="001B6F4B" w:rsidRDefault="00ED1E85" w:rsidP="00ED1E85">
      <w:pPr>
        <w:pStyle w:val="ListParagraph"/>
        <w:spacing w:line="240" w:lineRule="auto"/>
        <w:ind w:left="1069"/>
        <w:jc w:val="both"/>
        <w:rPr>
          <w:rFonts w:asciiTheme="majorBidi" w:hAnsiTheme="majorBidi" w:cstheme="majorBidi"/>
          <w:sz w:val="24"/>
          <w:szCs w:val="24"/>
        </w:rPr>
      </w:pPr>
      <w:r w:rsidRPr="001B6F4B">
        <w:rPr>
          <w:rFonts w:asciiTheme="majorBidi" w:hAnsiTheme="majorBidi" w:cstheme="majorBidi"/>
          <w:sz w:val="24"/>
          <w:szCs w:val="24"/>
        </w:rPr>
        <w:t xml:space="preserve">              Didirikan Tanggal    : 17 Juli 1994 (8 Syafar 1415 H)</w:t>
      </w:r>
    </w:p>
    <w:p w:rsidR="00ED1E85" w:rsidRPr="001B6F4B" w:rsidRDefault="00ED1E85" w:rsidP="00CB14AD">
      <w:pPr>
        <w:pStyle w:val="ListParagraph"/>
        <w:numPr>
          <w:ilvl w:val="0"/>
          <w:numId w:val="2"/>
        </w:numPr>
        <w:spacing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Diresmikan Tanggal : 27 Oktober 1994 (22 Jumadil Awwal 1415 H)</w:t>
      </w:r>
    </w:p>
    <w:p w:rsidR="00ED1E85" w:rsidRPr="001B6F4B" w:rsidRDefault="00ED1E85" w:rsidP="00CB14AD">
      <w:pPr>
        <w:pStyle w:val="ListParagraph"/>
        <w:numPr>
          <w:ilvl w:val="0"/>
          <w:numId w:val="2"/>
        </w:numPr>
        <w:spacing w:line="240" w:lineRule="auto"/>
        <w:ind w:left="1985" w:hanging="283"/>
        <w:jc w:val="both"/>
        <w:rPr>
          <w:rFonts w:asciiTheme="majorBidi" w:hAnsiTheme="majorBidi" w:cstheme="majorBidi"/>
          <w:sz w:val="24"/>
          <w:szCs w:val="24"/>
        </w:rPr>
      </w:pPr>
      <w:r w:rsidRPr="001B6F4B">
        <w:rPr>
          <w:rFonts w:asciiTheme="majorBidi" w:hAnsiTheme="majorBidi" w:cstheme="majorBidi"/>
          <w:sz w:val="24"/>
          <w:szCs w:val="24"/>
        </w:rPr>
        <w:t>Dasar Pendirian       : SK PWM Kal-Bar No. A.2/67/VII/1994  Tanggal 19 Juli1994 (10 Syafar 1415 H)</w:t>
      </w:r>
    </w:p>
    <w:p w:rsidR="00ED1E85" w:rsidRPr="001B6F4B" w:rsidRDefault="00ED1E85" w:rsidP="00CB14AD">
      <w:pPr>
        <w:pStyle w:val="ListParagraph"/>
        <w:numPr>
          <w:ilvl w:val="0"/>
          <w:numId w:val="2"/>
        </w:numPr>
        <w:tabs>
          <w:tab w:val="left" w:pos="1843"/>
        </w:tabs>
        <w:spacing w:line="240" w:lineRule="auto"/>
        <w:ind w:left="1985" w:hanging="283"/>
        <w:jc w:val="both"/>
        <w:rPr>
          <w:rFonts w:asciiTheme="majorBidi" w:hAnsiTheme="majorBidi" w:cstheme="majorBidi"/>
          <w:sz w:val="24"/>
          <w:szCs w:val="24"/>
          <w:lang w:val="en-US"/>
        </w:rPr>
      </w:pPr>
      <w:r w:rsidRPr="001B6F4B">
        <w:rPr>
          <w:rFonts w:asciiTheme="majorBidi" w:hAnsiTheme="majorBidi" w:cstheme="majorBidi"/>
          <w:sz w:val="24"/>
          <w:szCs w:val="24"/>
        </w:rPr>
        <w:t xml:space="preserve">Status Organisasi     : Terdaftar (SK Kakanwil Dep.Sos Kal-Bar) </w:t>
      </w:r>
    </w:p>
    <w:p w:rsidR="00ED1E85" w:rsidRPr="001B6F4B" w:rsidRDefault="00ED1E85" w:rsidP="00ED1E85">
      <w:pPr>
        <w:pStyle w:val="ListParagraph"/>
        <w:tabs>
          <w:tab w:val="left" w:pos="1843"/>
        </w:tabs>
        <w:spacing w:line="240" w:lineRule="auto"/>
        <w:ind w:left="1985"/>
        <w:jc w:val="both"/>
        <w:rPr>
          <w:rFonts w:asciiTheme="majorBidi" w:hAnsiTheme="majorBidi" w:cstheme="majorBidi"/>
          <w:sz w:val="24"/>
          <w:szCs w:val="24"/>
          <w:lang w:val="en-US"/>
        </w:rPr>
      </w:pPr>
      <w:r w:rsidRPr="001B6F4B">
        <w:rPr>
          <w:rFonts w:asciiTheme="majorBidi" w:hAnsiTheme="majorBidi" w:cstheme="majorBidi"/>
          <w:sz w:val="24"/>
          <w:szCs w:val="24"/>
        </w:rPr>
        <w:t>Tanggal 27 Oktober 1994</w:t>
      </w:r>
    </w:p>
    <w:p w:rsidR="00ED1E85" w:rsidRPr="001B6F4B" w:rsidRDefault="00ED1E85" w:rsidP="00ED1E85">
      <w:pPr>
        <w:pStyle w:val="ListParagraph"/>
        <w:tabs>
          <w:tab w:val="left" w:pos="1843"/>
        </w:tabs>
        <w:spacing w:line="240" w:lineRule="auto"/>
        <w:ind w:left="1985"/>
        <w:jc w:val="both"/>
        <w:rPr>
          <w:rFonts w:asciiTheme="majorBidi" w:hAnsiTheme="majorBidi" w:cstheme="majorBidi"/>
          <w:sz w:val="24"/>
          <w:szCs w:val="24"/>
        </w:rPr>
      </w:pPr>
      <w:r w:rsidRPr="001B6F4B">
        <w:rPr>
          <w:rFonts w:asciiTheme="majorBidi" w:hAnsiTheme="majorBidi" w:cstheme="majorBidi"/>
          <w:sz w:val="24"/>
          <w:szCs w:val="24"/>
        </w:rPr>
        <w:t xml:space="preserve">Nomor </w:t>
      </w:r>
      <w:r w:rsidRPr="001B6F4B">
        <w:rPr>
          <w:rFonts w:asciiTheme="majorBidi" w:hAnsiTheme="majorBidi" w:cstheme="majorBidi"/>
          <w:sz w:val="24"/>
          <w:szCs w:val="24"/>
        </w:rPr>
        <w:tab/>
        <w:t>104/ORSOS/BOBS/X/1994</w:t>
      </w:r>
    </w:p>
    <w:p w:rsidR="00ED1E85" w:rsidRPr="001B6F4B" w:rsidRDefault="00ED1E85" w:rsidP="00CB14AD">
      <w:pPr>
        <w:pStyle w:val="ListParagraph"/>
        <w:numPr>
          <w:ilvl w:val="0"/>
          <w:numId w:val="2"/>
        </w:numPr>
        <w:spacing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Penanggung Jawab</w:t>
      </w:r>
    </w:p>
    <w:p w:rsidR="00ED1E85" w:rsidRPr="001B6F4B" w:rsidRDefault="00ED1E85" w:rsidP="00ED1E85">
      <w:pPr>
        <w:pStyle w:val="ListParagraph"/>
        <w:spacing w:line="240" w:lineRule="auto"/>
        <w:ind w:left="1440" w:firstLine="545"/>
        <w:jc w:val="both"/>
        <w:rPr>
          <w:rFonts w:asciiTheme="majorBidi" w:hAnsiTheme="majorBidi" w:cstheme="majorBidi"/>
          <w:sz w:val="24"/>
          <w:szCs w:val="24"/>
        </w:rPr>
      </w:pPr>
      <w:r w:rsidRPr="001B6F4B">
        <w:rPr>
          <w:rFonts w:asciiTheme="majorBidi" w:hAnsiTheme="majorBidi" w:cstheme="majorBidi"/>
          <w:sz w:val="24"/>
          <w:szCs w:val="24"/>
        </w:rPr>
        <w:t>Umum</w:t>
      </w:r>
      <w:r w:rsidRPr="001B6F4B">
        <w:rPr>
          <w:rFonts w:asciiTheme="majorBidi" w:hAnsiTheme="majorBidi" w:cstheme="majorBidi"/>
          <w:sz w:val="24"/>
          <w:szCs w:val="24"/>
        </w:rPr>
        <w:tab/>
        <w:t>: Pimpinan Daerah Muhammadiyah Kota Pontianak</w:t>
      </w:r>
    </w:p>
    <w:p w:rsidR="00ED1E85" w:rsidRPr="001B6F4B" w:rsidRDefault="00ED1E85" w:rsidP="00ED1E85">
      <w:pPr>
        <w:pStyle w:val="ListParagraph"/>
        <w:spacing w:line="240" w:lineRule="auto"/>
        <w:ind w:left="1821" w:firstLine="164"/>
        <w:jc w:val="both"/>
        <w:rPr>
          <w:rFonts w:asciiTheme="majorBidi" w:hAnsiTheme="majorBidi" w:cstheme="majorBidi"/>
          <w:sz w:val="24"/>
          <w:szCs w:val="24"/>
        </w:rPr>
      </w:pPr>
      <w:r w:rsidRPr="001B6F4B">
        <w:rPr>
          <w:rFonts w:asciiTheme="majorBidi" w:hAnsiTheme="majorBidi" w:cstheme="majorBidi"/>
          <w:sz w:val="24"/>
          <w:szCs w:val="24"/>
        </w:rPr>
        <w:t>Teknis</w:t>
      </w:r>
      <w:r w:rsidRPr="001B6F4B">
        <w:rPr>
          <w:rFonts w:asciiTheme="majorBidi" w:hAnsiTheme="majorBidi" w:cstheme="majorBidi"/>
          <w:sz w:val="24"/>
          <w:szCs w:val="24"/>
        </w:rPr>
        <w:tab/>
        <w:t xml:space="preserve">: Majelis PKS PDM Kota Pontianak </w:t>
      </w:r>
    </w:p>
    <w:p w:rsidR="00ED1E85" w:rsidRPr="001B6F4B" w:rsidRDefault="00ED1E85" w:rsidP="00ED1E85">
      <w:pPr>
        <w:pStyle w:val="ListParagraph"/>
        <w:spacing w:line="240" w:lineRule="auto"/>
        <w:ind w:left="1440" w:firstLine="545"/>
        <w:jc w:val="both"/>
        <w:rPr>
          <w:rFonts w:asciiTheme="majorBidi" w:hAnsiTheme="majorBidi" w:cstheme="majorBidi"/>
          <w:sz w:val="24"/>
          <w:szCs w:val="24"/>
        </w:rPr>
      </w:pPr>
      <w:r w:rsidRPr="001B6F4B">
        <w:rPr>
          <w:rFonts w:asciiTheme="majorBidi" w:hAnsiTheme="majorBidi" w:cstheme="majorBidi"/>
          <w:sz w:val="24"/>
          <w:szCs w:val="24"/>
        </w:rPr>
        <w:t>Pelaksana : Pengurus Harian Panti</w:t>
      </w:r>
    </w:p>
    <w:p w:rsidR="00ED1E85" w:rsidRPr="001B6F4B" w:rsidRDefault="00ED1E85" w:rsidP="00CB14AD">
      <w:pPr>
        <w:pStyle w:val="ListParagraph"/>
        <w:numPr>
          <w:ilvl w:val="0"/>
          <w:numId w:val="2"/>
        </w:numPr>
        <w:spacing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Status Fisik</w:t>
      </w:r>
    </w:p>
    <w:p w:rsidR="00ED1E85" w:rsidRPr="001B6F4B" w:rsidRDefault="00ED1E85" w:rsidP="00ED1E85">
      <w:pPr>
        <w:pStyle w:val="ListParagraph"/>
        <w:spacing w:line="240" w:lineRule="auto"/>
        <w:ind w:left="1537" w:firstLine="448"/>
        <w:jc w:val="both"/>
        <w:rPr>
          <w:rFonts w:asciiTheme="majorBidi" w:hAnsiTheme="majorBidi" w:cstheme="majorBidi"/>
          <w:sz w:val="24"/>
          <w:szCs w:val="24"/>
        </w:rPr>
      </w:pPr>
      <w:r w:rsidRPr="001B6F4B">
        <w:rPr>
          <w:rFonts w:asciiTheme="majorBidi" w:hAnsiTheme="majorBidi" w:cstheme="majorBidi"/>
          <w:sz w:val="24"/>
          <w:szCs w:val="24"/>
        </w:rPr>
        <w:t>Gedung</w:t>
      </w:r>
      <w:r w:rsidRPr="001B6F4B">
        <w:rPr>
          <w:rFonts w:asciiTheme="majorBidi" w:hAnsiTheme="majorBidi" w:cstheme="majorBidi"/>
          <w:sz w:val="24"/>
          <w:szCs w:val="24"/>
        </w:rPr>
        <w:tab/>
        <w:t xml:space="preserve">: Milik Persyarikatan Muhammadiyah </w:t>
      </w:r>
    </w:p>
    <w:p w:rsidR="00ED1E85" w:rsidRPr="001B6F4B" w:rsidRDefault="00ED1E85" w:rsidP="00ED1E85">
      <w:pPr>
        <w:pStyle w:val="ListParagraph"/>
        <w:spacing w:line="240" w:lineRule="auto"/>
        <w:ind w:left="1821" w:firstLine="164"/>
        <w:jc w:val="both"/>
        <w:rPr>
          <w:rFonts w:asciiTheme="majorBidi" w:hAnsiTheme="majorBidi" w:cstheme="majorBidi"/>
          <w:sz w:val="24"/>
          <w:szCs w:val="24"/>
        </w:rPr>
      </w:pPr>
      <w:r w:rsidRPr="001B6F4B">
        <w:rPr>
          <w:rFonts w:asciiTheme="majorBidi" w:hAnsiTheme="majorBidi" w:cstheme="majorBidi"/>
          <w:sz w:val="24"/>
          <w:szCs w:val="24"/>
        </w:rPr>
        <w:t>Tanah</w:t>
      </w:r>
      <w:r w:rsidRPr="001B6F4B">
        <w:rPr>
          <w:rFonts w:asciiTheme="majorBidi" w:hAnsiTheme="majorBidi" w:cstheme="majorBidi"/>
          <w:sz w:val="24"/>
          <w:szCs w:val="24"/>
        </w:rPr>
        <w:tab/>
        <w:t xml:space="preserve">: Milik Persyarikatan Muhammadiyah </w:t>
      </w:r>
    </w:p>
    <w:p w:rsidR="00ED1E85" w:rsidRPr="001B6F4B" w:rsidRDefault="00ED1E85" w:rsidP="00CB14AD">
      <w:pPr>
        <w:pStyle w:val="ListParagraph"/>
        <w:numPr>
          <w:ilvl w:val="0"/>
          <w:numId w:val="2"/>
        </w:numPr>
        <w:tabs>
          <w:tab w:val="left" w:pos="3481"/>
          <w:tab w:val="left" w:pos="4336"/>
        </w:tabs>
        <w:spacing w:line="240" w:lineRule="auto"/>
        <w:ind w:left="1985" w:hanging="283"/>
        <w:rPr>
          <w:rFonts w:asciiTheme="majorBidi" w:hAnsiTheme="majorBidi" w:cstheme="majorBidi"/>
          <w:sz w:val="24"/>
          <w:szCs w:val="24"/>
          <w:lang w:val="en-US"/>
        </w:rPr>
      </w:pPr>
      <w:r w:rsidRPr="001B6F4B">
        <w:rPr>
          <w:rFonts w:asciiTheme="majorBidi" w:hAnsiTheme="majorBidi" w:cstheme="majorBidi"/>
          <w:sz w:val="24"/>
          <w:szCs w:val="24"/>
        </w:rPr>
        <w:t>Alamat    : Jl. Tani Makmur, Jln. Kesehatan, Kel.Kota Baru, Kec. Pontianak Selatan, Kota Pontianak</w:t>
      </w:r>
    </w:p>
    <w:p w:rsidR="00ED1E85" w:rsidRPr="001B6F4B" w:rsidRDefault="00ED1E85" w:rsidP="00CB14AD">
      <w:pPr>
        <w:pStyle w:val="ListParagraph"/>
        <w:numPr>
          <w:ilvl w:val="0"/>
          <w:numId w:val="2"/>
        </w:numPr>
        <w:spacing w:line="240" w:lineRule="auto"/>
        <w:ind w:left="1985" w:hanging="283"/>
        <w:jc w:val="both"/>
        <w:rPr>
          <w:rFonts w:asciiTheme="majorBidi" w:hAnsiTheme="majorBidi" w:cstheme="majorBidi"/>
          <w:sz w:val="24"/>
          <w:szCs w:val="24"/>
          <w:lang w:val="en-US"/>
        </w:rPr>
      </w:pPr>
      <w:r w:rsidRPr="001B6F4B">
        <w:rPr>
          <w:rFonts w:asciiTheme="majorBidi" w:hAnsiTheme="majorBidi" w:cstheme="majorBidi"/>
          <w:sz w:val="24"/>
          <w:szCs w:val="24"/>
        </w:rPr>
        <w:t xml:space="preserve">Telepon     : (0561)744757, Hp. 0852-4853-0910 </w:t>
      </w:r>
    </w:p>
    <w:p w:rsidR="00ED1E85" w:rsidRPr="001B6F4B" w:rsidRDefault="00ED1E85" w:rsidP="00ED1E85">
      <w:pPr>
        <w:pStyle w:val="ListParagraph"/>
        <w:spacing w:line="240" w:lineRule="auto"/>
        <w:ind w:left="1985"/>
        <w:jc w:val="both"/>
        <w:rPr>
          <w:rFonts w:asciiTheme="majorBidi" w:hAnsiTheme="majorBidi" w:cstheme="majorBidi"/>
          <w:sz w:val="24"/>
          <w:szCs w:val="24"/>
        </w:rPr>
      </w:pPr>
      <w:r w:rsidRPr="001B6F4B">
        <w:rPr>
          <w:rFonts w:asciiTheme="majorBidi" w:hAnsiTheme="majorBidi" w:cstheme="majorBidi"/>
          <w:sz w:val="24"/>
          <w:szCs w:val="24"/>
        </w:rPr>
        <w:t>Kode Pos  : 78121</w:t>
      </w:r>
    </w:p>
    <w:p w:rsidR="00ED1E85" w:rsidRPr="001B6F4B" w:rsidRDefault="00ED1E85" w:rsidP="00CB14AD">
      <w:pPr>
        <w:pStyle w:val="ListParagraph"/>
        <w:numPr>
          <w:ilvl w:val="0"/>
          <w:numId w:val="2"/>
        </w:numPr>
        <w:spacing w:line="480" w:lineRule="auto"/>
        <w:ind w:left="1985" w:hanging="283"/>
        <w:jc w:val="both"/>
        <w:rPr>
          <w:rFonts w:asciiTheme="majorBidi" w:hAnsiTheme="majorBidi" w:cstheme="majorBidi"/>
          <w:sz w:val="24"/>
          <w:szCs w:val="24"/>
        </w:rPr>
      </w:pPr>
      <w:r w:rsidRPr="001B6F4B">
        <w:rPr>
          <w:rFonts w:asciiTheme="majorBidi" w:hAnsiTheme="majorBidi" w:cstheme="majorBidi"/>
          <w:sz w:val="24"/>
          <w:szCs w:val="24"/>
        </w:rPr>
        <w:t>E-Mail</w:t>
      </w:r>
      <w:r w:rsidRPr="001B6F4B">
        <w:rPr>
          <w:rFonts w:asciiTheme="majorBidi" w:hAnsiTheme="majorBidi" w:cstheme="majorBidi"/>
          <w:sz w:val="24"/>
          <w:szCs w:val="24"/>
        </w:rPr>
        <w:tab/>
        <w:t xml:space="preserve">   : </w:t>
      </w:r>
      <w:hyperlink r:id="rId8" w:history="1">
        <w:r w:rsidRPr="001B6F4B">
          <w:rPr>
            <w:rStyle w:val="Hyperlink"/>
            <w:rFonts w:asciiTheme="majorBidi" w:hAnsiTheme="majorBidi" w:cstheme="majorBidi"/>
            <w:i/>
            <w:color w:val="auto"/>
            <w:sz w:val="24"/>
            <w:szCs w:val="24"/>
            <w:u w:val="none"/>
          </w:rPr>
          <w:t>Pantiasuhan.tunasmelati@yahoo.com</w:t>
        </w:r>
      </w:hyperlink>
    </w:p>
    <w:p w:rsidR="00ED1E85" w:rsidRPr="001B6F4B" w:rsidRDefault="00ED1E85" w:rsidP="00CB14AD">
      <w:pPr>
        <w:pStyle w:val="ListParagraph"/>
        <w:numPr>
          <w:ilvl w:val="0"/>
          <w:numId w:val="2"/>
        </w:numPr>
        <w:tabs>
          <w:tab w:val="left" w:pos="1985"/>
        </w:tabs>
        <w:spacing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 xml:space="preserve">Website     : </w:t>
      </w:r>
      <w:hyperlink r:id="rId9" w:history="1">
        <w:r w:rsidRPr="001B6F4B">
          <w:rPr>
            <w:rStyle w:val="Hyperlink"/>
            <w:rFonts w:asciiTheme="majorBidi" w:hAnsiTheme="majorBidi" w:cstheme="majorBidi"/>
            <w:color w:val="auto"/>
            <w:sz w:val="24"/>
            <w:szCs w:val="24"/>
            <w:u w:val="none"/>
          </w:rPr>
          <w:t>http://tunasmelati.org/</w:t>
        </w:r>
      </w:hyperlink>
    </w:p>
    <w:p w:rsidR="00ED1E85" w:rsidRPr="001B6F4B" w:rsidRDefault="00ED1E85" w:rsidP="00CB14AD">
      <w:pPr>
        <w:pStyle w:val="ListParagraph"/>
        <w:numPr>
          <w:ilvl w:val="0"/>
          <w:numId w:val="2"/>
        </w:numPr>
        <w:tabs>
          <w:tab w:val="left" w:pos="270"/>
          <w:tab w:val="left" w:pos="1276"/>
        </w:tabs>
        <w:spacing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Izin Operasional Panti</w:t>
      </w:r>
      <w:r w:rsidRPr="001B6F4B">
        <w:rPr>
          <w:rFonts w:asciiTheme="majorBidi" w:hAnsiTheme="majorBidi" w:cstheme="majorBidi"/>
          <w:sz w:val="24"/>
          <w:szCs w:val="24"/>
        </w:rPr>
        <w:tab/>
        <w:t xml:space="preserve">  : 466.3/1056A/DS-RS/IV/2016</w:t>
      </w:r>
    </w:p>
    <w:p w:rsidR="001B6F4B" w:rsidRPr="001B6F4B" w:rsidRDefault="0038473D" w:rsidP="00CB14AD">
      <w:pPr>
        <w:pStyle w:val="ListParagraph"/>
        <w:numPr>
          <w:ilvl w:val="0"/>
          <w:numId w:val="6"/>
        </w:numPr>
        <w:spacing w:before="240" w:after="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Struktur Organisasi</w:t>
      </w:r>
    </w:p>
    <w:p w:rsidR="001B6F4B" w:rsidRPr="001B6F4B" w:rsidRDefault="001B6F4B" w:rsidP="001B6F4B">
      <w:pPr>
        <w:pStyle w:val="ListParagraph"/>
        <w:spacing w:before="240" w:after="0" w:line="240" w:lineRule="auto"/>
        <w:ind w:left="1701"/>
        <w:jc w:val="both"/>
        <w:rPr>
          <w:rFonts w:asciiTheme="majorBidi" w:hAnsiTheme="majorBidi" w:cstheme="majorBidi"/>
          <w:sz w:val="24"/>
          <w:szCs w:val="24"/>
        </w:rPr>
      </w:pPr>
    </w:p>
    <w:p w:rsidR="001B6F4B" w:rsidRPr="001B6F4B" w:rsidRDefault="0038473D" w:rsidP="00ED1E85">
      <w:pPr>
        <w:pStyle w:val="ListParagraph"/>
        <w:spacing w:before="240" w:after="0" w:line="240" w:lineRule="auto"/>
        <w:ind w:left="1800"/>
        <w:jc w:val="center"/>
        <w:rPr>
          <w:rFonts w:asciiTheme="majorBidi" w:hAnsiTheme="majorBidi" w:cstheme="majorBidi"/>
          <w:sz w:val="24"/>
          <w:szCs w:val="24"/>
        </w:rPr>
      </w:pPr>
      <w:r w:rsidRPr="001B6F4B">
        <w:rPr>
          <w:rFonts w:asciiTheme="majorBidi" w:hAnsiTheme="majorBidi" w:cstheme="majorBidi"/>
          <w:sz w:val="24"/>
          <w:szCs w:val="24"/>
        </w:rPr>
        <w:t>Struktur Kepengurusan</w:t>
      </w:r>
      <w:r w:rsidR="00361405" w:rsidRPr="001B6F4B">
        <w:rPr>
          <w:rFonts w:asciiTheme="majorBidi" w:hAnsiTheme="majorBidi" w:cstheme="majorBidi"/>
          <w:sz w:val="24"/>
          <w:szCs w:val="24"/>
        </w:rPr>
        <w:t xml:space="preserve"> </w:t>
      </w:r>
      <w:r w:rsidRPr="001B6F4B">
        <w:rPr>
          <w:rFonts w:asciiTheme="majorBidi" w:hAnsiTheme="majorBidi" w:cstheme="majorBidi"/>
          <w:sz w:val="24"/>
          <w:szCs w:val="24"/>
        </w:rPr>
        <w:t xml:space="preserve">Panti Asuhan  Tunas Melati </w:t>
      </w:r>
    </w:p>
    <w:p w:rsidR="001B6F4B" w:rsidRPr="001B6F4B" w:rsidRDefault="0038473D" w:rsidP="001B6F4B">
      <w:pPr>
        <w:pStyle w:val="ListParagraph"/>
        <w:spacing w:before="240" w:after="0" w:line="240" w:lineRule="auto"/>
        <w:ind w:left="1800"/>
        <w:jc w:val="center"/>
        <w:rPr>
          <w:rFonts w:asciiTheme="majorBidi" w:hAnsiTheme="majorBidi" w:cstheme="majorBidi"/>
          <w:sz w:val="24"/>
          <w:szCs w:val="24"/>
        </w:rPr>
      </w:pPr>
      <w:r w:rsidRPr="001B6F4B">
        <w:rPr>
          <w:rFonts w:asciiTheme="majorBidi" w:hAnsiTheme="majorBidi" w:cstheme="majorBidi"/>
          <w:sz w:val="24"/>
          <w:szCs w:val="24"/>
        </w:rPr>
        <w:t xml:space="preserve">Muhammadiyah Kota Pontianak </w:t>
      </w:r>
    </w:p>
    <w:p w:rsidR="0038473D" w:rsidRPr="001B6F4B" w:rsidRDefault="00AD1D9B" w:rsidP="001B6F4B">
      <w:pPr>
        <w:pStyle w:val="ListParagraph"/>
        <w:spacing w:before="240" w:after="0" w:line="240" w:lineRule="auto"/>
        <w:ind w:left="1800"/>
        <w:jc w:val="center"/>
        <w:rPr>
          <w:rFonts w:asciiTheme="majorBidi" w:hAnsiTheme="majorBidi" w:cstheme="majorBidi"/>
          <w:sz w:val="24"/>
          <w:szCs w:val="24"/>
        </w:rPr>
      </w:pPr>
      <w:r>
        <w:rPr>
          <w:rFonts w:asciiTheme="majorBidi" w:hAnsiTheme="majorBidi" w:cstheme="majorBidi"/>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 o:spid="_x0000_s1026" type="#_x0000_t34" style="position:absolute;left:0;text-align:left;margin-left:182.55pt;margin-top:28.1pt;width:9.25pt;height:.7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zCHg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" adj="10742,-3685886,-701124"/>
        </w:pict>
      </w: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AutoShape 16" o:spid="_x0000_s1027" type="#_x0000_t32" style="position:absolute;left:0;text-align:left;margin-left:372.5pt;margin-top:25.25pt;width:.0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" adj="-209908800,-1,-209908800"/>
        </w:pict>
      </w: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rect id="Rectangle 4" o:spid="_x0000_s1028" style="position:absolute;left:0;text-align:left;margin-left:139.9pt;margin-top:7.2pt;width:157.15pt;height:28.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">
            <v:textbox style="mso-next-textbox:#Rectangle 4">
              <w:txbxContent>
                <w:p w:rsidR="001B6F4B" w:rsidRPr="0071550D" w:rsidRDefault="001B6F4B" w:rsidP="0038473D">
                  <w:pPr>
                    <w:spacing w:after="0" w:line="240" w:lineRule="auto"/>
                    <w:jc w:val="center"/>
                    <w:rPr>
                      <w:rFonts w:ascii="Times New Roman" w:hAnsi="Times New Roman" w:cs="Times New Roman"/>
                      <w:b/>
                      <w:bCs/>
                      <w:sz w:val="18"/>
                      <w:szCs w:val="18"/>
                    </w:rPr>
                  </w:pPr>
                  <w:r w:rsidRPr="0071550D">
                    <w:rPr>
                      <w:rFonts w:ascii="Times New Roman" w:hAnsi="Times New Roman" w:cs="Times New Roman"/>
                      <w:b/>
                      <w:bCs/>
                      <w:sz w:val="18"/>
                      <w:szCs w:val="18"/>
                    </w:rPr>
                    <w:t>KETUA PANTI</w:t>
                  </w:r>
                </w:p>
                <w:p w:rsidR="001B6F4B" w:rsidRPr="005B6DC6" w:rsidRDefault="001B6F4B" w:rsidP="0038473D">
                  <w:pPr>
                    <w:spacing w:after="0" w:line="240" w:lineRule="auto"/>
                    <w:jc w:val="center"/>
                    <w:rPr>
                      <w:sz w:val="20"/>
                      <w:szCs w:val="20"/>
                    </w:rPr>
                  </w:pPr>
                  <w:r w:rsidRPr="0071550D">
                    <w:rPr>
                      <w:rFonts w:ascii="Times New Roman" w:hAnsi="Times New Roman" w:cs="Times New Roman"/>
                      <w:b/>
                      <w:sz w:val="18"/>
                      <w:szCs w:val="18"/>
                    </w:rPr>
                    <w:t>H.M. YUSUF, S.Pd.M.Si</w:t>
                  </w:r>
                </w:p>
                <w:p w:rsidR="001B6F4B" w:rsidRPr="00F435F2" w:rsidRDefault="001B6F4B" w:rsidP="0038473D">
                  <w:pPr>
                    <w:spacing w:after="0"/>
                    <w:rPr>
                      <w:sz w:val="16"/>
                      <w:szCs w:val="16"/>
                    </w:rPr>
                  </w:pPr>
                </w:p>
              </w:txbxContent>
            </v:textbox>
          </v:rect>
        </w:pict>
      </w:r>
    </w:p>
    <w:p w:rsidR="0038473D" w:rsidRPr="001B6F4B" w:rsidRDefault="0038473D" w:rsidP="0038473D">
      <w:pPr>
        <w:pStyle w:val="ListParagraph"/>
        <w:spacing w:before="240" w:after="0"/>
        <w:ind w:left="0" w:firstLine="567"/>
        <w:jc w:val="both"/>
        <w:rPr>
          <w:rFonts w:asciiTheme="majorBidi" w:hAnsiTheme="majorBidi" w:cstheme="majorBidi"/>
          <w:sz w:val="24"/>
          <w:szCs w:val="24"/>
        </w:rPr>
      </w:pP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rect id="Rectangle 5" o:spid="_x0000_s1029" style="position:absolute;left:0;text-align:left;margin-left:135.55pt;margin-top:8.35pt;width:168.3pt;height:41.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">
            <v:textbox style="mso-next-textbox:#Rectangle 5">
              <w:txbxContent>
                <w:p w:rsidR="001B6F4B" w:rsidRPr="0071550D" w:rsidRDefault="001B6F4B" w:rsidP="0038473D">
                  <w:pPr>
                    <w:spacing w:after="0" w:line="240" w:lineRule="auto"/>
                    <w:jc w:val="center"/>
                    <w:rPr>
                      <w:rFonts w:ascii="Times New Roman" w:hAnsi="Times New Roman" w:cs="Times New Roman"/>
                      <w:b/>
                      <w:bCs/>
                      <w:sz w:val="18"/>
                      <w:szCs w:val="18"/>
                    </w:rPr>
                  </w:pPr>
                  <w:r w:rsidRPr="0071550D">
                    <w:rPr>
                      <w:rFonts w:ascii="Times New Roman" w:hAnsi="Times New Roman" w:cs="Times New Roman"/>
                      <w:b/>
                      <w:bCs/>
                      <w:sz w:val="18"/>
                      <w:szCs w:val="18"/>
                    </w:rPr>
                    <w:t>WAKIL KETUA</w:t>
                  </w:r>
                </w:p>
                <w:p w:rsidR="001B6F4B" w:rsidRPr="0071550D" w:rsidRDefault="001B6F4B" w:rsidP="00CB14AD">
                  <w:pPr>
                    <w:pStyle w:val="ListParagraph"/>
                    <w:numPr>
                      <w:ilvl w:val="0"/>
                      <w:numId w:val="5"/>
                    </w:numPr>
                    <w:spacing w:after="0" w:line="240" w:lineRule="auto"/>
                    <w:ind w:left="567" w:hanging="283"/>
                    <w:rPr>
                      <w:rFonts w:ascii="Times New Roman" w:hAnsi="Times New Roman" w:cs="Times New Roman"/>
                      <w:sz w:val="18"/>
                      <w:szCs w:val="18"/>
                    </w:rPr>
                  </w:pPr>
                  <w:r w:rsidRPr="0071550D">
                    <w:rPr>
                      <w:rFonts w:ascii="Times New Roman" w:hAnsi="Times New Roman" w:cs="Times New Roman"/>
                      <w:sz w:val="18"/>
                      <w:szCs w:val="18"/>
                    </w:rPr>
                    <w:t>IR. OLYAN MICHARDJA</w:t>
                  </w:r>
                </w:p>
                <w:p w:rsidR="001B6F4B" w:rsidRPr="005B6DC6" w:rsidRDefault="001B6F4B" w:rsidP="00CB14AD">
                  <w:pPr>
                    <w:pStyle w:val="ListParagraph"/>
                    <w:numPr>
                      <w:ilvl w:val="0"/>
                      <w:numId w:val="5"/>
                    </w:numPr>
                    <w:spacing w:after="0" w:line="240" w:lineRule="auto"/>
                    <w:rPr>
                      <w:sz w:val="20"/>
                      <w:szCs w:val="20"/>
                    </w:rPr>
                  </w:pPr>
                  <w:r w:rsidRPr="0071550D">
                    <w:rPr>
                      <w:rFonts w:ascii="Times New Roman" w:hAnsi="Times New Roman" w:cs="Times New Roman"/>
                      <w:sz w:val="18"/>
                      <w:szCs w:val="18"/>
                    </w:rPr>
                    <w:t xml:space="preserve"> MANIDIN, S.Pd.</w:t>
                  </w:r>
                  <w:r>
                    <w:rPr>
                      <w:sz w:val="20"/>
                      <w:szCs w:val="20"/>
                    </w:rPr>
                    <w:t>I</w:t>
                  </w:r>
                </w:p>
                <w:p w:rsidR="001B6F4B" w:rsidRPr="00FA5447" w:rsidRDefault="001B6F4B" w:rsidP="0038473D">
                  <w:pPr>
                    <w:pStyle w:val="ListParagraph"/>
                    <w:spacing w:after="0" w:line="240" w:lineRule="auto"/>
                  </w:pPr>
                </w:p>
                <w:p w:rsidR="001B6F4B" w:rsidRPr="00FA5447" w:rsidRDefault="001B6F4B" w:rsidP="0038473D">
                  <w:pPr>
                    <w:spacing w:after="0"/>
                    <w:rPr>
                      <w:sz w:val="16"/>
                      <w:szCs w:val="16"/>
                    </w:rPr>
                  </w:pPr>
                </w:p>
              </w:txbxContent>
            </v:textbox>
          </v:rect>
        </w:pict>
      </w:r>
      <w:r>
        <w:rPr>
          <w:rFonts w:asciiTheme="majorBidi" w:hAnsiTheme="majorBidi" w:cstheme="majorBidi"/>
          <w:noProof/>
          <w:sz w:val="24"/>
          <w:szCs w:val="24"/>
          <w:lang w:eastAsia="id-ID"/>
        </w:rPr>
        <w:pict>
          <v:shape id="_x0000_s1064" type="#_x0000_t32" style="position:absolute;left:0;text-align:left;margin-left:186.15pt;margin-top:1.9pt;width:1.4pt;height:6.45pt;z-index:251699200" o:connectortype="straight"/>
        </w:pict>
      </w:r>
    </w:p>
    <w:p w:rsidR="0038473D" w:rsidRPr="001B6F4B" w:rsidRDefault="0038473D" w:rsidP="0038473D">
      <w:pPr>
        <w:pStyle w:val="ListParagraph"/>
        <w:spacing w:before="240" w:after="0"/>
        <w:ind w:left="0" w:firstLine="567"/>
        <w:jc w:val="both"/>
        <w:rPr>
          <w:rFonts w:asciiTheme="majorBidi" w:hAnsiTheme="majorBidi" w:cstheme="majorBidi"/>
          <w:sz w:val="24"/>
          <w:szCs w:val="24"/>
        </w:rPr>
      </w:pP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lastRenderedPageBreak/>
        <w:pict>
          <v:shape id="AutoShape 34" o:spid="_x0000_s1030" type="#_x0000_t34" style="position:absolute;left:0;text-align:left;margin-left:117.6pt;margin-top:102.4pt;width:187.85pt;height:.7pt;rotation:9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" adj="10797,5208686,-34444"/>
        </w:pict>
      </w: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shape id="AutoShape 21" o:spid="_x0000_s1031" type="#_x0000_t32" style="position:absolute;left:0;text-align:left;margin-left:324.3pt;margin-top:12.95pt;width:7.9pt;height:0;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" adj="-1207549,-1,-1207549"/>
        </w:pict>
      </w:r>
      <w:r>
        <w:rPr>
          <w:rFonts w:asciiTheme="majorBidi" w:hAnsiTheme="majorBidi" w:cstheme="majorBidi"/>
          <w:noProof/>
          <w:sz w:val="24"/>
          <w:szCs w:val="24"/>
        </w:rPr>
        <w:pict>
          <v:shape id="AutoShape 23" o:spid="_x0000_s1032" type="#_x0000_t34" style="position:absolute;left:0;text-align:left;margin-left:52.5pt;margin-top:12.75pt;width:7.9pt;height:.35pt;rotation:90;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" adj=",10920343,-463853"/>
        </w:pict>
      </w:r>
      <w:r>
        <w:rPr>
          <w:rFonts w:asciiTheme="majorBidi" w:hAnsiTheme="majorBidi" w:cstheme="majorBidi"/>
          <w:noProof/>
          <w:sz w:val="24"/>
          <w:szCs w:val="24"/>
        </w:rPr>
        <w:pict>
          <v:shape id="AutoShape 22" o:spid="_x0000_s1033" type="#_x0000_t32" style="position:absolute;left:0;text-align:left;margin-left:56.95pt;margin-top:9pt;width:271pt;height:0;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"/>
        </w:pict>
      </w: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rect id="Rectangle 8" o:spid="_x0000_s1034" style="position:absolute;left:0;text-align:left;margin-left:228.8pt;margin-top:1.6pt;width:129.95pt;height:2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">
            <v:textbox style="mso-next-textbox:#Rectangle 8">
              <w:txbxContent>
                <w:p w:rsidR="001B6F4B" w:rsidRPr="0071550D" w:rsidRDefault="001B6F4B" w:rsidP="0038473D">
                  <w:pPr>
                    <w:spacing w:after="0" w:line="240" w:lineRule="auto"/>
                    <w:jc w:val="center"/>
                    <w:rPr>
                      <w:rFonts w:ascii="Times New Roman" w:hAnsi="Times New Roman" w:cs="Times New Roman"/>
                      <w:b/>
                      <w:bCs/>
                      <w:sz w:val="18"/>
                      <w:szCs w:val="18"/>
                    </w:rPr>
                  </w:pPr>
                  <w:r w:rsidRPr="0071550D">
                    <w:rPr>
                      <w:rFonts w:ascii="Times New Roman" w:hAnsi="Times New Roman" w:cs="Times New Roman"/>
                      <w:b/>
                      <w:bCs/>
                      <w:sz w:val="18"/>
                      <w:szCs w:val="18"/>
                    </w:rPr>
                    <w:t>BENDAHARA</w:t>
                  </w:r>
                </w:p>
                <w:p w:rsidR="001B6F4B" w:rsidRPr="0071550D" w:rsidRDefault="001B6F4B" w:rsidP="0038473D">
                  <w:pPr>
                    <w:spacing w:after="0" w:line="240" w:lineRule="auto"/>
                    <w:jc w:val="center"/>
                    <w:rPr>
                      <w:rFonts w:ascii="Times New Roman" w:hAnsi="Times New Roman" w:cs="Times New Roman"/>
                      <w:sz w:val="18"/>
                      <w:szCs w:val="18"/>
                    </w:rPr>
                  </w:pPr>
                  <w:r w:rsidRPr="0071550D">
                    <w:rPr>
                      <w:rFonts w:ascii="Times New Roman" w:hAnsi="Times New Roman" w:cs="Times New Roman"/>
                      <w:sz w:val="18"/>
                      <w:szCs w:val="18"/>
                    </w:rPr>
                    <w:t>ISMAIL SALILLAH, A.Ma</w:t>
                  </w:r>
                </w:p>
                <w:p w:rsidR="001B6F4B" w:rsidRPr="00F435F2" w:rsidRDefault="001B6F4B" w:rsidP="0038473D">
                  <w:pPr>
                    <w:spacing w:after="0" w:line="240" w:lineRule="auto"/>
                    <w:ind w:left="720"/>
                    <w:rPr>
                      <w:sz w:val="16"/>
                      <w:szCs w:val="16"/>
                    </w:rPr>
                  </w:pPr>
                </w:p>
                <w:p w:rsidR="001B6F4B" w:rsidRPr="00FA5447" w:rsidRDefault="001B6F4B" w:rsidP="0038473D">
                  <w:pPr>
                    <w:spacing w:after="0"/>
                    <w:rPr>
                      <w:sz w:val="16"/>
                      <w:szCs w:val="16"/>
                    </w:rPr>
                  </w:pPr>
                </w:p>
              </w:txbxContent>
            </v:textbox>
          </v:rect>
        </w:pict>
      </w:r>
      <w:r>
        <w:rPr>
          <w:rFonts w:asciiTheme="majorBidi" w:hAnsiTheme="majorBidi" w:cstheme="majorBidi"/>
          <w:noProof/>
          <w:sz w:val="24"/>
          <w:szCs w:val="24"/>
        </w:rPr>
        <w:pict>
          <v:rect id="Rectangle 6" o:spid="_x0000_s1035" style="position:absolute;left:0;text-align:left;margin-left:47.1pt;margin-top:.95pt;width:139.05pt;height:2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">
            <v:textbox style="mso-next-textbox:#Rectangle 6">
              <w:txbxContent>
                <w:p w:rsidR="001B6F4B" w:rsidRPr="0071550D" w:rsidRDefault="001B6F4B" w:rsidP="0038473D">
                  <w:pPr>
                    <w:spacing w:after="0" w:line="240" w:lineRule="auto"/>
                    <w:jc w:val="center"/>
                    <w:rPr>
                      <w:rFonts w:ascii="Times New Roman" w:hAnsi="Times New Roman" w:cs="Times New Roman"/>
                      <w:b/>
                      <w:bCs/>
                      <w:sz w:val="18"/>
                      <w:szCs w:val="18"/>
                    </w:rPr>
                  </w:pPr>
                  <w:r w:rsidRPr="0071550D">
                    <w:rPr>
                      <w:rFonts w:ascii="Times New Roman" w:hAnsi="Times New Roman" w:cs="Times New Roman"/>
                      <w:b/>
                      <w:bCs/>
                      <w:sz w:val="18"/>
                      <w:szCs w:val="18"/>
                    </w:rPr>
                    <w:t>SEKRETARIS</w:t>
                  </w:r>
                </w:p>
                <w:p w:rsidR="001B6F4B" w:rsidRPr="0071550D" w:rsidRDefault="001B6F4B" w:rsidP="0038473D">
                  <w:pPr>
                    <w:spacing w:after="0" w:line="240" w:lineRule="auto"/>
                    <w:jc w:val="center"/>
                    <w:rPr>
                      <w:rFonts w:ascii="Times New Roman" w:hAnsi="Times New Roman" w:cs="Times New Roman"/>
                      <w:sz w:val="18"/>
                      <w:szCs w:val="18"/>
                    </w:rPr>
                  </w:pPr>
                  <w:r w:rsidRPr="0071550D">
                    <w:rPr>
                      <w:rFonts w:ascii="Times New Roman" w:hAnsi="Times New Roman" w:cs="Times New Roman"/>
                      <w:sz w:val="18"/>
                      <w:szCs w:val="18"/>
                    </w:rPr>
                    <w:t>M ISHAK JUMARANG, S.SI,M.Si</w:t>
                  </w:r>
                </w:p>
                <w:p w:rsidR="001B6F4B" w:rsidRPr="00F435F2" w:rsidRDefault="001B6F4B" w:rsidP="0038473D">
                  <w:pPr>
                    <w:spacing w:after="0" w:line="240" w:lineRule="auto"/>
                    <w:ind w:left="720"/>
                    <w:rPr>
                      <w:sz w:val="16"/>
                      <w:szCs w:val="16"/>
                    </w:rPr>
                  </w:pPr>
                </w:p>
                <w:p w:rsidR="001B6F4B" w:rsidRPr="00FA5447" w:rsidRDefault="001B6F4B" w:rsidP="0038473D">
                  <w:pPr>
                    <w:spacing w:after="0"/>
                    <w:rPr>
                      <w:sz w:val="16"/>
                      <w:szCs w:val="16"/>
                    </w:rPr>
                  </w:pPr>
                </w:p>
              </w:txbxContent>
            </v:textbox>
          </v:rect>
        </w:pict>
      </w: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shape id="AutoShape 24" o:spid="_x0000_s1036" type="#_x0000_t32" style="position:absolute;left:0;text-align:left;margin-left:109.5pt;margin-top:11.85pt;width:0;height:12.2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"/>
        </w:pict>
      </w:r>
      <w:r>
        <w:rPr>
          <w:rFonts w:asciiTheme="majorBidi" w:hAnsiTheme="majorBidi" w:cstheme="majorBidi"/>
          <w:noProof/>
          <w:sz w:val="24"/>
          <w:szCs w:val="24"/>
        </w:rPr>
        <w:pict>
          <v:shape id="AutoShape 26" o:spid="_x0000_s1037" type="#_x0000_t32" style="position:absolute;left:0;text-align:left;margin-left:327.95pt;margin-top:14.3pt;width:.05pt;height:10.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FaIA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"/>
        </w:pict>
      </w: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rect id="Rectangle 9" o:spid="_x0000_s1038" style="position:absolute;left:0;text-align:left;margin-left:237.65pt;margin-top:8.6pt;width:108.7pt;height:17.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">
            <v:textbox style="mso-next-textbox:#Rectangle 9">
              <w:txbxContent>
                <w:p w:rsidR="001B6F4B" w:rsidRPr="00272640" w:rsidRDefault="001B6F4B" w:rsidP="0038473D">
                  <w:pPr>
                    <w:spacing w:after="0" w:line="240" w:lineRule="auto"/>
                    <w:jc w:val="center"/>
                    <w:rPr>
                      <w:rFonts w:ascii="Times New Roman" w:hAnsi="Times New Roman" w:cs="Times New Roman"/>
                      <w:sz w:val="18"/>
                      <w:szCs w:val="18"/>
                    </w:rPr>
                  </w:pPr>
                  <w:r w:rsidRPr="00272640">
                    <w:rPr>
                      <w:rFonts w:ascii="Times New Roman" w:hAnsi="Times New Roman" w:cs="Times New Roman"/>
                      <w:sz w:val="18"/>
                      <w:szCs w:val="18"/>
                    </w:rPr>
                    <w:t>HENI RIANA, A.Md</w:t>
                  </w:r>
                </w:p>
                <w:p w:rsidR="001B6F4B" w:rsidRPr="00272640" w:rsidRDefault="001B6F4B" w:rsidP="0038473D">
                  <w:pPr>
                    <w:spacing w:after="0" w:line="240" w:lineRule="auto"/>
                    <w:ind w:left="720"/>
                    <w:rPr>
                      <w:rFonts w:ascii="Times New Roman" w:hAnsi="Times New Roman" w:cs="Times New Roman"/>
                      <w:sz w:val="18"/>
                      <w:szCs w:val="18"/>
                    </w:rPr>
                  </w:pPr>
                </w:p>
                <w:p w:rsidR="001B6F4B" w:rsidRPr="00FA5447" w:rsidRDefault="001B6F4B" w:rsidP="0038473D">
                  <w:pPr>
                    <w:spacing w:after="0"/>
                    <w:rPr>
                      <w:sz w:val="16"/>
                      <w:szCs w:val="16"/>
                    </w:rPr>
                  </w:pPr>
                </w:p>
              </w:txbxContent>
            </v:textbox>
          </v:rect>
        </w:pict>
      </w:r>
      <w:r>
        <w:rPr>
          <w:rFonts w:asciiTheme="majorBidi" w:hAnsiTheme="majorBidi" w:cstheme="majorBidi"/>
          <w:noProof/>
          <w:sz w:val="24"/>
          <w:szCs w:val="24"/>
        </w:rPr>
        <w:pict>
          <v:rect id="Rectangle 7" o:spid="_x0000_s1039" style="position:absolute;left:0;text-align:left;margin-left:56.6pt;margin-top:8.25pt;width:121.85pt;height:18.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">
            <v:textbox style="mso-next-textbox:#Rectangle 7">
              <w:txbxContent>
                <w:p w:rsidR="001B6F4B" w:rsidRPr="00272640" w:rsidRDefault="001B6F4B" w:rsidP="0038473D">
                  <w:pPr>
                    <w:spacing w:after="0" w:line="240" w:lineRule="auto"/>
                    <w:ind w:left="284"/>
                    <w:rPr>
                      <w:rFonts w:ascii="Times New Roman" w:hAnsi="Times New Roman" w:cs="Times New Roman"/>
                      <w:sz w:val="18"/>
                      <w:szCs w:val="18"/>
                    </w:rPr>
                  </w:pPr>
                  <w:r w:rsidRPr="00272640">
                    <w:rPr>
                      <w:rFonts w:ascii="Times New Roman" w:hAnsi="Times New Roman" w:cs="Times New Roman"/>
                      <w:sz w:val="18"/>
                      <w:szCs w:val="18"/>
                    </w:rPr>
                    <w:t>TUTI SUMIATI, S.Pd.I</w:t>
                  </w:r>
                </w:p>
                <w:p w:rsidR="001B6F4B" w:rsidRPr="00FA5447" w:rsidRDefault="001B6F4B" w:rsidP="0038473D">
                  <w:pPr>
                    <w:spacing w:after="0"/>
                    <w:rPr>
                      <w:sz w:val="16"/>
                      <w:szCs w:val="16"/>
                    </w:rPr>
                  </w:pPr>
                </w:p>
              </w:txbxContent>
            </v:textbox>
          </v:rect>
        </w:pict>
      </w:r>
    </w:p>
    <w:p w:rsidR="0038473D" w:rsidRPr="001B6F4B" w:rsidRDefault="0038473D" w:rsidP="0038473D">
      <w:pPr>
        <w:pStyle w:val="ListParagraph"/>
        <w:spacing w:before="240" w:after="0"/>
        <w:ind w:left="0" w:firstLine="567"/>
        <w:jc w:val="both"/>
        <w:rPr>
          <w:rFonts w:asciiTheme="majorBidi" w:hAnsiTheme="majorBidi" w:cstheme="majorBidi"/>
          <w:sz w:val="24"/>
          <w:szCs w:val="24"/>
        </w:rPr>
      </w:pP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shape id="AutoShape 50" o:spid="_x0000_s1051" type="#_x0000_t32" style="position:absolute;left:0;text-align:left;margin-left:109.35pt;margin-top:.55pt;width:0;height:16.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"/>
        </w:pict>
      </w:r>
      <w:r>
        <w:rPr>
          <w:rFonts w:asciiTheme="majorBidi" w:hAnsiTheme="majorBidi" w:cstheme="majorBidi"/>
          <w:noProof/>
          <w:sz w:val="24"/>
          <w:szCs w:val="24"/>
        </w:rPr>
        <w:pict>
          <v:shape id="AutoShape 31" o:spid="_x0000_s1040" type="#_x0000_t32" style="position:absolute;left:0;text-align:left;margin-left:260.2pt;margin-top:.55pt;width:0;height:16.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"/>
        </w:pict>
      </w:r>
      <w:r>
        <w:rPr>
          <w:rFonts w:asciiTheme="majorBidi" w:hAnsiTheme="majorBidi" w:cstheme="majorBidi"/>
          <w:noProof/>
          <w:sz w:val="24"/>
          <w:szCs w:val="24"/>
        </w:rPr>
        <w:pict>
          <v:shape id="AutoShape 49" o:spid="_x0000_s1050" type="#_x0000_t32" style="position:absolute;left:0;text-align:left;margin-left:-18.35pt;margin-top:1.7pt;width:0;height:14.9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"/>
        </w:pict>
      </w:r>
      <w:r>
        <w:rPr>
          <w:rFonts w:asciiTheme="majorBidi" w:hAnsiTheme="majorBidi" w:cstheme="majorBidi"/>
          <w:noProof/>
          <w:sz w:val="24"/>
          <w:szCs w:val="24"/>
        </w:rPr>
        <w:pict>
          <v:shape id="AutoShape 32" o:spid="_x0000_s1041" type="#_x0000_t32" style="position:absolute;left:0;text-align:left;margin-left:399.65pt;margin-top:.55pt;width:0;height:16.0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"/>
        </w:pict>
      </w:r>
      <w:r>
        <w:rPr>
          <w:rFonts w:asciiTheme="majorBidi" w:hAnsiTheme="majorBidi" w:cstheme="majorBidi"/>
          <w:noProof/>
          <w:sz w:val="24"/>
          <w:szCs w:val="24"/>
        </w:rPr>
        <w:pict>
          <v:shape id="AutoShape 28" o:spid="_x0000_s1042" type="#_x0000_t32" style="position:absolute;left:0;text-align:left;margin-left:-18.1pt;margin-top:-.25pt;width:417.7pt;height:.9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"/>
        </w:pict>
      </w: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rect id="Rectangle 11" o:spid="_x0000_s1043" style="position:absolute;left:0;text-align:left;margin-left:73.45pt;margin-top:1.25pt;width:129.7pt;height:61.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">
            <v:textbox style="mso-next-textbox:#Rectangle 11">
              <w:txbxContent>
                <w:p w:rsidR="001B6F4B" w:rsidRPr="00272640" w:rsidRDefault="001B6F4B" w:rsidP="0038473D">
                  <w:pPr>
                    <w:spacing w:after="0" w:line="240" w:lineRule="auto"/>
                    <w:rPr>
                      <w:rFonts w:ascii="Times New Roman" w:hAnsi="Times New Roman" w:cs="Times New Roman"/>
                      <w:b/>
                      <w:bCs/>
                      <w:sz w:val="18"/>
                      <w:szCs w:val="18"/>
                    </w:rPr>
                  </w:pPr>
                  <w:r w:rsidRPr="00272640">
                    <w:rPr>
                      <w:rFonts w:ascii="Times New Roman" w:hAnsi="Times New Roman" w:cs="Times New Roman"/>
                      <w:b/>
                      <w:bCs/>
                      <w:sz w:val="18"/>
                      <w:szCs w:val="18"/>
                    </w:rPr>
                    <w:t>BIDANG USAHA DANA &amp; KEWIRAUSAHAAN</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1. UUS KUSNADI,S.Sos. S.Pd</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2. BUDY SAPUTRA</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3. ROLLY PIRDIAN</w:t>
                  </w:r>
                </w:p>
                <w:p w:rsidR="001B6F4B" w:rsidRPr="00272640" w:rsidRDefault="001B6F4B" w:rsidP="0038473D">
                  <w:pPr>
                    <w:spacing w:after="0" w:line="240" w:lineRule="auto"/>
                    <w:rPr>
                      <w:rFonts w:ascii="Times New Roman" w:hAnsi="Times New Roman" w:cs="Times New Roman"/>
                      <w:sz w:val="18"/>
                      <w:szCs w:val="18"/>
                    </w:rPr>
                  </w:pPr>
                </w:p>
                <w:p w:rsidR="001B6F4B" w:rsidRPr="00835E97" w:rsidRDefault="001B6F4B" w:rsidP="0038473D">
                  <w:pPr>
                    <w:spacing w:after="0" w:line="240" w:lineRule="auto"/>
                    <w:rPr>
                      <w:sz w:val="16"/>
                      <w:szCs w:val="16"/>
                    </w:rPr>
                  </w:pPr>
                </w:p>
                <w:p w:rsidR="001B6F4B" w:rsidRPr="00835E97" w:rsidRDefault="001B6F4B" w:rsidP="0038473D">
                  <w:pPr>
                    <w:spacing w:after="0" w:line="240" w:lineRule="auto"/>
                    <w:rPr>
                      <w:sz w:val="16"/>
                      <w:szCs w:val="16"/>
                    </w:rPr>
                  </w:pPr>
                </w:p>
                <w:p w:rsidR="001B6F4B" w:rsidRPr="00835E97" w:rsidRDefault="001B6F4B" w:rsidP="0038473D">
                  <w:pPr>
                    <w:spacing w:after="0"/>
                    <w:jc w:val="center"/>
                    <w:rPr>
                      <w:sz w:val="16"/>
                      <w:szCs w:val="16"/>
                    </w:rPr>
                  </w:pPr>
                </w:p>
              </w:txbxContent>
            </v:textbox>
          </v:rect>
        </w:pict>
      </w:r>
      <w:r>
        <w:rPr>
          <w:rFonts w:asciiTheme="majorBidi" w:hAnsiTheme="majorBidi" w:cstheme="majorBidi"/>
          <w:noProof/>
          <w:sz w:val="24"/>
          <w:szCs w:val="24"/>
        </w:rPr>
        <w:pict>
          <v:rect id="Rectangle 13" o:spid="_x0000_s1044" style="position:absolute;left:0;text-align:left;margin-left:367.5pt;margin-top:.8pt;width:98.25pt;height:4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">
            <v:textbox style="mso-next-textbox:#Rectangle 13">
              <w:txbxContent>
                <w:p w:rsidR="001B6F4B" w:rsidRPr="00272640" w:rsidRDefault="001B6F4B" w:rsidP="0038473D">
                  <w:pPr>
                    <w:spacing w:after="0" w:line="240" w:lineRule="auto"/>
                    <w:rPr>
                      <w:rFonts w:ascii="Times New Roman" w:hAnsi="Times New Roman" w:cs="Times New Roman"/>
                      <w:b/>
                      <w:bCs/>
                      <w:sz w:val="18"/>
                      <w:szCs w:val="18"/>
                    </w:rPr>
                  </w:pPr>
                  <w:r w:rsidRPr="00272640">
                    <w:rPr>
                      <w:rFonts w:ascii="Times New Roman" w:hAnsi="Times New Roman" w:cs="Times New Roman"/>
                      <w:b/>
                      <w:bCs/>
                      <w:sz w:val="18"/>
                      <w:szCs w:val="18"/>
                    </w:rPr>
                    <w:t>BIDANG RUMAH TANGGA</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1.  A. WAHAB</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2.  YA WAHYUDIN</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3.  AGUS BUDI</w:t>
                  </w:r>
                </w:p>
                <w:p w:rsidR="001B6F4B" w:rsidRPr="00503CC3" w:rsidRDefault="001B6F4B" w:rsidP="0038473D">
                  <w:pPr>
                    <w:spacing w:after="0" w:line="240" w:lineRule="auto"/>
                    <w:rPr>
                      <w:sz w:val="16"/>
                      <w:szCs w:val="16"/>
                    </w:rPr>
                  </w:pPr>
                </w:p>
                <w:p w:rsidR="001B6F4B" w:rsidRPr="00835E97" w:rsidRDefault="001B6F4B" w:rsidP="0038473D">
                  <w:pPr>
                    <w:spacing w:after="0" w:line="240" w:lineRule="auto"/>
                    <w:rPr>
                      <w:sz w:val="16"/>
                      <w:szCs w:val="16"/>
                    </w:rPr>
                  </w:pPr>
                  <w:r>
                    <w:rPr>
                      <w:sz w:val="16"/>
                      <w:szCs w:val="16"/>
                    </w:rPr>
                    <w:tab/>
                  </w:r>
                </w:p>
                <w:p w:rsidR="001B6F4B" w:rsidRPr="00835E97" w:rsidRDefault="001B6F4B" w:rsidP="0038473D">
                  <w:pPr>
                    <w:spacing w:after="0" w:line="240" w:lineRule="auto"/>
                    <w:rPr>
                      <w:sz w:val="16"/>
                      <w:szCs w:val="16"/>
                    </w:rPr>
                  </w:pPr>
                </w:p>
                <w:p w:rsidR="001B6F4B" w:rsidRPr="00835E97" w:rsidRDefault="001B6F4B" w:rsidP="0038473D">
                  <w:pPr>
                    <w:spacing w:after="0" w:line="240" w:lineRule="auto"/>
                    <w:rPr>
                      <w:sz w:val="16"/>
                      <w:szCs w:val="16"/>
                    </w:rPr>
                  </w:pPr>
                </w:p>
                <w:p w:rsidR="001B6F4B" w:rsidRPr="00835E97" w:rsidRDefault="001B6F4B" w:rsidP="0038473D">
                  <w:pPr>
                    <w:spacing w:after="0"/>
                    <w:jc w:val="center"/>
                    <w:rPr>
                      <w:sz w:val="16"/>
                      <w:szCs w:val="16"/>
                    </w:rPr>
                  </w:pPr>
                </w:p>
              </w:txbxContent>
            </v:textbox>
          </v:rect>
        </w:pict>
      </w:r>
      <w:r>
        <w:rPr>
          <w:rFonts w:asciiTheme="majorBidi" w:hAnsiTheme="majorBidi" w:cstheme="majorBidi"/>
          <w:noProof/>
          <w:sz w:val="24"/>
          <w:szCs w:val="24"/>
        </w:rPr>
        <w:pict>
          <v:rect id="Rectangle 12" o:spid="_x0000_s1045" style="position:absolute;left:0;text-align:left;margin-left:228.8pt;margin-top:.85pt;width:105.2pt;height:59.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">
            <v:textbox style="mso-next-textbox:#Rectangle 12">
              <w:txbxContent>
                <w:p w:rsidR="001B6F4B" w:rsidRPr="00272640" w:rsidRDefault="001B6F4B" w:rsidP="0038473D">
                  <w:pPr>
                    <w:spacing w:after="0" w:line="240" w:lineRule="auto"/>
                    <w:rPr>
                      <w:rFonts w:ascii="Times New Roman" w:hAnsi="Times New Roman" w:cs="Times New Roman"/>
                      <w:b/>
                      <w:bCs/>
                      <w:sz w:val="18"/>
                      <w:szCs w:val="18"/>
                    </w:rPr>
                  </w:pPr>
                  <w:r w:rsidRPr="00272640">
                    <w:rPr>
                      <w:rFonts w:ascii="Times New Roman" w:hAnsi="Times New Roman" w:cs="Times New Roman"/>
                      <w:b/>
                      <w:bCs/>
                      <w:sz w:val="18"/>
                      <w:szCs w:val="18"/>
                    </w:rPr>
                    <w:t>BIDANG PENDIDIKAN</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1.  H. MUHAMMAD. AR,SPKP</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2.  SAIFURROYI</w:t>
                  </w:r>
                </w:p>
                <w:p w:rsidR="001B6F4B" w:rsidRPr="00272640" w:rsidRDefault="001B6F4B" w:rsidP="0038473D">
                  <w:pPr>
                    <w:spacing w:after="0" w:line="240" w:lineRule="auto"/>
                    <w:rPr>
                      <w:rFonts w:ascii="Times New Roman" w:hAnsi="Times New Roman" w:cs="Times New Roman"/>
                      <w:sz w:val="18"/>
                      <w:szCs w:val="18"/>
                    </w:rPr>
                  </w:pPr>
                  <w:r w:rsidRPr="00272640">
                    <w:rPr>
                      <w:rFonts w:ascii="Times New Roman" w:hAnsi="Times New Roman" w:cs="Times New Roman"/>
                      <w:sz w:val="18"/>
                      <w:szCs w:val="18"/>
                    </w:rPr>
                    <w:t>3.  DR. AGUS WIBOWO</w:t>
                  </w:r>
                </w:p>
                <w:p w:rsidR="001B6F4B" w:rsidRPr="00503CC3" w:rsidRDefault="001B6F4B" w:rsidP="0038473D">
                  <w:pPr>
                    <w:spacing w:after="0" w:line="240" w:lineRule="auto"/>
                    <w:rPr>
                      <w:sz w:val="16"/>
                      <w:szCs w:val="16"/>
                    </w:rPr>
                  </w:pPr>
                </w:p>
                <w:p w:rsidR="001B6F4B" w:rsidRPr="00835E97" w:rsidRDefault="001B6F4B" w:rsidP="0038473D">
                  <w:pPr>
                    <w:pStyle w:val="ListParagraph"/>
                    <w:spacing w:after="0" w:line="240" w:lineRule="auto"/>
                    <w:rPr>
                      <w:sz w:val="16"/>
                      <w:szCs w:val="16"/>
                    </w:rPr>
                  </w:pPr>
                </w:p>
                <w:p w:rsidR="001B6F4B" w:rsidRPr="00835E97" w:rsidRDefault="001B6F4B" w:rsidP="0038473D">
                  <w:pPr>
                    <w:spacing w:after="0" w:line="240" w:lineRule="auto"/>
                    <w:rPr>
                      <w:sz w:val="16"/>
                      <w:szCs w:val="16"/>
                    </w:rPr>
                  </w:pPr>
                </w:p>
                <w:p w:rsidR="001B6F4B" w:rsidRPr="00835E97" w:rsidRDefault="001B6F4B" w:rsidP="0038473D">
                  <w:pPr>
                    <w:spacing w:after="0" w:line="240" w:lineRule="auto"/>
                    <w:rPr>
                      <w:sz w:val="16"/>
                      <w:szCs w:val="16"/>
                    </w:rPr>
                  </w:pPr>
                </w:p>
                <w:p w:rsidR="001B6F4B" w:rsidRPr="00835E97" w:rsidRDefault="001B6F4B" w:rsidP="0038473D">
                  <w:pPr>
                    <w:spacing w:after="0" w:line="240" w:lineRule="auto"/>
                    <w:rPr>
                      <w:sz w:val="16"/>
                      <w:szCs w:val="16"/>
                    </w:rPr>
                  </w:pPr>
                </w:p>
                <w:p w:rsidR="001B6F4B" w:rsidRPr="00835E97" w:rsidRDefault="001B6F4B" w:rsidP="0038473D">
                  <w:pPr>
                    <w:spacing w:after="0"/>
                    <w:jc w:val="center"/>
                    <w:rPr>
                      <w:sz w:val="16"/>
                      <w:szCs w:val="16"/>
                    </w:rPr>
                  </w:pPr>
                </w:p>
              </w:txbxContent>
            </v:textbox>
          </v:rect>
        </w:pict>
      </w:r>
      <w:r>
        <w:rPr>
          <w:rFonts w:asciiTheme="majorBidi" w:hAnsiTheme="majorBidi" w:cstheme="majorBidi"/>
          <w:noProof/>
          <w:sz w:val="24"/>
          <w:szCs w:val="24"/>
        </w:rPr>
        <w:pict>
          <v:rect id="Rectangle 10" o:spid="_x0000_s1046" style="position:absolute;left:0;text-align:left;margin-left:-44pt;margin-top:.9pt;width:100.95pt;height:59.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">
            <v:textbox style="mso-next-textbox:#Rectangle 10">
              <w:txbxContent>
                <w:p w:rsidR="001B6F4B" w:rsidRPr="00272640" w:rsidRDefault="001B6F4B" w:rsidP="0038473D">
                  <w:pPr>
                    <w:spacing w:after="0" w:line="240" w:lineRule="auto"/>
                    <w:jc w:val="both"/>
                    <w:rPr>
                      <w:rFonts w:ascii="Times New Roman" w:hAnsi="Times New Roman" w:cs="Times New Roman"/>
                      <w:b/>
                      <w:bCs/>
                      <w:sz w:val="18"/>
                      <w:szCs w:val="18"/>
                    </w:rPr>
                  </w:pPr>
                  <w:r w:rsidRPr="00272640">
                    <w:rPr>
                      <w:rFonts w:ascii="Times New Roman" w:hAnsi="Times New Roman" w:cs="Times New Roman"/>
                      <w:b/>
                      <w:bCs/>
                      <w:sz w:val="18"/>
                      <w:szCs w:val="18"/>
                    </w:rPr>
                    <w:t>BIDANG SARANA &amp; PRASARANA</w:t>
                  </w:r>
                </w:p>
                <w:p w:rsidR="001B6F4B" w:rsidRPr="00272640" w:rsidRDefault="001B6F4B" w:rsidP="0038473D">
                  <w:pPr>
                    <w:spacing w:after="0" w:line="240" w:lineRule="auto"/>
                    <w:jc w:val="both"/>
                    <w:rPr>
                      <w:rFonts w:ascii="Times New Roman" w:hAnsi="Times New Roman" w:cs="Times New Roman"/>
                      <w:sz w:val="18"/>
                      <w:szCs w:val="18"/>
                    </w:rPr>
                  </w:pPr>
                  <w:r w:rsidRPr="00272640">
                    <w:rPr>
                      <w:rFonts w:ascii="Times New Roman" w:hAnsi="Times New Roman" w:cs="Times New Roman"/>
                      <w:sz w:val="18"/>
                      <w:szCs w:val="18"/>
                    </w:rPr>
                    <w:t>1 .  A. RAHMAN</w:t>
                  </w:r>
                </w:p>
                <w:p w:rsidR="001B6F4B" w:rsidRPr="00272640" w:rsidRDefault="001B6F4B" w:rsidP="0038473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2 . </w:t>
                  </w:r>
                  <w:r w:rsidRPr="00272640">
                    <w:rPr>
                      <w:rFonts w:ascii="Times New Roman" w:hAnsi="Times New Roman" w:cs="Times New Roman"/>
                      <w:sz w:val="18"/>
                      <w:szCs w:val="18"/>
                    </w:rPr>
                    <w:t>IZZA THAMRIN</w:t>
                  </w:r>
                </w:p>
                <w:p w:rsidR="001B6F4B" w:rsidRPr="00272640" w:rsidRDefault="001B6F4B" w:rsidP="0038473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 </w:t>
                  </w:r>
                  <w:r w:rsidRPr="00272640">
                    <w:rPr>
                      <w:rFonts w:ascii="Times New Roman" w:hAnsi="Times New Roman" w:cs="Times New Roman"/>
                      <w:sz w:val="18"/>
                      <w:szCs w:val="18"/>
                    </w:rPr>
                    <w:t>MUSMULYADI, S.T</w:t>
                  </w:r>
                </w:p>
                <w:p w:rsidR="001B6F4B" w:rsidRPr="00835E97" w:rsidRDefault="001B6F4B" w:rsidP="0038473D">
                  <w:pPr>
                    <w:pStyle w:val="ListParagraph"/>
                    <w:spacing w:after="0" w:line="240" w:lineRule="auto"/>
                    <w:ind w:left="1080"/>
                    <w:jc w:val="both"/>
                    <w:rPr>
                      <w:sz w:val="16"/>
                      <w:szCs w:val="16"/>
                    </w:rPr>
                  </w:pPr>
                </w:p>
                <w:p w:rsidR="001B6F4B" w:rsidRPr="00835E97" w:rsidRDefault="001B6F4B" w:rsidP="0038473D">
                  <w:pPr>
                    <w:spacing w:after="0"/>
                    <w:rPr>
                      <w:sz w:val="16"/>
                      <w:szCs w:val="16"/>
                    </w:rPr>
                  </w:pPr>
                </w:p>
              </w:txbxContent>
            </v:textbox>
          </v:rect>
        </w:pict>
      </w:r>
    </w:p>
    <w:p w:rsidR="0038473D" w:rsidRPr="001B6F4B" w:rsidRDefault="0038473D" w:rsidP="0038473D">
      <w:pPr>
        <w:pStyle w:val="ListParagraph"/>
        <w:spacing w:before="240" w:after="0"/>
        <w:ind w:left="0" w:firstLine="567"/>
        <w:jc w:val="both"/>
        <w:rPr>
          <w:rFonts w:asciiTheme="majorBidi" w:hAnsiTheme="majorBidi" w:cstheme="majorBidi"/>
          <w:sz w:val="24"/>
          <w:szCs w:val="24"/>
        </w:rPr>
      </w:pPr>
    </w:p>
    <w:p w:rsidR="0038473D" w:rsidRPr="001B6F4B" w:rsidRDefault="0038473D" w:rsidP="0038473D">
      <w:pPr>
        <w:pStyle w:val="ListParagraph"/>
        <w:spacing w:before="240" w:after="0"/>
        <w:ind w:left="0" w:firstLine="567"/>
        <w:jc w:val="both"/>
        <w:rPr>
          <w:rFonts w:asciiTheme="majorBidi" w:hAnsiTheme="majorBidi" w:cstheme="majorBidi"/>
          <w:sz w:val="24"/>
          <w:szCs w:val="24"/>
        </w:rPr>
      </w:pPr>
    </w:p>
    <w:p w:rsidR="0038473D" w:rsidRPr="001B6F4B" w:rsidRDefault="00AD1D9B" w:rsidP="0038473D">
      <w:pPr>
        <w:pStyle w:val="ListParagraph"/>
        <w:spacing w:before="240" w:after="0"/>
        <w:ind w:left="0" w:firstLine="567"/>
        <w:jc w:val="both"/>
        <w:rPr>
          <w:rFonts w:asciiTheme="majorBidi" w:hAnsiTheme="majorBidi" w:cstheme="majorBidi"/>
          <w:sz w:val="24"/>
          <w:szCs w:val="24"/>
        </w:rPr>
      </w:pPr>
      <w:r>
        <w:rPr>
          <w:rFonts w:asciiTheme="majorBidi" w:hAnsiTheme="majorBidi" w:cstheme="majorBidi"/>
          <w:noProof/>
          <w:sz w:val="24"/>
          <w:szCs w:val="24"/>
        </w:rPr>
        <w:pict>
          <v:rect id="Rectangle 14" o:spid="_x0000_s1047" style="position:absolute;left:0;text-align:left;margin-left:362.95pt;margin-top:9.05pt;width:80.4pt;height:21.8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">
            <v:textbox style="mso-next-textbox:#Rectangle 14">
              <w:txbxContent>
                <w:p w:rsidR="001B6F4B" w:rsidRDefault="001B6F4B" w:rsidP="0038473D">
                  <w:pPr>
                    <w:spacing w:after="0" w:line="240" w:lineRule="auto"/>
                    <w:jc w:val="center"/>
                    <w:rPr>
                      <w:rFonts w:ascii="Times New Roman" w:hAnsi="Times New Roman" w:cs="Times New Roman"/>
                      <w:sz w:val="18"/>
                      <w:szCs w:val="18"/>
                    </w:rPr>
                  </w:pPr>
                  <w:r w:rsidRPr="00272640">
                    <w:rPr>
                      <w:rFonts w:ascii="Times New Roman" w:hAnsi="Times New Roman" w:cs="Times New Roman"/>
                      <w:sz w:val="18"/>
                      <w:szCs w:val="18"/>
                    </w:rPr>
                    <w:t>ANNISAH</w:t>
                  </w:r>
                </w:p>
                <w:p w:rsidR="001B6F4B" w:rsidRPr="00256FE7" w:rsidRDefault="001B6F4B" w:rsidP="0038473D">
                  <w:pPr>
                    <w:spacing w:after="0" w:line="240" w:lineRule="auto"/>
                    <w:rPr>
                      <w:rFonts w:ascii="Times New Roman" w:hAnsi="Times New Roman" w:cs="Times New Roman"/>
                      <w:sz w:val="18"/>
                      <w:szCs w:val="18"/>
                    </w:rPr>
                  </w:pPr>
                </w:p>
                <w:p w:rsidR="001B6F4B" w:rsidRPr="00843DC7" w:rsidRDefault="001B6F4B" w:rsidP="0038473D">
                  <w:pPr>
                    <w:spacing w:after="0" w:line="240" w:lineRule="auto"/>
                    <w:rPr>
                      <w:sz w:val="20"/>
                      <w:szCs w:val="20"/>
                    </w:rPr>
                  </w:pPr>
                </w:p>
                <w:p w:rsidR="001B6F4B" w:rsidRPr="00843DC7" w:rsidRDefault="001B6F4B" w:rsidP="0038473D">
                  <w:pPr>
                    <w:pStyle w:val="ListParagraph"/>
                    <w:spacing w:after="0" w:line="240" w:lineRule="auto"/>
                    <w:rPr>
                      <w:sz w:val="20"/>
                      <w:szCs w:val="20"/>
                    </w:rPr>
                  </w:pPr>
                </w:p>
                <w:p w:rsidR="001B6F4B" w:rsidRPr="00E64E14" w:rsidRDefault="001B6F4B" w:rsidP="0038473D">
                  <w:pPr>
                    <w:spacing w:after="0" w:line="240" w:lineRule="auto"/>
                    <w:jc w:val="center"/>
                    <w:rPr>
                      <w:sz w:val="20"/>
                      <w:szCs w:val="20"/>
                    </w:rPr>
                  </w:pPr>
                </w:p>
                <w:p w:rsidR="001B6F4B" w:rsidRPr="00835E97" w:rsidRDefault="001B6F4B" w:rsidP="0038473D">
                  <w:pPr>
                    <w:spacing w:after="0" w:line="240" w:lineRule="auto"/>
                    <w:rPr>
                      <w:sz w:val="16"/>
                      <w:szCs w:val="16"/>
                    </w:rPr>
                  </w:pPr>
                </w:p>
                <w:p w:rsidR="001B6F4B" w:rsidRPr="00835E97" w:rsidRDefault="001B6F4B" w:rsidP="0038473D">
                  <w:pPr>
                    <w:spacing w:after="0" w:line="240" w:lineRule="auto"/>
                    <w:rPr>
                      <w:sz w:val="16"/>
                      <w:szCs w:val="16"/>
                    </w:rPr>
                  </w:pPr>
                </w:p>
                <w:p w:rsidR="001B6F4B" w:rsidRPr="00835E97" w:rsidRDefault="001B6F4B" w:rsidP="0038473D">
                  <w:pPr>
                    <w:spacing w:after="0"/>
                    <w:jc w:val="center"/>
                    <w:rPr>
                      <w:sz w:val="16"/>
                      <w:szCs w:val="16"/>
                    </w:rPr>
                  </w:pPr>
                </w:p>
              </w:txbxContent>
            </v:textbox>
          </v:rect>
        </w:pict>
      </w:r>
      <w:r>
        <w:rPr>
          <w:rFonts w:asciiTheme="majorBidi" w:hAnsiTheme="majorBidi" w:cstheme="majorBidi"/>
          <w:noProof/>
          <w:sz w:val="24"/>
          <w:szCs w:val="24"/>
        </w:rPr>
        <w:pict>
          <v:shape id="AutoShape 41" o:spid="_x0000_s1048" type="#_x0000_t32" style="position:absolute;left:0;text-align:left;margin-left:397.45pt;margin-top:2.25pt;width:3.4pt;height:0;rotation:9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YfHwIAADw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" adj="-3256200,-1,-3256200"/>
        </w:pict>
      </w:r>
    </w:p>
    <w:p w:rsidR="0038473D" w:rsidRPr="001B6F4B" w:rsidRDefault="0038473D" w:rsidP="0038473D">
      <w:pPr>
        <w:pStyle w:val="ListParagraph"/>
        <w:spacing w:before="240" w:after="0"/>
        <w:ind w:left="0" w:firstLine="567"/>
        <w:jc w:val="both"/>
        <w:rPr>
          <w:rFonts w:asciiTheme="majorBidi" w:hAnsiTheme="majorBidi" w:cstheme="majorBidi"/>
          <w:sz w:val="24"/>
          <w:szCs w:val="24"/>
        </w:rPr>
      </w:pPr>
    </w:p>
    <w:p w:rsidR="0038473D" w:rsidRPr="001B6F4B" w:rsidRDefault="00AD1D9B" w:rsidP="0038473D">
      <w:pPr>
        <w:rPr>
          <w:rFonts w:asciiTheme="majorBidi" w:hAnsiTheme="majorBidi" w:cstheme="majorBidi"/>
          <w:sz w:val="24"/>
          <w:szCs w:val="24"/>
        </w:rPr>
      </w:pPr>
      <w:r>
        <w:rPr>
          <w:rFonts w:asciiTheme="majorBidi" w:hAnsiTheme="majorBidi" w:cstheme="majorBidi"/>
          <w:noProof/>
          <w:sz w:val="24"/>
          <w:szCs w:val="24"/>
        </w:rPr>
        <w:pict>
          <v:rect id="Rectangle 55" o:spid="_x0000_s1055" style="position:absolute;margin-left:289.5pt;margin-top:14.2pt;width:117.2pt;height:27.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yKKQIAAFA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">
            <v:textbox style="mso-next-textbox:#Rectangle 55">
              <w:txbxContent>
                <w:p w:rsidR="001B6F4B" w:rsidRPr="00372399" w:rsidRDefault="001B6F4B" w:rsidP="0038473D">
                  <w:pPr>
                    <w:spacing w:after="0" w:line="240" w:lineRule="auto"/>
                    <w:ind w:left="426"/>
                    <w:rPr>
                      <w:rFonts w:ascii="Times New Roman" w:hAnsi="Times New Roman" w:cs="Times New Roman"/>
                      <w:b/>
                      <w:bCs/>
                      <w:sz w:val="18"/>
                      <w:szCs w:val="18"/>
                    </w:rPr>
                  </w:pPr>
                  <w:r w:rsidRPr="00372399">
                    <w:rPr>
                      <w:rFonts w:ascii="Times New Roman" w:hAnsi="Times New Roman" w:cs="Times New Roman"/>
                      <w:b/>
                      <w:bCs/>
                      <w:sz w:val="18"/>
                      <w:szCs w:val="18"/>
                    </w:rPr>
                    <w:t>PENGASUH</w:t>
                  </w:r>
                </w:p>
                <w:p w:rsidR="001B6F4B" w:rsidRPr="00372399" w:rsidRDefault="001B6F4B" w:rsidP="00FB4D4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72399">
                    <w:rPr>
                      <w:rFonts w:ascii="Times New Roman" w:hAnsi="Times New Roman" w:cs="Times New Roman"/>
                      <w:sz w:val="18"/>
                      <w:szCs w:val="18"/>
                    </w:rPr>
                    <w:t>HALIM, S.Kom.I</w:t>
                  </w:r>
                </w:p>
                <w:p w:rsidR="001B6F4B" w:rsidRDefault="001B6F4B" w:rsidP="0038473D"/>
              </w:txbxContent>
            </v:textbox>
          </v:rect>
        </w:pict>
      </w:r>
      <w:r>
        <w:rPr>
          <w:rFonts w:asciiTheme="majorBidi" w:hAnsiTheme="majorBidi" w:cstheme="majorBidi"/>
          <w:noProof/>
          <w:sz w:val="24"/>
          <w:szCs w:val="24"/>
        </w:rPr>
        <w:pict>
          <v:rect id="Rectangle 53" o:spid="_x0000_s1053" style="position:absolute;margin-left:124.8pt;margin-top:14.35pt;width:149.45pt;height:27.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">
            <v:textbox style="mso-next-textbox:#Rectangle 53">
              <w:txbxContent>
                <w:p w:rsidR="001B6F4B" w:rsidRPr="00372399" w:rsidRDefault="001B6F4B" w:rsidP="0038473D">
                  <w:pPr>
                    <w:spacing w:after="0" w:line="240" w:lineRule="auto"/>
                    <w:jc w:val="center"/>
                    <w:rPr>
                      <w:rFonts w:ascii="Times New Roman" w:hAnsi="Times New Roman" w:cs="Times New Roman"/>
                      <w:b/>
                      <w:bCs/>
                      <w:sz w:val="18"/>
                      <w:szCs w:val="18"/>
                    </w:rPr>
                  </w:pPr>
                  <w:r w:rsidRPr="00372399">
                    <w:rPr>
                      <w:rFonts w:ascii="Times New Roman" w:hAnsi="Times New Roman" w:cs="Times New Roman"/>
                      <w:b/>
                      <w:bCs/>
                      <w:sz w:val="18"/>
                      <w:szCs w:val="18"/>
                    </w:rPr>
                    <w:t>PENGASUH</w:t>
                  </w:r>
                </w:p>
                <w:p w:rsidR="001B6F4B" w:rsidRPr="00372399" w:rsidRDefault="001B6F4B" w:rsidP="0038473D">
                  <w:pPr>
                    <w:spacing w:after="0" w:line="240" w:lineRule="auto"/>
                    <w:ind w:left="360"/>
                    <w:rPr>
                      <w:rFonts w:ascii="Times New Roman" w:hAnsi="Times New Roman" w:cs="Times New Roman"/>
                      <w:sz w:val="18"/>
                      <w:szCs w:val="18"/>
                    </w:rPr>
                  </w:pPr>
                  <w:r w:rsidRPr="00372399">
                    <w:rPr>
                      <w:rFonts w:ascii="Times New Roman" w:hAnsi="Times New Roman" w:cs="Times New Roman"/>
                      <w:sz w:val="18"/>
                      <w:szCs w:val="18"/>
                    </w:rPr>
                    <w:t>ABDUL  RANI, S.Pd.I</w:t>
                  </w:r>
                </w:p>
                <w:p w:rsidR="001B6F4B" w:rsidRDefault="001B6F4B" w:rsidP="0038473D"/>
              </w:txbxContent>
            </v:textbox>
          </v:rect>
        </w:pict>
      </w:r>
      <w:r>
        <w:rPr>
          <w:rFonts w:asciiTheme="majorBidi" w:hAnsiTheme="majorBidi" w:cstheme="majorBidi"/>
          <w:noProof/>
          <w:sz w:val="24"/>
          <w:szCs w:val="24"/>
        </w:rPr>
        <w:pict>
          <v:rect id="Rectangle 54" o:spid="_x0000_s1054" style="position:absolute;margin-left:-18.35pt;margin-top:13.8pt;width:127.85pt;height:27.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">
            <v:textbox style="mso-next-textbox:#Rectangle 54">
              <w:txbxContent>
                <w:p w:rsidR="001B6F4B" w:rsidRPr="00272640" w:rsidRDefault="001B6F4B" w:rsidP="0038473D">
                  <w:pPr>
                    <w:spacing w:after="0" w:line="240" w:lineRule="auto"/>
                    <w:jc w:val="center"/>
                    <w:rPr>
                      <w:rFonts w:ascii="Times New Roman" w:hAnsi="Times New Roman" w:cs="Times New Roman"/>
                      <w:b/>
                      <w:bCs/>
                      <w:sz w:val="18"/>
                      <w:szCs w:val="18"/>
                    </w:rPr>
                  </w:pPr>
                  <w:r w:rsidRPr="00272640">
                    <w:rPr>
                      <w:rFonts w:ascii="Times New Roman" w:hAnsi="Times New Roman" w:cs="Times New Roman"/>
                      <w:b/>
                      <w:bCs/>
                      <w:sz w:val="18"/>
                      <w:szCs w:val="18"/>
                    </w:rPr>
                    <w:t>PENGASUH</w:t>
                  </w:r>
                </w:p>
                <w:p w:rsidR="001B6F4B" w:rsidRPr="00272640" w:rsidRDefault="001B6F4B" w:rsidP="0038473D">
                  <w:pPr>
                    <w:spacing w:after="0" w:line="240" w:lineRule="auto"/>
                    <w:ind w:left="360"/>
                    <w:rPr>
                      <w:rFonts w:ascii="Times New Roman" w:hAnsi="Times New Roman" w:cs="Times New Roman"/>
                      <w:sz w:val="18"/>
                      <w:szCs w:val="18"/>
                    </w:rPr>
                  </w:pPr>
                  <w:r w:rsidRPr="00272640">
                    <w:rPr>
                      <w:rFonts w:ascii="Times New Roman" w:hAnsi="Times New Roman" w:cs="Times New Roman"/>
                      <w:sz w:val="18"/>
                      <w:szCs w:val="18"/>
                    </w:rPr>
                    <w:t>ABDUL KARIM, S. Pd.I</w:t>
                  </w:r>
                </w:p>
                <w:p w:rsidR="001B6F4B" w:rsidRDefault="001B6F4B" w:rsidP="0038473D"/>
              </w:txbxContent>
            </v:textbox>
          </v:rect>
        </w:pict>
      </w:r>
      <w:r w:rsidRPr="00AD1D9B">
        <w:rPr>
          <w:rFonts w:asciiTheme="majorBidi" w:hAnsiTheme="majorBidi" w:cstheme="majorBidi"/>
          <w:noProof/>
          <w:color w:val="000000" w:themeColor="text1"/>
          <w:sz w:val="24"/>
          <w:szCs w:val="24"/>
        </w:rPr>
        <w:pict>
          <v:line id="Straight Connector 52" o:spid="_x0000_s1061" style="position:absolute;z-index:251696128;visibility:visible" from="415.35pt,6.9pt" to="41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" strokecolor="black [3040]"/>
        </w:pict>
      </w:r>
      <w:r>
        <w:rPr>
          <w:rFonts w:asciiTheme="majorBidi" w:hAnsiTheme="majorBidi" w:cstheme="majorBidi"/>
          <w:noProof/>
          <w:sz w:val="24"/>
          <w:szCs w:val="24"/>
        </w:rPr>
        <w:pict>
          <v:line id="Straight Connector 37" o:spid="_x0000_s1063" style="position:absolute;z-index:251698176;visibility:visible" from="118.1pt,6.25pt" to="118.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" strokecolor="black [3040]"/>
        </w:pict>
      </w:r>
      <w:r>
        <w:rPr>
          <w:rFonts w:asciiTheme="majorBidi" w:hAnsiTheme="majorBidi" w:cstheme="majorBidi"/>
          <w:noProof/>
          <w:sz w:val="24"/>
          <w:szCs w:val="24"/>
        </w:rPr>
        <w:pict>
          <v:line id="Straight Connector 55" o:spid="_x0000_s1062" style="position:absolute;flip:x;z-index:251697152;visibility:visible" from="274.25pt,6.25pt" to="27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" strokecolor="black [3040]"/>
        </w:pict>
      </w:r>
      <w:r>
        <w:rPr>
          <w:rFonts w:asciiTheme="majorBidi" w:hAnsiTheme="majorBidi" w:cstheme="majorBidi"/>
          <w:noProof/>
          <w:sz w:val="24"/>
          <w:szCs w:val="24"/>
        </w:rPr>
        <w:pict>
          <v:line id="Straight Connector 46" o:spid="_x0000_s1059" style="position:absolute;flip:y;z-index:251694080;visibility:visible;mso-width-relative:margin;mso-height-relative:margin" from="-34.95pt,6.25pt" to="415.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" strokecolor="black [3213]"/>
        </w:pict>
      </w:r>
    </w:p>
    <w:p w:rsidR="0038473D" w:rsidRPr="001B6F4B" w:rsidRDefault="00AD1D9B" w:rsidP="00ED1E85">
      <w:pPr>
        <w:rPr>
          <w:rFonts w:asciiTheme="majorBidi" w:hAnsiTheme="majorBidi" w:cstheme="majorBidi"/>
          <w:sz w:val="24"/>
          <w:szCs w:val="24"/>
        </w:rPr>
      </w:pPr>
      <w:r>
        <w:rPr>
          <w:rFonts w:asciiTheme="majorBidi" w:hAnsiTheme="majorBidi" w:cstheme="majorBidi"/>
          <w:noProof/>
          <w:sz w:val="24"/>
          <w:szCs w:val="24"/>
        </w:rPr>
        <w:pict>
          <v:line id="Straight Connector 47" o:spid="_x0000_s1060" style="position:absolute;z-index:251695104;visibility:visible" from="21.4pt,2.2pt" to="2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" strokecolor="black [3040]"/>
        </w:pict>
      </w:r>
      <w:r>
        <w:rPr>
          <w:rFonts w:asciiTheme="majorBidi" w:hAnsiTheme="majorBidi" w:cstheme="majorBidi"/>
          <w:noProof/>
          <w:sz w:val="24"/>
          <w:szCs w:val="24"/>
        </w:rPr>
        <w:pict>
          <v:shape id="AutoShape 56" o:spid="_x0000_s1056" type="#_x0000_t32" style="position:absolute;margin-left:40.1pt;margin-top:1.5pt;width:16.3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24NQIAAHc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"/>
        </w:pict>
      </w:r>
      <w:r>
        <w:rPr>
          <w:rFonts w:asciiTheme="majorBidi" w:hAnsiTheme="majorBidi" w:cstheme="majorBidi"/>
          <w:noProof/>
          <w:sz w:val="24"/>
          <w:szCs w:val="24"/>
        </w:rPr>
        <w:pict>
          <v:shape id="AutoShape 57" o:spid="_x0000_s1057" type="#_x0000_t32" style="position:absolute;margin-left:185.45pt;margin-top:1.5pt;width:26.4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"/>
        </w:pict>
      </w:r>
      <w:r>
        <w:rPr>
          <w:rFonts w:asciiTheme="majorBidi" w:hAnsiTheme="majorBidi" w:cstheme="majorBidi"/>
          <w:noProof/>
          <w:sz w:val="24"/>
          <w:szCs w:val="24"/>
        </w:rPr>
        <w:pict>
          <v:shape id="AutoShape 58" o:spid="_x0000_s1058" type="#_x0000_t32" style="position:absolute;margin-left:341pt;margin-top:2.2pt;width:16.9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"/>
        </w:pict>
      </w:r>
      <w:r>
        <w:rPr>
          <w:rFonts w:asciiTheme="majorBidi" w:hAnsiTheme="majorBidi" w:cstheme="majorBidi"/>
          <w:noProof/>
          <w:sz w:val="24"/>
          <w:szCs w:val="24"/>
        </w:rPr>
        <w:pict>
          <v:shape id="AutoShape 37" o:spid="_x0000_s1049" type="#_x0000_t32" style="position:absolute;margin-left:-2.75pt;margin-top:174.8pt;width:0;height:2.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"/>
        </w:pict>
      </w:r>
    </w:p>
    <w:p w:rsidR="0038473D" w:rsidRPr="001B6F4B" w:rsidRDefault="0038473D" w:rsidP="00CB14AD">
      <w:pPr>
        <w:pStyle w:val="ListParagraph"/>
        <w:numPr>
          <w:ilvl w:val="0"/>
          <w:numId w:val="6"/>
        </w:numPr>
        <w:spacing w:before="24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Keadaan Pengasuh dan Anak Asuh</w:t>
      </w:r>
    </w:p>
    <w:p w:rsidR="0038473D" w:rsidRPr="001B6F4B" w:rsidRDefault="0038473D" w:rsidP="00ED1E85">
      <w:pPr>
        <w:pStyle w:val="ListParagraph"/>
        <w:spacing w:before="240"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Dilihat dari tingkat pendidikan pengasuh, dari awal berdirinya Panti sampai saat ini rata-rata mengenyam pendidikan setingkat SMA, bahkan sebagian Perguruan Tinggi. Dan sekarang para pengasuh rata-rata Sarjana Strata I (S-I).Ini bisa menggambarkan sumber potensial pengurus untuk mencapai takaran kualitas professional.Dengan demikian, modal ini sudah memadai untuk menjalankan peran sebagai pengasuh yang memang semua anak asuh adalah mereka-mereka yang membutuhkan bimbingan tambahan untuk materi-materi di sekolah formal.Lebih jauh dari itu adalah bahwa pengasuh juga dituntut untuk mampu menjalankan peran sebagai orang tua.</w:t>
      </w:r>
      <w:r w:rsidR="00DE5F5E" w:rsidRPr="001B6F4B">
        <w:rPr>
          <w:rFonts w:asciiTheme="majorBidi" w:hAnsiTheme="majorBidi" w:cstheme="majorBidi"/>
          <w:sz w:val="24"/>
          <w:szCs w:val="24"/>
        </w:rPr>
        <w:t xml:space="preserve"> </w:t>
      </w:r>
      <w:r w:rsidRPr="001B6F4B">
        <w:rPr>
          <w:rFonts w:asciiTheme="majorBidi" w:hAnsiTheme="majorBidi" w:cstheme="majorBidi"/>
          <w:sz w:val="24"/>
          <w:szCs w:val="24"/>
        </w:rPr>
        <w:t>Peran orang tua disini ditujukan pada pemenuhan standar kebutuhan anak, yang meliputi bimbingan mental, spiritual, juga intelektual yang mamadai.Oleh karenanya, dengan latar belakang pendidikan pengasuh tadi diharapkan sudah akan mampu mengarah pada standar professional.</w:t>
      </w:r>
    </w:p>
    <w:p w:rsidR="0049254D" w:rsidRPr="001B6F4B" w:rsidRDefault="004176BB" w:rsidP="00ED1E85">
      <w:pPr>
        <w:spacing w:before="240" w:after="0" w:line="240" w:lineRule="auto"/>
        <w:ind w:left="2880" w:firstLine="720"/>
        <w:rPr>
          <w:rFonts w:asciiTheme="majorBidi" w:hAnsiTheme="majorBidi" w:cstheme="majorBidi"/>
          <w:b/>
          <w:bCs/>
          <w:sz w:val="24"/>
          <w:szCs w:val="24"/>
        </w:rPr>
      </w:pPr>
      <w:r w:rsidRPr="001B6F4B">
        <w:rPr>
          <w:rFonts w:asciiTheme="majorBidi" w:hAnsiTheme="majorBidi" w:cstheme="majorBidi"/>
          <w:b/>
          <w:bCs/>
          <w:sz w:val="24"/>
          <w:szCs w:val="24"/>
        </w:rPr>
        <w:t xml:space="preserve">Tabel A.1 </w:t>
      </w:r>
    </w:p>
    <w:p w:rsidR="0038473D" w:rsidRPr="001B6F4B" w:rsidRDefault="004176BB" w:rsidP="001B6F4B">
      <w:pPr>
        <w:spacing w:before="240" w:after="0" w:line="240" w:lineRule="auto"/>
        <w:ind w:left="1134"/>
        <w:jc w:val="center"/>
        <w:rPr>
          <w:rFonts w:asciiTheme="majorBidi" w:hAnsiTheme="majorBidi" w:cstheme="majorBidi"/>
          <w:b/>
          <w:bCs/>
          <w:sz w:val="24"/>
          <w:szCs w:val="24"/>
        </w:rPr>
      </w:pPr>
      <w:r w:rsidRPr="001B6F4B">
        <w:rPr>
          <w:rFonts w:asciiTheme="majorBidi" w:hAnsiTheme="majorBidi" w:cstheme="majorBidi"/>
          <w:b/>
          <w:bCs/>
          <w:sz w:val="24"/>
          <w:szCs w:val="24"/>
        </w:rPr>
        <w:t xml:space="preserve">Data anak asuh </w:t>
      </w:r>
      <w:r w:rsidR="0049254D" w:rsidRPr="001B6F4B">
        <w:rPr>
          <w:rFonts w:asciiTheme="majorBidi" w:hAnsiTheme="majorBidi" w:cstheme="majorBidi"/>
          <w:b/>
          <w:bCs/>
          <w:sz w:val="24"/>
          <w:szCs w:val="24"/>
        </w:rPr>
        <w:t xml:space="preserve">di Panti Asuhan Tunas Melati </w:t>
      </w:r>
      <w:r w:rsidR="008B48CF" w:rsidRPr="001B6F4B">
        <w:rPr>
          <w:rFonts w:asciiTheme="majorBidi" w:hAnsiTheme="majorBidi" w:cstheme="majorBidi"/>
          <w:b/>
          <w:bCs/>
          <w:sz w:val="24"/>
          <w:szCs w:val="24"/>
        </w:rPr>
        <w:t xml:space="preserve"> </w:t>
      </w:r>
      <w:r w:rsidR="0049254D" w:rsidRPr="001B6F4B">
        <w:rPr>
          <w:rFonts w:asciiTheme="majorBidi" w:hAnsiTheme="majorBidi" w:cstheme="majorBidi"/>
          <w:b/>
          <w:bCs/>
          <w:sz w:val="24"/>
          <w:szCs w:val="24"/>
        </w:rPr>
        <w:t xml:space="preserve">Muhammadiyah Pontianak </w:t>
      </w:r>
      <w:r w:rsidR="00ED1E85" w:rsidRPr="001B6F4B">
        <w:rPr>
          <w:rFonts w:asciiTheme="majorBidi" w:hAnsiTheme="majorBidi" w:cstheme="majorBidi"/>
          <w:b/>
          <w:bCs/>
          <w:sz w:val="24"/>
          <w:szCs w:val="24"/>
        </w:rPr>
        <w:t xml:space="preserve">Berdasarkan Jenjang Pendidikan </w:t>
      </w:r>
      <w:r w:rsidRPr="001B6F4B">
        <w:rPr>
          <w:rFonts w:asciiTheme="majorBidi" w:hAnsiTheme="majorBidi" w:cstheme="majorBidi"/>
          <w:b/>
          <w:bCs/>
          <w:sz w:val="24"/>
          <w:szCs w:val="24"/>
        </w:rPr>
        <w:t>SD</w:t>
      </w:r>
    </w:p>
    <w:p w:rsidR="004176BB" w:rsidRPr="001B6F4B" w:rsidRDefault="004176BB" w:rsidP="00ED1E85">
      <w:pPr>
        <w:spacing w:before="240" w:after="0" w:line="240" w:lineRule="auto"/>
        <w:ind w:left="2160"/>
        <w:jc w:val="both"/>
        <w:rPr>
          <w:rFonts w:asciiTheme="majorBidi" w:hAnsiTheme="majorBidi" w:cstheme="majorBidi"/>
          <w:b/>
          <w:bCs/>
          <w:sz w:val="24"/>
          <w:szCs w:val="24"/>
        </w:rPr>
      </w:pPr>
    </w:p>
    <w:tbl>
      <w:tblPr>
        <w:tblStyle w:val="TableGrid"/>
        <w:tblW w:w="7938" w:type="dxa"/>
        <w:tblInd w:w="1242" w:type="dxa"/>
        <w:tblLayout w:type="fixed"/>
        <w:tblLook w:val="04A0"/>
      </w:tblPr>
      <w:tblGrid>
        <w:gridCol w:w="567"/>
        <w:gridCol w:w="1843"/>
        <w:gridCol w:w="1985"/>
        <w:gridCol w:w="3543"/>
      </w:tblGrid>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No </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Nama </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Pendidikan </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Status </w:t>
            </w:r>
          </w:p>
        </w:tc>
      </w:tr>
      <w:tr w:rsidR="0038473D" w:rsidRPr="001B6F4B" w:rsidTr="001B6F4B">
        <w:trPr>
          <w:trHeight w:val="559"/>
        </w:trPr>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1</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Geby Pepriyandi</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2</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M. Emilian F</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Yatim</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3</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Mario Ferdinan </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Yatim, Piatu</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4</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Mashagy Hayfa</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5</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Panji Uliansyah </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lastRenderedPageBreak/>
              <w:t>6</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Ramadhan Saputra </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Yatim </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7</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Reski Apriansa</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Yatim </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8</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Yakobus</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9</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 xml:space="preserve">Andika </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67"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10</w:t>
            </w:r>
          </w:p>
        </w:tc>
        <w:tc>
          <w:tcPr>
            <w:tcW w:w="18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Raka Hermansyah</w:t>
            </w:r>
          </w:p>
        </w:tc>
        <w:tc>
          <w:tcPr>
            <w:tcW w:w="1985"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SD Muh 1 PTK</w:t>
            </w:r>
          </w:p>
        </w:tc>
        <w:tc>
          <w:tcPr>
            <w:tcW w:w="3543" w:type="dxa"/>
          </w:tcPr>
          <w:p w:rsidR="0038473D" w:rsidRPr="001B6F4B" w:rsidRDefault="0038473D" w:rsidP="00ED1E85">
            <w:pPr>
              <w:tabs>
                <w:tab w:val="left" w:pos="1843"/>
              </w:tabs>
              <w:spacing w:before="240"/>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bl>
    <w:p w:rsidR="0038473D" w:rsidRPr="001B6F4B" w:rsidRDefault="0038473D" w:rsidP="00ED1E85">
      <w:pPr>
        <w:spacing w:before="240" w:line="240" w:lineRule="auto"/>
        <w:jc w:val="both"/>
        <w:rPr>
          <w:rFonts w:asciiTheme="majorBidi" w:hAnsiTheme="majorBidi" w:cstheme="majorBidi"/>
          <w:sz w:val="24"/>
          <w:szCs w:val="24"/>
        </w:rPr>
      </w:pPr>
    </w:p>
    <w:p w:rsidR="008B48CF" w:rsidRPr="001B6F4B" w:rsidRDefault="004176BB" w:rsidP="00ED1E85">
      <w:pPr>
        <w:spacing w:before="240" w:line="240" w:lineRule="auto"/>
        <w:ind w:left="2880" w:firstLine="720"/>
        <w:jc w:val="both"/>
        <w:rPr>
          <w:rFonts w:asciiTheme="majorBidi" w:hAnsiTheme="majorBidi" w:cstheme="majorBidi"/>
          <w:b/>
          <w:bCs/>
          <w:sz w:val="24"/>
          <w:szCs w:val="24"/>
        </w:rPr>
      </w:pPr>
      <w:r w:rsidRPr="001B6F4B">
        <w:rPr>
          <w:rFonts w:asciiTheme="majorBidi" w:hAnsiTheme="majorBidi" w:cstheme="majorBidi"/>
          <w:b/>
          <w:bCs/>
          <w:sz w:val="24"/>
          <w:szCs w:val="24"/>
        </w:rPr>
        <w:t>Tabel A.</w:t>
      </w:r>
      <w:r w:rsidR="008B48CF" w:rsidRPr="001B6F4B">
        <w:rPr>
          <w:rFonts w:asciiTheme="majorBidi" w:hAnsiTheme="majorBidi" w:cstheme="majorBidi"/>
          <w:b/>
          <w:bCs/>
          <w:sz w:val="24"/>
          <w:szCs w:val="24"/>
        </w:rPr>
        <w:t xml:space="preserve"> 2</w:t>
      </w:r>
    </w:p>
    <w:p w:rsidR="008B48CF" w:rsidRPr="001B6F4B" w:rsidRDefault="008B48CF" w:rsidP="00ED1E85">
      <w:pPr>
        <w:spacing w:before="240" w:line="240" w:lineRule="auto"/>
        <w:ind w:left="851"/>
        <w:jc w:val="center"/>
        <w:rPr>
          <w:rFonts w:asciiTheme="majorBidi" w:hAnsiTheme="majorBidi" w:cstheme="majorBidi"/>
          <w:b/>
          <w:bCs/>
          <w:sz w:val="24"/>
          <w:szCs w:val="24"/>
        </w:rPr>
      </w:pPr>
      <w:r w:rsidRPr="001B6F4B">
        <w:rPr>
          <w:rFonts w:asciiTheme="majorBidi" w:hAnsiTheme="majorBidi" w:cstheme="majorBidi"/>
          <w:b/>
          <w:bCs/>
          <w:sz w:val="24"/>
          <w:szCs w:val="24"/>
        </w:rPr>
        <w:t xml:space="preserve">Data anak asuh di Panti Asuhan Tunas Melati  Muhammadiyah Pontianak </w:t>
      </w:r>
      <w:r w:rsidR="00ED1E85" w:rsidRPr="001B6F4B">
        <w:rPr>
          <w:rFonts w:asciiTheme="majorBidi" w:hAnsiTheme="majorBidi" w:cstheme="majorBidi"/>
          <w:b/>
          <w:bCs/>
          <w:sz w:val="24"/>
          <w:szCs w:val="24"/>
        </w:rPr>
        <w:t xml:space="preserve">Berdasarkan Jenjang Pendidikan </w:t>
      </w:r>
      <w:r w:rsidRPr="001B6F4B">
        <w:rPr>
          <w:rFonts w:asciiTheme="majorBidi" w:hAnsiTheme="majorBidi" w:cstheme="majorBidi"/>
          <w:b/>
          <w:bCs/>
          <w:sz w:val="24"/>
          <w:szCs w:val="24"/>
        </w:rPr>
        <w:t>SMP</w:t>
      </w:r>
    </w:p>
    <w:tbl>
      <w:tblPr>
        <w:tblStyle w:val="TableGrid"/>
        <w:tblW w:w="7938" w:type="dxa"/>
        <w:tblInd w:w="1242" w:type="dxa"/>
        <w:tblLook w:val="04A0"/>
      </w:tblPr>
      <w:tblGrid>
        <w:gridCol w:w="511"/>
        <w:gridCol w:w="2322"/>
        <w:gridCol w:w="2017"/>
        <w:gridCol w:w="3088"/>
      </w:tblGrid>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No </w:t>
            </w:r>
          </w:p>
        </w:tc>
        <w:tc>
          <w:tcPr>
            <w:tcW w:w="2322"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Nama </w:t>
            </w:r>
          </w:p>
        </w:tc>
        <w:tc>
          <w:tcPr>
            <w:tcW w:w="2017"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Pendidikan </w:t>
            </w:r>
          </w:p>
        </w:tc>
        <w:tc>
          <w:tcPr>
            <w:tcW w:w="3088"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Status </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1</w:t>
            </w:r>
          </w:p>
        </w:tc>
        <w:tc>
          <w:tcPr>
            <w:tcW w:w="2322" w:type="dxa"/>
          </w:tcPr>
          <w:p w:rsidR="0038473D" w:rsidRPr="001B6F4B" w:rsidRDefault="0038473D" w:rsidP="00ED1E85">
            <w:pPr>
              <w:spacing w:before="240"/>
              <w:jc w:val="both"/>
              <w:rPr>
                <w:rFonts w:asciiTheme="majorBidi" w:hAnsiTheme="majorBidi" w:cstheme="majorBidi"/>
                <w:sz w:val="24"/>
                <w:szCs w:val="24"/>
              </w:rPr>
            </w:pPr>
            <w:r w:rsidRPr="001B6F4B">
              <w:rPr>
                <w:rFonts w:asciiTheme="majorBidi" w:hAnsiTheme="majorBidi" w:cstheme="majorBidi"/>
                <w:sz w:val="24"/>
                <w:szCs w:val="24"/>
                <w:lang w:val="id-ID"/>
              </w:rPr>
              <w:t>Abdul Khairul Aziz</w:t>
            </w:r>
          </w:p>
        </w:tc>
        <w:tc>
          <w:tcPr>
            <w:tcW w:w="2017" w:type="dxa"/>
          </w:tcPr>
          <w:p w:rsidR="0038473D" w:rsidRPr="001B6F4B" w:rsidRDefault="0038473D" w:rsidP="00ED1E85">
            <w:pPr>
              <w:spacing w:before="240"/>
              <w:jc w:val="both"/>
              <w:rPr>
                <w:rFonts w:asciiTheme="majorBidi" w:hAnsiTheme="majorBidi" w:cstheme="majorBidi"/>
                <w:sz w:val="24"/>
                <w:szCs w:val="24"/>
              </w:rPr>
            </w:pPr>
            <w:r w:rsidRPr="001B6F4B">
              <w:rPr>
                <w:rFonts w:asciiTheme="majorBidi" w:hAnsiTheme="majorBidi" w:cstheme="majorBidi"/>
                <w:sz w:val="24"/>
                <w:szCs w:val="24"/>
                <w:lang w:val="id-ID"/>
              </w:rPr>
              <w:t>SMP Muh 2 PTK</w:t>
            </w:r>
          </w:p>
        </w:tc>
        <w:tc>
          <w:tcPr>
            <w:tcW w:w="3088" w:type="dxa"/>
          </w:tcPr>
          <w:p w:rsidR="0038473D" w:rsidRPr="001B6F4B" w:rsidRDefault="0038473D" w:rsidP="00ED1E85">
            <w:pPr>
              <w:spacing w:before="240"/>
              <w:jc w:val="both"/>
              <w:rPr>
                <w:rFonts w:asciiTheme="majorBidi" w:hAnsiTheme="majorBidi" w:cstheme="majorBidi"/>
                <w:sz w:val="24"/>
                <w:szCs w:val="24"/>
              </w:rPr>
            </w:pPr>
            <w:r w:rsidRPr="001B6F4B">
              <w:rPr>
                <w:rFonts w:asciiTheme="majorBidi" w:hAnsiTheme="majorBidi" w:cstheme="majorBidi"/>
                <w:sz w:val="24"/>
                <w:szCs w:val="24"/>
                <w:lang w:val="id-ID"/>
              </w:rPr>
              <w:t>Yatim, Piatu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2</w:t>
            </w:r>
          </w:p>
        </w:tc>
        <w:tc>
          <w:tcPr>
            <w:tcW w:w="2322" w:type="dxa"/>
          </w:tcPr>
          <w:p w:rsidR="0038473D" w:rsidRPr="001B6F4B" w:rsidRDefault="0038473D" w:rsidP="00ED1E85">
            <w:pPr>
              <w:spacing w:before="240"/>
              <w:jc w:val="both"/>
              <w:rPr>
                <w:rFonts w:asciiTheme="majorBidi" w:hAnsiTheme="majorBidi" w:cstheme="majorBidi"/>
                <w:sz w:val="24"/>
                <w:szCs w:val="24"/>
              </w:rPr>
            </w:pPr>
            <w:r w:rsidRPr="001B6F4B">
              <w:rPr>
                <w:rFonts w:asciiTheme="majorBidi" w:hAnsiTheme="majorBidi" w:cstheme="majorBidi"/>
                <w:sz w:val="24"/>
                <w:szCs w:val="24"/>
                <w:lang w:val="id-ID"/>
              </w:rPr>
              <w:t>Abdul Shirajul Munir</w:t>
            </w:r>
          </w:p>
        </w:tc>
        <w:tc>
          <w:tcPr>
            <w:tcW w:w="2017" w:type="dxa"/>
          </w:tcPr>
          <w:p w:rsidR="0038473D" w:rsidRPr="001B6F4B" w:rsidRDefault="0038473D" w:rsidP="00ED1E85">
            <w:pPr>
              <w:spacing w:before="240"/>
              <w:jc w:val="both"/>
              <w:rPr>
                <w:rFonts w:asciiTheme="majorBidi" w:hAnsiTheme="majorBidi" w:cstheme="majorBidi"/>
                <w:sz w:val="24"/>
                <w:szCs w:val="24"/>
              </w:rPr>
            </w:pPr>
            <w:r w:rsidRPr="001B6F4B">
              <w:rPr>
                <w:rFonts w:asciiTheme="majorBidi" w:hAnsiTheme="majorBidi" w:cstheme="majorBidi"/>
                <w:sz w:val="24"/>
                <w:szCs w:val="24"/>
                <w:lang w:val="id-ID"/>
              </w:rPr>
              <w:t>SMP Muh 2 PTK</w:t>
            </w:r>
          </w:p>
        </w:tc>
        <w:tc>
          <w:tcPr>
            <w:tcW w:w="3088" w:type="dxa"/>
          </w:tcPr>
          <w:p w:rsidR="0038473D" w:rsidRPr="001B6F4B" w:rsidRDefault="0038473D" w:rsidP="00ED1E85">
            <w:pPr>
              <w:spacing w:before="240"/>
              <w:jc w:val="both"/>
              <w:rPr>
                <w:rFonts w:asciiTheme="majorBidi" w:hAnsiTheme="majorBidi" w:cstheme="majorBidi"/>
                <w:sz w:val="24"/>
                <w:szCs w:val="24"/>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3</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Ahmad Guntur</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SMP Muh 1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Piatu </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4</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Andri Setiawan</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SMP Muh 1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5</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Dede Sunarya </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MTs N 2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Yatim</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6</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Ifnu Tutu</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SMP Muh 1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7</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Novianto</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SMP Muh 1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8</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Riyan Wijaya</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MTs N 2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rPr>
          <w:trHeight w:val="521"/>
        </w:trPr>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9</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Suriya Jinata</w:t>
            </w:r>
          </w:p>
          <w:p w:rsidR="0038473D" w:rsidRPr="001B6F4B" w:rsidRDefault="0038473D" w:rsidP="00ED1E85">
            <w:pPr>
              <w:pStyle w:val="ListParagraph"/>
              <w:spacing w:before="240"/>
              <w:ind w:left="0"/>
              <w:jc w:val="both"/>
              <w:rPr>
                <w:rFonts w:asciiTheme="majorBidi" w:hAnsiTheme="majorBidi" w:cstheme="majorBidi"/>
                <w:sz w:val="24"/>
                <w:szCs w:val="24"/>
                <w:lang w:val="id-ID"/>
              </w:rPr>
            </w:pP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MTs N 2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10</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Veryanto</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SMP Muh 1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11</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Wahyu </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SMP Muh 1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12</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Yoyon Andika</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SMP Muh 1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Keluarga Tidak Mampu</w:t>
            </w:r>
          </w:p>
        </w:tc>
      </w:tr>
      <w:tr w:rsidR="0038473D" w:rsidRPr="001B6F4B" w:rsidTr="001B6F4B">
        <w:tc>
          <w:tcPr>
            <w:tcW w:w="511" w:type="dxa"/>
          </w:tcPr>
          <w:p w:rsidR="0038473D" w:rsidRPr="001B6F4B" w:rsidRDefault="0038473D" w:rsidP="00ED1E85">
            <w:pPr>
              <w:spacing w:before="240"/>
              <w:jc w:val="both"/>
              <w:rPr>
                <w:rFonts w:asciiTheme="majorBidi" w:hAnsiTheme="majorBidi" w:cstheme="majorBidi"/>
                <w:sz w:val="24"/>
                <w:szCs w:val="24"/>
                <w:lang w:val="id-ID"/>
              </w:rPr>
            </w:pPr>
            <w:r w:rsidRPr="001B6F4B">
              <w:rPr>
                <w:rFonts w:asciiTheme="majorBidi" w:hAnsiTheme="majorBidi" w:cstheme="majorBidi"/>
                <w:sz w:val="24"/>
                <w:szCs w:val="24"/>
                <w:lang w:val="id-ID"/>
              </w:rPr>
              <w:t>3</w:t>
            </w:r>
          </w:p>
        </w:tc>
        <w:tc>
          <w:tcPr>
            <w:tcW w:w="2322"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AdiytaErlangga Buyung</w:t>
            </w:r>
          </w:p>
        </w:tc>
        <w:tc>
          <w:tcPr>
            <w:tcW w:w="201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SMP Muh 2 PTK</w:t>
            </w:r>
          </w:p>
        </w:tc>
        <w:tc>
          <w:tcPr>
            <w:tcW w:w="3088"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Yatim, Piatu</w:t>
            </w:r>
          </w:p>
        </w:tc>
      </w:tr>
    </w:tbl>
    <w:p w:rsidR="001B6F4B" w:rsidRPr="001B6F4B" w:rsidRDefault="001B6F4B" w:rsidP="00DB48C4">
      <w:pPr>
        <w:spacing w:before="240" w:line="240" w:lineRule="auto"/>
        <w:ind w:left="2880" w:firstLine="720"/>
        <w:jc w:val="both"/>
        <w:rPr>
          <w:rFonts w:asciiTheme="majorBidi" w:hAnsiTheme="majorBidi" w:cstheme="majorBidi"/>
          <w:b/>
          <w:bCs/>
          <w:sz w:val="24"/>
          <w:szCs w:val="24"/>
        </w:rPr>
      </w:pPr>
    </w:p>
    <w:p w:rsidR="001B6F4B" w:rsidRPr="001B6F4B" w:rsidRDefault="001B6F4B" w:rsidP="00DB48C4">
      <w:pPr>
        <w:spacing w:before="240" w:line="240" w:lineRule="auto"/>
        <w:ind w:left="2880" w:firstLine="720"/>
        <w:jc w:val="both"/>
        <w:rPr>
          <w:rFonts w:asciiTheme="majorBidi" w:hAnsiTheme="majorBidi" w:cstheme="majorBidi"/>
          <w:b/>
          <w:bCs/>
          <w:sz w:val="24"/>
          <w:szCs w:val="24"/>
        </w:rPr>
      </w:pPr>
    </w:p>
    <w:p w:rsidR="001B6F4B" w:rsidRPr="001B6F4B" w:rsidRDefault="001B6F4B" w:rsidP="00DB48C4">
      <w:pPr>
        <w:spacing w:before="240" w:line="240" w:lineRule="auto"/>
        <w:ind w:left="2880" w:firstLine="720"/>
        <w:jc w:val="both"/>
        <w:rPr>
          <w:rFonts w:asciiTheme="majorBidi" w:hAnsiTheme="majorBidi" w:cstheme="majorBidi"/>
          <w:b/>
          <w:bCs/>
          <w:sz w:val="24"/>
          <w:szCs w:val="24"/>
        </w:rPr>
      </w:pPr>
    </w:p>
    <w:p w:rsidR="001B6F4B" w:rsidRPr="001B6F4B" w:rsidRDefault="001B6F4B" w:rsidP="00DB48C4">
      <w:pPr>
        <w:spacing w:before="240" w:line="240" w:lineRule="auto"/>
        <w:ind w:left="2880" w:firstLine="720"/>
        <w:jc w:val="both"/>
        <w:rPr>
          <w:rFonts w:asciiTheme="majorBidi" w:hAnsiTheme="majorBidi" w:cstheme="majorBidi"/>
          <w:b/>
          <w:bCs/>
          <w:sz w:val="24"/>
          <w:szCs w:val="24"/>
        </w:rPr>
      </w:pPr>
    </w:p>
    <w:p w:rsidR="004176BB" w:rsidRPr="001B6F4B" w:rsidRDefault="001B6F4B" w:rsidP="00DB48C4">
      <w:pPr>
        <w:spacing w:before="240" w:line="240" w:lineRule="auto"/>
        <w:ind w:left="2880" w:firstLine="720"/>
        <w:jc w:val="both"/>
        <w:rPr>
          <w:rFonts w:asciiTheme="majorBidi" w:hAnsiTheme="majorBidi" w:cstheme="majorBidi"/>
          <w:b/>
          <w:bCs/>
          <w:sz w:val="24"/>
          <w:szCs w:val="24"/>
        </w:rPr>
      </w:pPr>
      <w:r w:rsidRPr="001B6F4B">
        <w:rPr>
          <w:rFonts w:asciiTheme="majorBidi" w:hAnsiTheme="majorBidi" w:cstheme="majorBidi"/>
          <w:b/>
          <w:bCs/>
          <w:sz w:val="24"/>
          <w:szCs w:val="24"/>
        </w:rPr>
        <w:t xml:space="preserve">       </w:t>
      </w:r>
      <w:r w:rsidR="004176BB" w:rsidRPr="001B6F4B">
        <w:rPr>
          <w:rFonts w:asciiTheme="majorBidi" w:hAnsiTheme="majorBidi" w:cstheme="majorBidi"/>
          <w:b/>
          <w:bCs/>
          <w:sz w:val="24"/>
          <w:szCs w:val="24"/>
        </w:rPr>
        <w:t>Tabel A.3</w:t>
      </w:r>
    </w:p>
    <w:p w:rsidR="0038473D" w:rsidRPr="001B6F4B" w:rsidRDefault="004176BB" w:rsidP="001B6F4B">
      <w:pPr>
        <w:spacing w:before="240" w:line="240" w:lineRule="auto"/>
        <w:ind w:left="1276" w:hanging="731"/>
        <w:jc w:val="center"/>
        <w:rPr>
          <w:rFonts w:asciiTheme="majorBidi" w:hAnsiTheme="majorBidi" w:cstheme="majorBidi"/>
          <w:b/>
          <w:bCs/>
          <w:sz w:val="24"/>
          <w:szCs w:val="24"/>
        </w:rPr>
      </w:pPr>
      <w:r w:rsidRPr="001B6F4B">
        <w:rPr>
          <w:rFonts w:asciiTheme="majorBidi" w:hAnsiTheme="majorBidi" w:cstheme="majorBidi"/>
          <w:b/>
          <w:bCs/>
          <w:sz w:val="24"/>
          <w:szCs w:val="24"/>
        </w:rPr>
        <w:t>Data anak asuh</w:t>
      </w:r>
      <w:r w:rsidR="008B48CF" w:rsidRPr="001B6F4B">
        <w:rPr>
          <w:rFonts w:asciiTheme="majorBidi" w:hAnsiTheme="majorBidi" w:cstheme="majorBidi"/>
          <w:b/>
          <w:bCs/>
          <w:sz w:val="24"/>
          <w:szCs w:val="24"/>
        </w:rPr>
        <w:t xml:space="preserve"> di Panti Asuhan Tunas Melati  Muhammadiyah   Pontianak </w:t>
      </w:r>
      <w:r w:rsidR="00ED1E85" w:rsidRPr="001B6F4B">
        <w:rPr>
          <w:rFonts w:asciiTheme="majorBidi" w:hAnsiTheme="majorBidi" w:cstheme="majorBidi"/>
          <w:b/>
          <w:bCs/>
          <w:sz w:val="24"/>
          <w:szCs w:val="24"/>
        </w:rPr>
        <w:t xml:space="preserve">Berdasarkan Jenjang Pendidikan </w:t>
      </w:r>
      <w:r w:rsidRPr="001B6F4B">
        <w:rPr>
          <w:rFonts w:asciiTheme="majorBidi" w:hAnsiTheme="majorBidi" w:cstheme="majorBidi"/>
          <w:b/>
          <w:bCs/>
          <w:sz w:val="24"/>
          <w:szCs w:val="24"/>
        </w:rPr>
        <w:t>SMA</w:t>
      </w:r>
      <w:r w:rsidR="00ED1E85" w:rsidRPr="001B6F4B">
        <w:rPr>
          <w:rFonts w:asciiTheme="majorBidi" w:hAnsiTheme="majorBidi" w:cstheme="majorBidi"/>
          <w:b/>
          <w:bCs/>
          <w:sz w:val="24"/>
          <w:szCs w:val="24"/>
        </w:rPr>
        <w:t>/</w:t>
      </w:r>
      <w:r w:rsidRPr="001B6F4B">
        <w:rPr>
          <w:rFonts w:asciiTheme="majorBidi" w:hAnsiTheme="majorBidi" w:cstheme="majorBidi"/>
          <w:b/>
          <w:bCs/>
          <w:sz w:val="24"/>
          <w:szCs w:val="24"/>
        </w:rPr>
        <w:t>SMK</w:t>
      </w:r>
    </w:p>
    <w:p w:rsidR="004176BB" w:rsidRPr="001B6F4B" w:rsidRDefault="004176BB" w:rsidP="004176BB">
      <w:pPr>
        <w:pStyle w:val="ListParagraph"/>
        <w:spacing w:before="240" w:line="240" w:lineRule="auto"/>
        <w:ind w:left="1080"/>
        <w:jc w:val="both"/>
        <w:rPr>
          <w:rFonts w:asciiTheme="majorBidi" w:hAnsiTheme="majorBidi" w:cstheme="majorBidi"/>
          <w:b/>
          <w:bCs/>
          <w:sz w:val="24"/>
          <w:szCs w:val="24"/>
        </w:rPr>
      </w:pPr>
    </w:p>
    <w:tbl>
      <w:tblPr>
        <w:tblStyle w:val="TableGrid"/>
        <w:tblW w:w="8079" w:type="dxa"/>
        <w:tblInd w:w="1101" w:type="dxa"/>
        <w:tblLook w:val="04A0"/>
      </w:tblPr>
      <w:tblGrid>
        <w:gridCol w:w="510"/>
        <w:gridCol w:w="2336"/>
        <w:gridCol w:w="2067"/>
        <w:gridCol w:w="3166"/>
      </w:tblGrid>
      <w:tr w:rsidR="0038473D" w:rsidRPr="001B6F4B" w:rsidTr="001B6F4B">
        <w:trPr>
          <w:trHeight w:val="486"/>
        </w:trPr>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No</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Nama</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Pendidikan </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w:t>
            </w:r>
            <w:r w:rsidR="004176BB" w:rsidRPr="001B6F4B">
              <w:rPr>
                <w:rFonts w:asciiTheme="majorBidi" w:hAnsiTheme="majorBidi" w:cstheme="majorBidi"/>
                <w:sz w:val="24"/>
                <w:szCs w:val="24"/>
                <w:lang w:val="id-ID"/>
              </w:rPr>
              <w:t xml:space="preserve">           </w:t>
            </w:r>
            <w:r w:rsidRPr="001B6F4B">
              <w:rPr>
                <w:rFonts w:asciiTheme="majorBidi" w:hAnsiTheme="majorBidi" w:cstheme="majorBidi"/>
                <w:sz w:val="24"/>
                <w:szCs w:val="24"/>
                <w:lang w:val="id-ID"/>
              </w:rPr>
              <w:t xml:space="preserve">Status </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1</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Ade Sunaryo</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SMTI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Yatim </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2</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Ali Jumadi</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SMTI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 xml:space="preserve">             Yatim</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3</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Decky Derian </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SMA Muh 1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4</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Delli</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 xml:space="preserve">     SMTI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Keluarga Tidak Mampu</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5</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Guntur Saputra</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SMK Muh 2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6</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Mingga Nurhattab</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SMK PGRI 1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Yatim </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7</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Muhammad Abdullah</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SMTI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Keluarga Tidak Mampu</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8</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Rahmad Raki</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SMA Muh 1 PTK</w:t>
            </w:r>
          </w:p>
          <w:p w:rsidR="0038473D" w:rsidRPr="001B6F4B" w:rsidRDefault="0038473D" w:rsidP="00ED1E85">
            <w:pPr>
              <w:pStyle w:val="ListParagraph"/>
              <w:spacing w:before="240"/>
              <w:ind w:left="0"/>
              <w:jc w:val="both"/>
              <w:rPr>
                <w:rFonts w:asciiTheme="majorBidi" w:hAnsiTheme="majorBidi" w:cstheme="majorBidi"/>
                <w:sz w:val="24"/>
                <w:szCs w:val="24"/>
                <w:lang w:val="id-ID"/>
              </w:rPr>
            </w:pP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p w:rsidR="0038473D" w:rsidRPr="001B6F4B" w:rsidRDefault="0038473D" w:rsidP="00ED1E85">
            <w:pPr>
              <w:pStyle w:val="ListParagraph"/>
              <w:spacing w:before="240"/>
              <w:ind w:left="0"/>
              <w:jc w:val="both"/>
              <w:rPr>
                <w:rFonts w:asciiTheme="majorBidi" w:hAnsiTheme="majorBidi" w:cstheme="majorBidi"/>
                <w:b/>
                <w:bCs/>
                <w:sz w:val="24"/>
                <w:szCs w:val="24"/>
              </w:rPr>
            </w:pP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9</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Riduansyah </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SMK PGRI 1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Piatu </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10</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Untung Iskandar</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SMA Muh 2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Yatim </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11</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Wahidi</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rPr>
            </w:pPr>
            <w:r w:rsidRPr="001B6F4B">
              <w:rPr>
                <w:rFonts w:asciiTheme="majorBidi" w:hAnsiTheme="majorBidi" w:cstheme="majorBidi"/>
                <w:sz w:val="24"/>
                <w:szCs w:val="24"/>
                <w:lang w:val="id-ID"/>
              </w:rPr>
              <w:t xml:space="preserve">     SMTI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 xml:space="preserve">           Piatu </w:t>
            </w:r>
          </w:p>
        </w:tc>
      </w:tr>
      <w:tr w:rsidR="0038473D" w:rsidRPr="001B6F4B" w:rsidTr="001B6F4B">
        <w:tc>
          <w:tcPr>
            <w:tcW w:w="510"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12</w:t>
            </w:r>
          </w:p>
        </w:tc>
        <w:tc>
          <w:tcPr>
            <w:tcW w:w="233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Windri Wahyu Sari</w:t>
            </w:r>
          </w:p>
        </w:tc>
        <w:tc>
          <w:tcPr>
            <w:tcW w:w="2067"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SMK Muh 2 PTK</w:t>
            </w:r>
          </w:p>
        </w:tc>
        <w:tc>
          <w:tcPr>
            <w:tcW w:w="3166" w:type="dxa"/>
          </w:tcPr>
          <w:p w:rsidR="0038473D" w:rsidRPr="001B6F4B" w:rsidRDefault="0038473D" w:rsidP="00ED1E85">
            <w:pPr>
              <w:pStyle w:val="ListParagraph"/>
              <w:spacing w:before="240"/>
              <w:ind w:left="0"/>
              <w:jc w:val="both"/>
              <w:rPr>
                <w:rFonts w:asciiTheme="majorBidi" w:hAnsiTheme="majorBidi" w:cstheme="majorBidi"/>
                <w:sz w:val="24"/>
                <w:szCs w:val="24"/>
                <w:lang w:val="id-ID"/>
              </w:rPr>
            </w:pPr>
          </w:p>
          <w:p w:rsidR="0038473D" w:rsidRPr="001B6F4B" w:rsidRDefault="0038473D" w:rsidP="00ED1E85">
            <w:pPr>
              <w:pStyle w:val="ListParagraph"/>
              <w:spacing w:before="240"/>
              <w:ind w:left="0"/>
              <w:jc w:val="both"/>
              <w:rPr>
                <w:rFonts w:asciiTheme="majorBidi" w:hAnsiTheme="majorBidi" w:cstheme="majorBidi"/>
                <w:sz w:val="24"/>
                <w:szCs w:val="24"/>
                <w:lang w:val="id-ID"/>
              </w:rPr>
            </w:pPr>
            <w:r w:rsidRPr="001B6F4B">
              <w:rPr>
                <w:rFonts w:asciiTheme="majorBidi" w:hAnsiTheme="majorBidi" w:cstheme="majorBidi"/>
                <w:sz w:val="24"/>
                <w:szCs w:val="24"/>
                <w:lang w:val="id-ID"/>
              </w:rPr>
              <w:t>Keluarga Tidak Mampu</w:t>
            </w:r>
          </w:p>
        </w:tc>
      </w:tr>
    </w:tbl>
    <w:p w:rsidR="001B6F4B" w:rsidRPr="001B6F4B" w:rsidRDefault="00ED1E85" w:rsidP="00CB14AD">
      <w:pPr>
        <w:pStyle w:val="ListParagraph"/>
        <w:numPr>
          <w:ilvl w:val="0"/>
          <w:numId w:val="7"/>
        </w:numPr>
        <w:tabs>
          <w:tab w:val="left" w:pos="1560"/>
        </w:tabs>
        <w:spacing w:before="240" w:after="240" w:line="240" w:lineRule="auto"/>
        <w:ind w:left="1418" w:hanging="425"/>
        <w:jc w:val="both"/>
        <w:rPr>
          <w:rFonts w:asciiTheme="majorBidi" w:hAnsiTheme="majorBidi" w:cstheme="majorBidi"/>
          <w:b/>
          <w:bCs/>
          <w:sz w:val="24"/>
          <w:szCs w:val="24"/>
        </w:rPr>
      </w:pPr>
      <w:r w:rsidRPr="001B6F4B">
        <w:rPr>
          <w:rFonts w:asciiTheme="majorBidi" w:hAnsiTheme="majorBidi" w:cstheme="majorBidi"/>
          <w:b/>
          <w:bCs/>
          <w:sz w:val="24"/>
          <w:szCs w:val="24"/>
        </w:rPr>
        <w:t>KERANGKA KONSEPTUAL</w:t>
      </w:r>
    </w:p>
    <w:p w:rsidR="008A1D51" w:rsidRPr="00CE35F0" w:rsidRDefault="008A1D51" w:rsidP="00CB14AD">
      <w:pPr>
        <w:pStyle w:val="ListParagraph"/>
        <w:numPr>
          <w:ilvl w:val="0"/>
          <w:numId w:val="16"/>
        </w:numPr>
        <w:tabs>
          <w:tab w:val="left" w:pos="1560"/>
        </w:tabs>
        <w:spacing w:before="240" w:after="0" w:line="240" w:lineRule="auto"/>
        <w:jc w:val="both"/>
        <w:rPr>
          <w:rFonts w:asciiTheme="majorBidi" w:hAnsiTheme="majorBidi" w:cstheme="majorBidi"/>
          <w:b/>
          <w:bCs/>
          <w:sz w:val="24"/>
          <w:szCs w:val="24"/>
        </w:rPr>
      </w:pPr>
      <w:r w:rsidRPr="00CE35F0">
        <w:rPr>
          <w:rFonts w:asciiTheme="majorBidi" w:hAnsiTheme="majorBidi" w:cstheme="majorBidi"/>
          <w:b/>
          <w:bCs/>
          <w:sz w:val="24"/>
          <w:szCs w:val="24"/>
        </w:rPr>
        <w:t>Pengertian Pendidikan</w:t>
      </w:r>
    </w:p>
    <w:p w:rsidR="008A1D51" w:rsidRPr="001B6F4B" w:rsidRDefault="008A1D51" w:rsidP="00CE35F0">
      <w:pPr>
        <w:spacing w:line="240" w:lineRule="auto"/>
        <w:ind w:left="1778" w:firstLine="382"/>
        <w:jc w:val="both"/>
        <w:rPr>
          <w:rFonts w:asciiTheme="majorBidi" w:hAnsiTheme="majorBidi" w:cstheme="majorBidi"/>
          <w:sz w:val="24"/>
          <w:szCs w:val="24"/>
        </w:rPr>
      </w:pPr>
      <w:r w:rsidRPr="001B6F4B">
        <w:rPr>
          <w:rFonts w:asciiTheme="majorBidi" w:hAnsiTheme="majorBidi" w:cstheme="majorBidi"/>
          <w:sz w:val="24"/>
          <w:szCs w:val="24"/>
        </w:rPr>
        <w:t xml:space="preserve">Menurut Kamus Umum Bahasa Indonesia (dalam Aat Syafaat dkk, 2008:11) menyatakan, “pendidikan berasal dari kata didik, dengan diberi awalan “pe” dan akhiran “an”, yang berarti “proses pengubahan sikap dalam usahan mendewasakan manusia melalui upaya pengajaran dan latihan.” Sedangkan arti mendidik itu sendiri adalah memelihara dan memberikan latihan (ajaran) mengenai akhlak dan kecerdasan pikiran. </w:t>
      </w:r>
    </w:p>
    <w:p w:rsidR="008A1D51" w:rsidRPr="001B6F4B" w:rsidRDefault="008A1D51" w:rsidP="00CE35F0">
      <w:pPr>
        <w:spacing w:after="0" w:line="240" w:lineRule="auto"/>
        <w:ind w:left="1778" w:firstLine="382"/>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Sedangkan menurut Ridhahani (20113:65) bahwa, hakikat pendidikan itus sendiri seperti tercantum dalam tujuan pendidikan nasional yang terdapat dalam undang-undang yakni menjadikan manusia yang beriman dan bertakwa kepada Tuhan Yang Maha Esa, berakhlak mulia, sehat, berilmu, cakap, kreatif, mandiri, dan menjadi warga negara yang demokratis serta bertanggung jawab. </w:t>
      </w:r>
    </w:p>
    <w:p w:rsidR="008A1D51" w:rsidRPr="001B6F4B" w:rsidRDefault="008A1D51" w:rsidP="00CE35F0">
      <w:pPr>
        <w:spacing w:after="0" w:line="240" w:lineRule="auto"/>
        <w:ind w:left="1778" w:firstLine="382"/>
        <w:jc w:val="both"/>
        <w:rPr>
          <w:rFonts w:asciiTheme="majorBidi" w:hAnsiTheme="majorBidi" w:cstheme="majorBidi"/>
          <w:sz w:val="24"/>
          <w:szCs w:val="24"/>
        </w:rPr>
      </w:pPr>
      <w:r w:rsidRPr="001B6F4B">
        <w:rPr>
          <w:rFonts w:asciiTheme="majorBidi" w:hAnsiTheme="majorBidi" w:cstheme="majorBidi"/>
          <w:sz w:val="24"/>
          <w:szCs w:val="24"/>
        </w:rPr>
        <w:t>Pendidikan saat ini sedang menghadapi tantangan sebagai akibat dari pengaruh globalisasi yang sedang melanda masyarakat secara luas. Berbagai kasus penyimpangan dan kekerasan saat ini sering terjadi dan bahkan sering dilakukan oleh para siswa yang telah memperoleh berbagai pengetahuan yang berkenaan dengan akhlak. (Ridhahani, 2013:5)</w:t>
      </w:r>
    </w:p>
    <w:p w:rsidR="008A1D51" w:rsidRPr="001B6F4B" w:rsidRDefault="008A1D51" w:rsidP="00CE35F0">
      <w:pPr>
        <w:spacing w:after="0" w:line="240" w:lineRule="auto"/>
        <w:ind w:left="1778" w:firstLine="382"/>
        <w:jc w:val="both"/>
        <w:rPr>
          <w:rFonts w:asciiTheme="majorBidi" w:hAnsiTheme="majorBidi" w:cstheme="majorBidi"/>
          <w:sz w:val="24"/>
          <w:szCs w:val="24"/>
        </w:rPr>
      </w:pPr>
      <w:r w:rsidRPr="001B6F4B">
        <w:rPr>
          <w:rFonts w:asciiTheme="majorBidi" w:hAnsiTheme="majorBidi" w:cstheme="majorBidi"/>
          <w:sz w:val="24"/>
          <w:szCs w:val="24"/>
        </w:rPr>
        <w:t xml:space="preserve">Hal senada diungkapkan oleh Sauri (dalam Ridhahani, 2013:5) bahwa, “perilaku bangsa saat ini sedang mengalami dekadensi moral. Tawuran di berbagai kota besar dan kecil sering terjadi: tawuran antarpelajar, antarmahasiswa, antarkampung, mahasiswa, dan sopir angkot, demonstran dan polisi atau demonstran dan lainnya. </w:t>
      </w:r>
    </w:p>
    <w:p w:rsidR="008A1D51" w:rsidRPr="001B6F4B" w:rsidRDefault="008A1D51" w:rsidP="00CE35F0">
      <w:pPr>
        <w:spacing w:line="240" w:lineRule="auto"/>
        <w:ind w:left="1778" w:firstLine="382"/>
        <w:jc w:val="both"/>
        <w:rPr>
          <w:rFonts w:asciiTheme="majorBidi" w:hAnsiTheme="majorBidi" w:cstheme="majorBidi"/>
          <w:sz w:val="24"/>
          <w:szCs w:val="24"/>
        </w:rPr>
      </w:pPr>
      <w:r w:rsidRPr="001B6F4B">
        <w:rPr>
          <w:rFonts w:asciiTheme="majorBidi" w:hAnsiTheme="majorBidi" w:cstheme="majorBidi"/>
          <w:sz w:val="24"/>
          <w:szCs w:val="24"/>
        </w:rPr>
        <w:t>Jadi, dapat peneliti simpulkan bahwa pendidikan harus berlandaskan dengan nilai-nilai akhlak dan mengacu pada falsafah negara Pancasila yang menempatkan sila Ketuhanan Yang Maha Esa sebagai sila pertama. Hal ini mengisyaratkan bahwa hendaknya menjadikan akhlak sebagai landasan pendidikan. Karena itu, nilai-nilai akhlak perlu diintegrasikan ke dalam proses pembelajaran sehingga dapat membentuk manusia yang beriman dan bertakwa, berakhlak mulia, taat dan disiplin dalam kehidupan sehari-hari.</w:t>
      </w:r>
    </w:p>
    <w:p w:rsidR="008A1D51" w:rsidRPr="00CE35F0" w:rsidRDefault="008A1D51" w:rsidP="00CB14AD">
      <w:pPr>
        <w:pStyle w:val="ListParagraph"/>
        <w:numPr>
          <w:ilvl w:val="0"/>
          <w:numId w:val="16"/>
        </w:numPr>
        <w:spacing w:line="240" w:lineRule="auto"/>
        <w:jc w:val="both"/>
        <w:rPr>
          <w:rFonts w:asciiTheme="majorBidi" w:hAnsiTheme="majorBidi" w:cstheme="majorBidi"/>
          <w:b/>
          <w:bCs/>
          <w:sz w:val="24"/>
          <w:szCs w:val="24"/>
        </w:rPr>
      </w:pPr>
      <w:r w:rsidRPr="00CE35F0">
        <w:rPr>
          <w:rFonts w:asciiTheme="majorBidi" w:hAnsiTheme="majorBidi" w:cstheme="majorBidi"/>
          <w:b/>
          <w:bCs/>
          <w:sz w:val="24"/>
          <w:szCs w:val="24"/>
        </w:rPr>
        <w:t>Konsep Akhlak</w:t>
      </w:r>
    </w:p>
    <w:p w:rsidR="008A1D51" w:rsidRPr="001B6F4B" w:rsidRDefault="008A1D51" w:rsidP="00CE35F0">
      <w:pPr>
        <w:pStyle w:val="ListParagraph"/>
        <w:spacing w:line="240" w:lineRule="auto"/>
        <w:ind w:left="1778" w:firstLine="459"/>
        <w:jc w:val="both"/>
        <w:rPr>
          <w:rFonts w:asciiTheme="majorBidi" w:hAnsiTheme="majorBidi" w:cstheme="majorBidi"/>
          <w:sz w:val="24"/>
          <w:szCs w:val="24"/>
        </w:rPr>
      </w:pPr>
      <w:r w:rsidRPr="001B6F4B">
        <w:rPr>
          <w:rFonts w:asciiTheme="majorBidi" w:hAnsiTheme="majorBidi" w:cstheme="majorBidi"/>
          <w:sz w:val="24"/>
          <w:szCs w:val="24"/>
        </w:rPr>
        <w:t xml:space="preserve">Menurut Muhammad Ali Hasan (dalam Rosihon Anwar, 2008: 208) dalam Islam, dasar atau alat pengukur yang menyatakan baik buruknya sifat seseorang itu adalah Al-Qur’an dan As-Sunnah Nabi SAW. Apa yang baik menurut Al-Qur’an dan As-Sunnah, itulah yang baik untuk dijadikan pegangan dalam kehidupan sehari-hari. Sebaliknya, apa yang buruk menurut Al-Qur’an dan As-Sunnah, itulah yang tidak baik dan harus dijauhi. </w:t>
      </w:r>
    </w:p>
    <w:p w:rsidR="008A1D51" w:rsidRPr="001B6F4B" w:rsidRDefault="008A1D51" w:rsidP="00CE35F0">
      <w:pPr>
        <w:pStyle w:val="ListParagraph"/>
        <w:spacing w:line="240" w:lineRule="auto"/>
        <w:ind w:left="1778" w:firstLine="459"/>
        <w:jc w:val="both"/>
        <w:rPr>
          <w:rFonts w:asciiTheme="majorBidi" w:hAnsiTheme="majorBidi" w:cstheme="majorBidi"/>
          <w:sz w:val="24"/>
          <w:szCs w:val="24"/>
        </w:rPr>
      </w:pPr>
      <w:r w:rsidRPr="001B6F4B">
        <w:rPr>
          <w:rFonts w:asciiTheme="majorBidi" w:hAnsiTheme="majorBidi" w:cstheme="majorBidi"/>
          <w:sz w:val="24"/>
          <w:szCs w:val="24"/>
        </w:rPr>
        <w:t>Akhlak secara etimologis, kata akhlak berasal dari bahasa Arab, jamak dari “</w:t>
      </w:r>
      <w:r w:rsidRPr="001B6F4B">
        <w:rPr>
          <w:rFonts w:asciiTheme="majorBidi" w:hAnsiTheme="majorBidi" w:cstheme="majorBidi"/>
          <w:i/>
          <w:sz w:val="24"/>
          <w:szCs w:val="24"/>
        </w:rPr>
        <w:t>Khuluqun</w:t>
      </w:r>
      <w:r w:rsidRPr="001B6F4B">
        <w:rPr>
          <w:rFonts w:asciiTheme="majorBidi" w:hAnsiTheme="majorBidi" w:cstheme="majorBidi"/>
          <w:sz w:val="24"/>
          <w:szCs w:val="24"/>
        </w:rPr>
        <w:t xml:space="preserve">” yang menurut bahasa berarti budi pekerti, perangai, tingkah laku atau tabiat (Mustofa, 2010: 11). </w:t>
      </w:r>
    </w:p>
    <w:p w:rsidR="008A1D51" w:rsidRPr="001B6F4B" w:rsidRDefault="008A1D51" w:rsidP="00CE35F0">
      <w:pPr>
        <w:pStyle w:val="ListParagraph"/>
        <w:spacing w:line="240" w:lineRule="auto"/>
        <w:ind w:left="1778" w:firstLine="459"/>
        <w:jc w:val="both"/>
        <w:rPr>
          <w:rFonts w:asciiTheme="majorBidi" w:hAnsiTheme="majorBidi" w:cstheme="majorBidi"/>
          <w:sz w:val="24"/>
          <w:szCs w:val="24"/>
        </w:rPr>
      </w:pPr>
      <w:r w:rsidRPr="001B6F4B">
        <w:rPr>
          <w:rFonts w:asciiTheme="majorBidi" w:hAnsiTheme="majorBidi" w:cstheme="majorBidi"/>
          <w:sz w:val="24"/>
          <w:szCs w:val="24"/>
        </w:rPr>
        <w:t>Muhammad Hasyim Syamhudi (2015:182-188) menegaskan “Rasulullah Muhammad Saw. diutus pertama kali di Mekkah dengan diterimanya surat pertama dalam Al-Qur’an, surat Al-Alaq ayat pertama sampai ayat kelima. Prioritas pertama yang dilakukan oleh Rasulullah Saw, adalah memperbaiki aktivitas horizontal masyarakat yang telah menyengsarakan kehidupan, manuju penyempurnaan aktivitas horizontal akhlaki warisan para nabi dan rasul terdahulu.” Aktivitas horizontal yang membutuhkan perbaikan dan penyelesaian secara menyeluruh itu antara lain adalah:</w:t>
      </w:r>
    </w:p>
    <w:p w:rsidR="008A1D51" w:rsidRPr="001B6F4B" w:rsidRDefault="008A1D51" w:rsidP="00CB14AD">
      <w:pPr>
        <w:pStyle w:val="ListParagraph"/>
        <w:numPr>
          <w:ilvl w:val="1"/>
          <w:numId w:val="2"/>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Konstruksi sosial yang sangat tajam antara yang kaya dan yang miskin.</w:t>
      </w:r>
    </w:p>
    <w:p w:rsidR="008A1D51" w:rsidRPr="001B6F4B" w:rsidRDefault="008A1D51" w:rsidP="00CE35F0">
      <w:pPr>
        <w:spacing w:after="0" w:line="240" w:lineRule="auto"/>
        <w:ind w:left="1985" w:firstLine="567"/>
        <w:jc w:val="both"/>
        <w:rPr>
          <w:rFonts w:asciiTheme="majorBidi" w:hAnsiTheme="majorBidi" w:cstheme="majorBidi"/>
          <w:sz w:val="24"/>
          <w:szCs w:val="24"/>
        </w:rPr>
      </w:pPr>
      <w:r w:rsidRPr="001B6F4B">
        <w:rPr>
          <w:rFonts w:asciiTheme="majorBidi" w:hAnsiTheme="majorBidi" w:cstheme="majorBidi"/>
          <w:sz w:val="24"/>
          <w:szCs w:val="24"/>
        </w:rPr>
        <w:t xml:space="preserve">Konstruksi sosial yang bersumber dari kesenjangan ekonomi melahirkan aktivitas horizontal kehidupan yang tidak menguntungkan dan membuat kehidupan menjadi timpang. Sahabat Rasulullah yang tak kalah sadisnya menerima siksaan adalah Amar bin Yasir. Siksaan yang </w:t>
      </w:r>
      <w:r w:rsidRPr="001B6F4B">
        <w:rPr>
          <w:rFonts w:asciiTheme="majorBidi" w:hAnsiTheme="majorBidi" w:cstheme="majorBidi"/>
          <w:sz w:val="24"/>
          <w:szCs w:val="24"/>
        </w:rPr>
        <w:lastRenderedPageBreak/>
        <w:t xml:space="preserve">dialami adalah dari hukuman bakar dengan besi panas sampai disalib di atas pasir panas dan ditindih batu yang panas pula. Itupun tidak cukup, Amar bin Yasir bahkan ditenggelamkan ke dalam air hingga sesak nafas dan kulitnya mengelupas penuh dengan luka. Atas ketabahannya ini, Amar bin Yasir mendapatkan pujian dari Rasulullah Saw. sebagai penghuni surga. </w:t>
      </w:r>
    </w:p>
    <w:p w:rsidR="008A1D51" w:rsidRPr="001B6F4B" w:rsidRDefault="008A1D51" w:rsidP="00CB14AD">
      <w:pPr>
        <w:pStyle w:val="ListParagraph"/>
        <w:numPr>
          <w:ilvl w:val="1"/>
          <w:numId w:val="2"/>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Terpinggirkannya Kaum Perempuan</w:t>
      </w:r>
    </w:p>
    <w:p w:rsidR="008A1D51" w:rsidRPr="001B6F4B" w:rsidRDefault="008A1D51" w:rsidP="00CE35F0">
      <w:pPr>
        <w:spacing w:after="0" w:line="240" w:lineRule="auto"/>
        <w:ind w:left="1985" w:firstLine="567"/>
        <w:jc w:val="both"/>
        <w:rPr>
          <w:rFonts w:asciiTheme="majorBidi" w:hAnsiTheme="majorBidi" w:cstheme="majorBidi"/>
          <w:sz w:val="24"/>
          <w:szCs w:val="24"/>
        </w:rPr>
      </w:pPr>
      <w:r w:rsidRPr="001B6F4B">
        <w:rPr>
          <w:rFonts w:asciiTheme="majorBidi" w:hAnsiTheme="majorBidi" w:cstheme="majorBidi"/>
          <w:sz w:val="24"/>
          <w:szCs w:val="24"/>
        </w:rPr>
        <w:t xml:space="preserve">Konstruksi sosial yang berpihak kepad kaum laki-laki tak ayal menjadikan kaum perempuan menjadi terpinggirkan. Keterpinggirn kaum perempuan ini sebenarnya bersumber dari kesenjangan ekonomi juga. Mempunyai anak perempuan juga dianggap tidak bisa menopang secara ekonomi yang dapat meningkatkan status sosial dalam sebuah kehidupan bermasyarakat. </w:t>
      </w:r>
    </w:p>
    <w:p w:rsidR="008A1D51" w:rsidRPr="001B6F4B" w:rsidRDefault="008A1D51" w:rsidP="00CE35F0">
      <w:pPr>
        <w:spacing w:after="0" w:line="240" w:lineRule="auto"/>
        <w:ind w:left="1985" w:firstLine="567"/>
        <w:jc w:val="both"/>
        <w:rPr>
          <w:rFonts w:asciiTheme="majorBidi" w:hAnsiTheme="majorBidi" w:cstheme="majorBidi"/>
          <w:sz w:val="24"/>
          <w:szCs w:val="24"/>
        </w:rPr>
      </w:pPr>
      <w:r w:rsidRPr="001B6F4B">
        <w:rPr>
          <w:rFonts w:asciiTheme="majorBidi" w:hAnsiTheme="majorBidi" w:cstheme="majorBidi"/>
          <w:sz w:val="24"/>
          <w:szCs w:val="24"/>
        </w:rPr>
        <w:t xml:space="preserve">Menurut Ali Syariati (dalam Muhammad Hasim Syamhudi, 2015:130) menggambarkan dalam bukunya bahwa gadis-gadis mereka di kubur hidup-hidup. </w:t>
      </w:r>
    </w:p>
    <w:p w:rsidR="008A1D51" w:rsidRPr="001B6F4B" w:rsidRDefault="008A1D51" w:rsidP="00CB14AD">
      <w:pPr>
        <w:pStyle w:val="ListParagraph"/>
        <w:numPr>
          <w:ilvl w:val="1"/>
          <w:numId w:val="2"/>
        </w:numPr>
        <w:tabs>
          <w:tab w:val="left" w:pos="1985"/>
        </w:tabs>
        <w:spacing w:after="0" w:line="240" w:lineRule="auto"/>
        <w:ind w:hanging="448"/>
        <w:jc w:val="both"/>
        <w:rPr>
          <w:rFonts w:asciiTheme="majorBidi" w:hAnsiTheme="majorBidi" w:cstheme="majorBidi"/>
          <w:sz w:val="24"/>
          <w:szCs w:val="24"/>
        </w:rPr>
      </w:pPr>
      <w:r w:rsidRPr="001B6F4B">
        <w:rPr>
          <w:rFonts w:asciiTheme="majorBidi" w:hAnsiTheme="majorBidi" w:cstheme="majorBidi"/>
          <w:sz w:val="24"/>
          <w:szCs w:val="24"/>
        </w:rPr>
        <w:t>Dipertahankannya tradisi nenek moyang</w:t>
      </w:r>
    </w:p>
    <w:p w:rsidR="008A1D51" w:rsidRPr="001B6F4B" w:rsidRDefault="008A1D51" w:rsidP="00CE35F0">
      <w:pPr>
        <w:spacing w:after="0" w:line="240" w:lineRule="auto"/>
        <w:ind w:left="1985" w:firstLine="567"/>
        <w:jc w:val="both"/>
        <w:rPr>
          <w:rFonts w:asciiTheme="majorBidi" w:hAnsiTheme="majorBidi" w:cstheme="majorBidi"/>
          <w:sz w:val="24"/>
          <w:szCs w:val="24"/>
        </w:rPr>
      </w:pPr>
      <w:r w:rsidRPr="001B6F4B">
        <w:rPr>
          <w:rFonts w:asciiTheme="majorBidi" w:hAnsiTheme="majorBidi" w:cstheme="majorBidi"/>
          <w:sz w:val="24"/>
          <w:szCs w:val="24"/>
        </w:rPr>
        <w:t>Aktivitas horizontal yang mengakar kuat dan dipegang teguh oleh masyarakat sebagai sebuah tradisi warisan nenek moyang, namun bertentangan dengan syari’ah Islam adalah mengubur anak perempuan hidup-hidup, mengakarnya sistem perbudakan, penyembahan patung-patung, percaya pada gerakan dan perilaku burung terbang, serta undian nasib dan pengorbanan terhadap berhala. Semua aktivitas horizontal yang telah mentradisi dan merugikan banyak orang itu di tolak oleh Rasulullah Saw. dengan menunjukkan berbagai kekurangan serta menawarkan yang lebih manusiawi.</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Menurut Nogarsyah Moede Gayo ( 2004: 39) menegaskan “akhlak adalah budi pekerti; watak; tabiat. Menurut bahasa artinya tindak-tanduk, atau kebiasaan-kebiasaan. Sedangkan menurut istilah, pengertian akhlak sebagai berikut: “ Akhlak, sesuatu bentuk (naluri asli) dalam jiwa seseorang yang dapat melahirkan suatu tindakan dan kelakuan dengan mudah dan spontan tanpa reka pikiran.</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 xml:space="preserve">Menurut Chabib Thoha (1999:109-110) menegaskan “akhlak mengandung segi-segi persesuaian dengan perkataan </w:t>
      </w:r>
      <w:r w:rsidRPr="001B6F4B">
        <w:rPr>
          <w:rFonts w:asciiTheme="majorBidi" w:hAnsiTheme="majorBidi" w:cstheme="majorBidi"/>
          <w:i/>
          <w:sz w:val="24"/>
          <w:szCs w:val="24"/>
        </w:rPr>
        <w:t>khalqun</w:t>
      </w:r>
      <w:r w:rsidRPr="001B6F4B">
        <w:rPr>
          <w:rFonts w:asciiTheme="majorBidi" w:hAnsiTheme="majorBidi" w:cstheme="majorBidi"/>
          <w:sz w:val="24"/>
          <w:szCs w:val="24"/>
        </w:rPr>
        <w:t xml:space="preserve"> yang berarti kejadian, yang juga erat hubungannya dengan </w:t>
      </w:r>
      <w:r w:rsidRPr="001B6F4B">
        <w:rPr>
          <w:rFonts w:asciiTheme="majorBidi" w:hAnsiTheme="majorBidi" w:cstheme="majorBidi"/>
          <w:i/>
          <w:sz w:val="24"/>
          <w:szCs w:val="24"/>
        </w:rPr>
        <w:t>khaliqun</w:t>
      </w:r>
      <w:r w:rsidRPr="001B6F4B">
        <w:rPr>
          <w:rFonts w:asciiTheme="majorBidi" w:hAnsiTheme="majorBidi" w:cstheme="majorBidi"/>
          <w:sz w:val="24"/>
          <w:szCs w:val="24"/>
        </w:rPr>
        <w:t xml:space="preserve"> yang berarti pencipta, demikian pula dengan makhluqun yang berarti yang diciptakan. Perumusan pengertian akhlak timbul sebagai media yang memungkinkan adanya hubungan baik antara Khaliq dengan makhluk dan antara makhluk dengan makhluk. Selanjutnya perbuatan manusia yang dapat dianggap sebagai manifestasi dari akhlaknya apabila perbuatan-perbuatan itu dilakukan berulang kali dalam bentuk yang sama, sehingga menjadi kebiasaan dan perbuatan-perbuatan itu dilakukan karena dorongan emosi jiwanya, bukan karena ada tekanan dari luar.</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Menurut Rosihon Anwar (2010:20) menyatakan “dalam Islam, dasar atau alat pengukur yang menyatakan bahwa sifat seseorang itu baik atau buruk adalah Al-Qur’an dan As-Sunnah. Segala sesuatu yang baik menurut Al-Qur’an dan As-Sunnah, itulah yang baik untuk dijadikan pegangan dalam kehidupan sehari-hari.</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 xml:space="preserve">Dalam Islam, akhlak memiliki posisi yang sangat penting, yaitu sebagai salah satu rukun agama Islam. Dalam kaitan ini, Rasulullah SAW. </w:t>
      </w:r>
      <w:r w:rsidRPr="001B6F4B">
        <w:rPr>
          <w:rFonts w:asciiTheme="majorBidi" w:hAnsiTheme="majorBidi" w:cstheme="majorBidi"/>
          <w:sz w:val="24"/>
          <w:szCs w:val="24"/>
        </w:rPr>
        <w:lastRenderedPageBreak/>
        <w:t xml:space="preserve">pernah ditanya,” Beragama itu apa?” Beliau menjawab, “Berakhlak yang baik)” (H.R. Muslim). Pentingnya kedudukan akhlak dapat dilihat ketika melihat bahwa salah satu sumber akhlak adalah wahyu. Nabi Muhammad SAW. pun mengabarkan bahwa orang yang paling sempurna keimanannya diantara umatnya adalah yang paling baik akhlaknya. Dengan demikian, seyogianya seorang muslim berusaha dan bersemangat untuk memiliki akhlak yang baik dan merujuk kepada Rasulullah SAW. dalam berakhlak. (Rosihon Anwar, 2010:23-24). </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 xml:space="preserve">Menurut Ibnu Miskwaih dan al-Ghazali (dalam Nasharuddi, 2015: 292) bahwa akhlak adalah hasil dari pendidikan, latihan, pembinaan dan perjuangan keras dan sungguh-sungguh. </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Hal senada juga diungkapkan oleh Nasharuddin (2015:292) menyatakan, “secara faktual, usaha pembinaan akhlak melalui berbagai lembaga formal, informal dan nonformal dan melalui berbagai macam cara terus dilakukan dan dikembangkan, hal ini menunjukkan bahwa akhlak perlu dibentuk, dibina, dididik, dan dibiasakan. Dari hasil pendidikan dan pembiasaan itu, ternyata membawa hasil bagi terbentuknya pribadi-pribadi Muslim yang berakhlak mulia. Demikian pula sebaliknya, jika generasi dibiarkan tidak dididik, tanpa pembinaan dan pendidikan, ternyata membawa hasil menjadi anak yang jahat dan gagasan tentang akhlak mesti dibina dan dibentuk. Kemudian Tuhan mengajarkan kepada manusia, bagaimana cara berakhlak kepada-Nya, antarsesama dan lingkungan. Oleh sebab itulah manusia diciptakan supaya mempelajari akhlak mahmudah dan meninggalkan akhlak mazmumah. Hal senada juga diungkapkan oleh Al-Tahawani (dalam Nasharuddin, 2015:293) menyatakan, “perbuatan baik mesti dikerjakan dan yang buruk mesti dihindarkan, karena yang baik pasti mendatangkan kemanfaatan, sedangkan yang buruk pasti beimplikasi kepada kemudharatan.</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 xml:space="preserve">Ibrahim Anis (dalam Abuddin Nata, 2011: 4) menyatakan bahwa akhlak adalah sifat yang tertanam dalam jiwa, yang dengannya lahirlah macam-macam perbuatan, baik atau buruk, tanpa membutuhkan pemikiran dan pertimbangan. </w:t>
      </w:r>
    </w:p>
    <w:p w:rsidR="008A1D51" w:rsidRPr="001B6F4B"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Asmaran (2002: 1) menegaskan “akhlak ialah sifat-sifat yang dibawa manusia sejak lahir yang tertanam dalam jiwanya dan selalu ada padanya. Sifat itu dapat lahir berupa perbuatan baik, disebut akhlak mulia, atau perbuatan buruk, disebut akhlak yang tercela sesuai dengan pembinaannya.” Menurut Ahmad Amin (dalam Asmaran, 2002: 1-2) akhlak adalah kebiasaan kehendak. Ini berarti bahwa kehendak itu bila dibiasakan akan sesuatu maka kebiasaannya itu disebut akhlak. Contohnya, bila kehendak itu dibiasakan memberi, maka kebiasaan itu ialah akhlak dermawan.</w:t>
      </w:r>
    </w:p>
    <w:p w:rsidR="008A1D51" w:rsidRPr="001B6F4B"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 xml:space="preserve">Menurut Soergarda Poerbakawatja (dalam Asmaran, 2002: 2) akhlak adalah budi pekerti, watak, kesusilaan (kesadaran etik dan moral) yaitu kelakuan baik yang merupakan akibat dari sikap jiwa yang benar terhadap Khaliknya dan terhadap sesama manusia. </w:t>
      </w:r>
    </w:p>
    <w:p w:rsidR="008A1D51" w:rsidRPr="001B6F4B"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Menurut Abdullah Dirroz (dalam Zahrudin dan Hasanudin Sinaga, 2004: 6-7) akhlak adalah suatu kekuatan dalam kehendak yang mantap, kekuatan dan kehendak berkombinasi membawa kecenderungan pada pemilihan pihak yang benar (dalam hal akhlak yang baik) atau pihak yang jahat (dalam hal akhlak yang jahat).</w:t>
      </w:r>
    </w:p>
    <w:p w:rsidR="008A1D51" w:rsidRPr="001B6F4B"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Menurut Imam al-Ghazali (dalam Zahrudin dan Hasanudin Sinaga, 2004: 37-38) akhlak adalah sifat yang melekat dalam jiwa seseorang yang menjadikan ia dengan mudah bertindak tanpa banyak pertimbangan lagi”. Atau boleh juga dikatakan, perbuatan yang sudah menjadi kebiasaan. Orang yang pemurah sudah biasa memberi. Ia memberi itu tanpa banyak pertimbangan lagi. Seolah-olah tangannya sudah terbuka lebar untuk itu. Hal ini bisa terjadi karena yang bersangkutan sebelumnya telah berlatih, artinya sifat pemurah itu sudah biasa dilakukan setiap saat. Begitu juga orang kikir. Seolah-olah tangannya sudah terpaku saja dalam kantongnya, tidak mau keluar mengulurkan bantuan kepada fakir-miskin. Begitu juga orang yang pemarah selalu saja marah tanpa ada alasan yang jelas. </w:t>
      </w:r>
    </w:p>
    <w:p w:rsidR="008A1D51" w:rsidRPr="00CE35F0"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Zahrudin dan Hasanudin Sinaga (2004:14-15) menyatakan “akhlak adalah mustika hidup yang membedakan makhluk manusia dari makhluk hewani. Manusia tanpa akhlak adalah manusia yang telah “membinatang”, sangat berbahaya. Ia akan lebih jahat dan lebih buas daripada binatang buas sendiri. Dengan demikian, jika akhlak telah lenyap dari diri masing-masing manusia, kehidupan ini akan kacau balau, masyarakat akan menjadi berantakan. Orang tidak lagi peduli soal baik atau buruk, halal atau haram.”</w:t>
      </w:r>
    </w:p>
    <w:p w:rsidR="008A1D51" w:rsidRPr="001B6F4B"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 xml:space="preserve">Sedangkan menurut </w:t>
      </w:r>
      <w:r w:rsidR="00CE35F0">
        <w:rPr>
          <w:rFonts w:asciiTheme="majorBidi" w:hAnsiTheme="majorBidi" w:cstheme="majorBidi"/>
          <w:sz w:val="24"/>
          <w:szCs w:val="24"/>
        </w:rPr>
        <w:t>Imam Ghazali</w:t>
      </w:r>
      <w:r w:rsidRPr="001B6F4B">
        <w:rPr>
          <w:rFonts w:asciiTheme="majorBidi" w:hAnsiTheme="majorBidi" w:cstheme="majorBidi"/>
          <w:sz w:val="24"/>
          <w:szCs w:val="24"/>
        </w:rPr>
        <w:t xml:space="preserve"> (2010:12) mengatakan bahwa “akhlak berasal dari kata </w:t>
      </w:r>
      <w:r w:rsidRPr="001B6F4B">
        <w:rPr>
          <w:rFonts w:asciiTheme="majorBidi" w:hAnsiTheme="majorBidi" w:cstheme="majorBidi"/>
          <w:i/>
          <w:sz w:val="24"/>
          <w:szCs w:val="24"/>
        </w:rPr>
        <w:t>khuluq</w:t>
      </w:r>
      <w:r w:rsidRPr="001B6F4B">
        <w:rPr>
          <w:rFonts w:asciiTheme="majorBidi" w:hAnsiTheme="majorBidi" w:cstheme="majorBidi"/>
          <w:sz w:val="24"/>
          <w:szCs w:val="24"/>
        </w:rPr>
        <w:t xml:space="preserve"> yang berarti perangai, (watak, tabiat) yang menetap kuat didalam jiwa seseorang dan merupakan sumber timbulnya perbuatan-perbuatan tertentu dari dirinya yang secara mudah dan ringan tanpa perlu dipikirkan atau direncanakan sebelumnya. Maka apabila dari perangai tersebut timbul perbuatan-perbuatan baik dan terpuji menurut akal sehat dan syari’at maka ia disebut perangai yang baik atau akhlak yang terpuji dan begitu pula sebaliknya.  </w:t>
      </w:r>
    </w:p>
    <w:p w:rsidR="008A1D51" w:rsidRPr="001B6F4B"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 xml:space="preserve">Dengan demikian, akhlak mencakup jasmani dan rohani, lahir dan bathin, dunia dan akhirat, bersifat universal, berlaku sepanjang zaman dan mencakup hubungan dengan Allah, manusia dan alam lingkungan (Toto Suryana: 1997:189). </w:t>
      </w:r>
    </w:p>
    <w:p w:rsidR="008A1D51" w:rsidRPr="001B6F4B"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Abu Muhammad Iqbal (2013:202) menyatakan “akhlak ialah suatu perbuatan yang timbul yang merupakan gambaran jiwa dengan melakukannya menjadi kebiasaan tanpa dipaksa, tanpa dipikir dan tanpa diteliti. Yang menjadi ukuran standar adalah menetapkan segala perbuatan yang baik atau buruk yang benar atau salah dan yang hak atau batil. Tapi yang dimaksud dalam pengertian disini adalah akhlak yang baik.”</w:t>
      </w:r>
    </w:p>
    <w:p w:rsidR="008A1D51" w:rsidRPr="001B6F4B" w:rsidRDefault="008A1D51" w:rsidP="00CE35F0">
      <w:pPr>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Menurut Muhammad Solihin dan Rosyid Anwar (2005: 22) menyatakan“akhlak adalah perbuatan yang disadari oleh si pelaku.” Sedangkan menurut Amru Khalid (2005:5) menegaskan, “Sesungguhnya akhlak lebih penting daripada semua itu. Sesungguhnya tujuan utama dari setiap ibadah yang terus dilakukan adalah untuk menata akhlak. Jika ibadah tidak membawa kepada ketertataan akhlak, maka bisa dikatakan bahwa ibadah hanya sekedar gerak tubuh tanpa makna.”</w:t>
      </w:r>
    </w:p>
    <w:p w:rsidR="008A1D51" w:rsidRPr="001B6F4B" w:rsidRDefault="008A1D51" w:rsidP="00CE35F0">
      <w:pPr>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 xml:space="preserve">Abuddin Nata (2011:77-78) menegaskan, “Islam juga menghargai pendapat akal pikiran yang sehat yang sejalan dengan al-Qur’an dan al-Sunnah. Peranan akal pikiran dalam ajaran Islam demikian besar dan dihargai adanya, termasuk peranannya dalam menjabarkan masalah akhlak. Ajaran akhlak yang berdasarkan al-Qur’an dan al-Sunnah bersifat absolut dan universal serta mutlak, yakni tidak dapat ditawar-tawar lagi dan akan berlangsung sepanjang zaman. Namun dalam penjabaran al-Qur’an yang </w:t>
      </w:r>
      <w:r w:rsidRPr="001B6F4B">
        <w:rPr>
          <w:rFonts w:asciiTheme="majorBidi" w:hAnsiTheme="majorBidi" w:cstheme="majorBidi"/>
          <w:sz w:val="24"/>
          <w:szCs w:val="24"/>
        </w:rPr>
        <w:lastRenderedPageBreak/>
        <w:t>absolut, mutlak dan universal itu diperlukan akal pikiran manusia. Hasil pemikiran akal terhadap maslah yang absolut itu bentuknya berbeda-beda sesuia dengan keadaan masyarakat atau sesuai dengan yang diakui masyarakat. Dengan cara demikian ajaran akhlak dalam Islam dapat diterima oleh seluruh masyarakat berdasarkan hasil ijtidah akal pikiran. Sebagai contoh menutup aurat adalah merupakan akhlak yang bersifat absolut, mutlak dan universal, tetapi bagaimana cara dan bentuk menutup aurat itu dapat berbeda-beda. Untuk menentukan cara dan bentuk menutup aurat tersebut diperlukan pemikiran akal yang sehat.</w:t>
      </w:r>
    </w:p>
    <w:p w:rsidR="00CE35F0" w:rsidRDefault="008A1D51" w:rsidP="00CE35F0">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 xml:space="preserve">   Jadi, dapat disimpulkan bahwa akhlak adalah sifat yang tertanam kuat dalam jiwa dan melahirkan perbuatan secara langsung dan berturut-turut yang dilakukan dengan mudah, tanpa memerlukan pemikiran lagi serta sudah menjadi kebiasaan dan suatu kondisi atau sifat yang telah meresap dalam jiwa dan menjadi kepribadian hingga timbullah berbagai macam perbuatan dengan secara spontan dan mudah tanpa dibuat-buat dan tanpa memerlukan pemikiran. Keadaan jiwa itu, adakalanya merupakan sifat alami, yang didorong oleh sifat manusia untuk melakukan suatu perbuatan atau tidak melakukannya seperti rasa takut dan sebagainya.Selain itu, suasana jiwa ada kalanya disebabkan oleh kebiasaan. Maka terjadilah suatu bentuk akhak yang tertanam dalam jiwa. </w:t>
      </w:r>
    </w:p>
    <w:p w:rsidR="00CE35F0" w:rsidRPr="00CE35F0" w:rsidRDefault="00CE35F0" w:rsidP="00CE35F0">
      <w:pPr>
        <w:spacing w:after="0" w:line="240" w:lineRule="auto"/>
        <w:ind w:left="1701" w:firstLine="459"/>
        <w:jc w:val="both"/>
        <w:rPr>
          <w:rFonts w:asciiTheme="majorBidi" w:hAnsiTheme="majorBidi" w:cstheme="majorBidi"/>
          <w:sz w:val="6"/>
          <w:szCs w:val="6"/>
        </w:rPr>
      </w:pPr>
    </w:p>
    <w:p w:rsidR="008A1D51" w:rsidRPr="00CE35F0" w:rsidRDefault="008A1D51" w:rsidP="00CB14AD">
      <w:pPr>
        <w:pStyle w:val="ListParagraph"/>
        <w:numPr>
          <w:ilvl w:val="0"/>
          <w:numId w:val="16"/>
        </w:numPr>
        <w:spacing w:line="240" w:lineRule="auto"/>
        <w:ind w:left="1701" w:hanging="283"/>
        <w:jc w:val="both"/>
        <w:rPr>
          <w:rFonts w:asciiTheme="majorBidi" w:hAnsiTheme="majorBidi" w:cstheme="majorBidi"/>
          <w:b/>
          <w:bCs/>
          <w:sz w:val="24"/>
          <w:szCs w:val="24"/>
        </w:rPr>
      </w:pPr>
      <w:r w:rsidRPr="00CE35F0">
        <w:rPr>
          <w:rFonts w:asciiTheme="majorBidi" w:hAnsiTheme="majorBidi" w:cstheme="majorBidi"/>
          <w:b/>
          <w:bCs/>
          <w:sz w:val="24"/>
          <w:szCs w:val="24"/>
        </w:rPr>
        <w:t>Tujuan dan Manfaat Pendidikan Akhlak</w:t>
      </w:r>
    </w:p>
    <w:p w:rsidR="008A1D51" w:rsidRPr="001B6F4B" w:rsidRDefault="008A1D51" w:rsidP="00CE35F0">
      <w:pPr>
        <w:pStyle w:val="ListParagraph"/>
        <w:spacing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Rosihon Anwar, (2008:211-212) pada dasarnya, “tujuan pokok pendidikan akhlak adalah agar setiap muslim berbudi pekerti, bertingkah laku, berperangai atau beradat-istiadat yang baik sesuai dengan ajaran Islam.”</w:t>
      </w:r>
    </w:p>
    <w:p w:rsidR="008A1D51" w:rsidRPr="001B6F4B" w:rsidRDefault="008A1D51" w:rsidP="00CE35F0">
      <w:pPr>
        <w:pStyle w:val="ListParagraph"/>
        <w:spacing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Al-Ghazali (dalam Abu Muhammad Iqbal, 2013: 203) Keutamaan akhlak yang baik sangat penting dalam kehidupan dunia dan akhirat diantaranya sebagai sarana pergaulan, merupakan perintah agama, merupakan kehormatan dan ketinggian derajat seseorang, pelebur dosa, pengiring semua kebaikan dunia dan akhirat serta pembuka penghalang tirai penutup Allah. </w:t>
      </w:r>
    </w:p>
    <w:p w:rsidR="008A1D51" w:rsidRPr="001B6F4B" w:rsidRDefault="008A1D51" w:rsidP="00CE35F0">
      <w:pPr>
        <w:pStyle w:val="ListParagraph"/>
        <w:spacing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 xml:space="preserve">Menurut Rosihon Anwar (2010:25) pada dasarnya “tujuan pokok akhlak adalah agar setiap muslim berbudi pekerti, bertingkah laku, berperangai atau beradat-istiadat yang baik sesuai dengan ajaran Islam. Kalau diperhatikan, ibadah-ibadah inti dalam Islam memiliki tujuan pembinaan akhlak mulia. </w:t>
      </w:r>
    </w:p>
    <w:p w:rsidR="008A1D51" w:rsidRPr="001B6F4B" w:rsidRDefault="008A1D51" w:rsidP="008A1D51">
      <w:pPr>
        <w:pStyle w:val="ListParagraph"/>
        <w:ind w:left="1701" w:firstLine="567"/>
        <w:jc w:val="both"/>
        <w:rPr>
          <w:rFonts w:asciiTheme="majorBidi" w:hAnsiTheme="majorBidi" w:cstheme="majorBidi"/>
          <w:sz w:val="24"/>
          <w:szCs w:val="24"/>
        </w:rPr>
      </w:pPr>
      <w:r w:rsidRPr="001B6F4B">
        <w:rPr>
          <w:rFonts w:asciiTheme="majorBidi" w:hAnsiTheme="majorBidi" w:cstheme="majorBidi"/>
          <w:sz w:val="24"/>
          <w:szCs w:val="24"/>
        </w:rPr>
        <w:t>Rosihon Anwar (2010:25) dengan demikian, “tujuan akhlak dapat dibagi menjadi dua macam, yaitu tujuan umum dan tujuan khusus. Tujuan umumnya adalah membentuk kepribadian seorang muslim yang memiliki akhlak muliabaik secara lahiriah maupun batiniah. Dalam kaitan ini, Allah SWT. berfirman:</w:t>
      </w:r>
    </w:p>
    <w:p w:rsidR="008A1D51" w:rsidRPr="001B6F4B" w:rsidRDefault="008A1D51" w:rsidP="008A1D51">
      <w:pPr>
        <w:ind w:left="1701" w:firstLine="567"/>
        <w:jc w:val="right"/>
        <w:rPr>
          <w:rFonts w:asciiTheme="majorBidi" w:hAnsiTheme="majorBidi" w:cstheme="majorBidi"/>
          <w:sz w:val="24"/>
          <w:szCs w:val="24"/>
        </w:rPr>
      </w:pPr>
      <w:r w:rsidRPr="001B6F4B">
        <w:rPr>
          <w:rFonts w:asciiTheme="majorBidi" w:hAnsiTheme="majorBidi" w:cstheme="majorBidi"/>
          <w:sz w:val="24"/>
          <w:szCs w:val="24"/>
          <w:rtl/>
        </w:rPr>
        <w:t>قُلْ إِنَّمَا حَرَّمَ رَبِّيَ الْفَوَاحِشَ مَاظَهَرَ مِنْهَا وَمَابَطَنَ وَاْلإِثْمَ وَالْبَغْىَ بِغَيْرِ الْحَقِّ وَأَن تُشْرِكُوا بِاللهِ مَالَمْ يُنَزِّلْ بِهِ سُلْطَانًا وَأَنْ تَقُولُوا عَلَى اللهِ مَالاَتَعْلَمُون</w:t>
      </w:r>
    </w:p>
    <w:p w:rsidR="008A1D51" w:rsidRPr="00CE35F0" w:rsidRDefault="008A1D51" w:rsidP="00CE35F0">
      <w:pPr>
        <w:spacing w:after="0" w:line="240" w:lineRule="auto"/>
        <w:ind w:left="1701"/>
        <w:jc w:val="both"/>
        <w:rPr>
          <w:rFonts w:asciiTheme="majorBidi" w:hAnsiTheme="majorBidi" w:cstheme="majorBidi"/>
          <w:iCs/>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 xml:space="preserve">Katakanlah:"Rabbku hanya mengharamkan perbuatan yang keji, baik yang nampak maupun yang tersembunyi, dan perbuatan dosa, melanggar hak manusia tanpa alasan yang benar, (mengharamkan) mempersekutukan Allah dengan sesuatu yang Allah tidak menurunkan </w:t>
      </w:r>
      <w:r w:rsidRPr="001B6F4B">
        <w:rPr>
          <w:rFonts w:asciiTheme="majorBidi" w:hAnsiTheme="majorBidi" w:cstheme="majorBidi"/>
          <w:i/>
          <w:iCs/>
          <w:sz w:val="24"/>
          <w:szCs w:val="24"/>
        </w:rPr>
        <w:lastRenderedPageBreak/>
        <w:t xml:space="preserve">hujjah untuk itu dan (mengharamkan) mengada-adakan terhadap Allah apa saja yang tidak kamu ketahui"". </w:t>
      </w:r>
      <w:r w:rsidRPr="001B6F4B">
        <w:rPr>
          <w:rFonts w:asciiTheme="majorBidi" w:hAnsiTheme="majorBidi" w:cstheme="majorBidi"/>
          <w:iCs/>
          <w:sz w:val="24"/>
          <w:szCs w:val="24"/>
        </w:rPr>
        <w:t>(QS.al-A’raf[7]:33)</w:t>
      </w:r>
    </w:p>
    <w:p w:rsidR="008A1D51" w:rsidRPr="001B6F4B" w:rsidRDefault="008A1D51" w:rsidP="00CE35F0">
      <w:pPr>
        <w:spacing w:after="0" w:line="240" w:lineRule="auto"/>
        <w:ind w:left="1701" w:firstLine="720"/>
        <w:jc w:val="both"/>
        <w:rPr>
          <w:rFonts w:asciiTheme="majorBidi" w:hAnsiTheme="majorBidi" w:cstheme="majorBidi"/>
          <w:b/>
          <w:sz w:val="24"/>
          <w:szCs w:val="24"/>
        </w:rPr>
      </w:pPr>
      <w:r w:rsidRPr="001B6F4B">
        <w:rPr>
          <w:rFonts w:asciiTheme="majorBidi" w:hAnsiTheme="majorBidi" w:cstheme="majorBidi"/>
          <w:sz w:val="24"/>
          <w:szCs w:val="24"/>
        </w:rPr>
        <w:t>Menurut Amr Khalid (dalam Rosihon Anwar. 2010: 26-28) adapun tujuan akhlak secara khusus adalah:</w:t>
      </w:r>
    </w:p>
    <w:p w:rsidR="008A1D51" w:rsidRPr="001B6F4B" w:rsidRDefault="008A1D51" w:rsidP="00CB14AD">
      <w:pPr>
        <w:pStyle w:val="ListParagraph"/>
        <w:numPr>
          <w:ilvl w:val="0"/>
          <w:numId w:val="21"/>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 xml:space="preserve">Mengetahui Tujuan Utama Diutusnya Nabi Muhammad SAW. </w:t>
      </w:r>
    </w:p>
    <w:p w:rsidR="008A1D51" w:rsidRPr="001B6F4B" w:rsidRDefault="008A1D51" w:rsidP="00CE35F0">
      <w:pPr>
        <w:spacing w:after="0" w:line="240" w:lineRule="auto"/>
        <w:ind w:left="1985" w:firstLine="459"/>
        <w:jc w:val="both"/>
        <w:rPr>
          <w:rFonts w:asciiTheme="majorBidi" w:hAnsiTheme="majorBidi" w:cstheme="majorBidi"/>
          <w:sz w:val="24"/>
          <w:szCs w:val="24"/>
        </w:rPr>
      </w:pPr>
      <w:r w:rsidRPr="001B6F4B">
        <w:rPr>
          <w:rFonts w:asciiTheme="majorBidi" w:hAnsiTheme="majorBidi" w:cstheme="majorBidi"/>
          <w:sz w:val="24"/>
          <w:szCs w:val="24"/>
        </w:rPr>
        <w:t xml:space="preserve">   Mengetahuinya tujuan utama diutusnya Nabi Muhammad SAW. tentunya akan mendorong kita untuk mencapai akhlak mulia karena ternyata akhlak merupakan sesuatu yang paling penting dalam agama. Akhlak bahkan lebih utama daripada ibadah. Sebab tujuan utama ibadah adalah mencapai kesempurnaan akhlak. Jika tidak mendatangkan akhlak mulia, ibadah hanya merupakan gerakan formalitas saja. </w:t>
      </w:r>
    </w:p>
    <w:p w:rsidR="008A1D51" w:rsidRPr="001B6F4B" w:rsidRDefault="008A1D51" w:rsidP="00CB14AD">
      <w:pPr>
        <w:pStyle w:val="ListParagraph"/>
        <w:numPr>
          <w:ilvl w:val="0"/>
          <w:numId w:val="21"/>
        </w:numPr>
        <w:tabs>
          <w:tab w:val="left" w:pos="1701"/>
          <w:tab w:val="left" w:pos="1985"/>
        </w:tabs>
        <w:spacing w:after="0" w:line="240" w:lineRule="auto"/>
        <w:ind w:firstLine="261"/>
        <w:jc w:val="both"/>
        <w:rPr>
          <w:rFonts w:asciiTheme="majorBidi" w:hAnsiTheme="majorBidi" w:cstheme="majorBidi"/>
          <w:sz w:val="24"/>
          <w:szCs w:val="24"/>
        </w:rPr>
      </w:pPr>
      <w:r w:rsidRPr="001B6F4B">
        <w:rPr>
          <w:rFonts w:asciiTheme="majorBidi" w:hAnsiTheme="majorBidi" w:cstheme="majorBidi"/>
          <w:sz w:val="24"/>
          <w:szCs w:val="24"/>
        </w:rPr>
        <w:t>Menyatukan kerenggangan antara akhlak dan ibadah</w:t>
      </w:r>
    </w:p>
    <w:p w:rsidR="008A1D51" w:rsidRPr="001B6F4B" w:rsidRDefault="008A1D51" w:rsidP="00CE35F0">
      <w:pPr>
        <w:spacing w:after="0" w:line="240" w:lineRule="auto"/>
        <w:ind w:left="1985" w:firstLine="567"/>
        <w:jc w:val="both"/>
        <w:rPr>
          <w:rFonts w:asciiTheme="majorBidi" w:hAnsiTheme="majorBidi" w:cstheme="majorBidi"/>
          <w:sz w:val="24"/>
          <w:szCs w:val="24"/>
        </w:rPr>
      </w:pPr>
      <w:r w:rsidRPr="001B6F4B">
        <w:rPr>
          <w:rFonts w:asciiTheme="majorBidi" w:hAnsiTheme="majorBidi" w:cstheme="majorBidi"/>
          <w:sz w:val="24"/>
          <w:szCs w:val="24"/>
        </w:rPr>
        <w:t>Tujuan lain mempelajari akhlak adalah menyatukan antara akhlak dan ibadah, atau dalam ungkapan yang lebih luas antara agama dan dunia. Kesatuan antara akhlak dan ibadah, misalnya diperlihatkan oleh Rasulullah SAW. dalam sabdanya:</w:t>
      </w:r>
    </w:p>
    <w:p w:rsidR="008A1D51" w:rsidRPr="001B6F4B" w:rsidRDefault="008A1D51" w:rsidP="00CE35F0">
      <w:pPr>
        <w:spacing w:after="0" w:line="240" w:lineRule="auto"/>
        <w:ind w:left="1985"/>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sz w:val="24"/>
          <w:szCs w:val="24"/>
        </w:rPr>
        <w:t>Demi Allah tidak beriman, demi Allah tidak beriman, demi Allah tidak beriman. Ditanya, “Siapa ya Rasulullah?” Jawab Nabi, ‘Orang yang tetangganya merasa tidak aman dari gangguannya.”</w:t>
      </w:r>
      <w:r w:rsidRPr="001B6F4B">
        <w:rPr>
          <w:rFonts w:asciiTheme="majorBidi" w:hAnsiTheme="majorBidi" w:cstheme="majorBidi"/>
          <w:sz w:val="24"/>
          <w:szCs w:val="24"/>
        </w:rPr>
        <w:t xml:space="preserve"> (H.R. Bukhari dan Muslim).</w:t>
      </w:r>
    </w:p>
    <w:p w:rsidR="008A1D51" w:rsidRPr="001B6F4B" w:rsidRDefault="008A1D51" w:rsidP="00CE35F0">
      <w:pPr>
        <w:spacing w:after="0" w:line="240" w:lineRule="auto"/>
        <w:ind w:left="1985" w:firstLine="720"/>
        <w:jc w:val="both"/>
        <w:rPr>
          <w:rFonts w:asciiTheme="majorBidi" w:hAnsiTheme="majorBidi" w:cstheme="majorBidi"/>
          <w:sz w:val="24"/>
          <w:szCs w:val="24"/>
        </w:rPr>
      </w:pPr>
      <w:r w:rsidRPr="001B6F4B">
        <w:rPr>
          <w:rFonts w:asciiTheme="majorBidi" w:hAnsiTheme="majorBidi" w:cstheme="majorBidi"/>
          <w:sz w:val="24"/>
          <w:szCs w:val="24"/>
        </w:rPr>
        <w:t xml:space="preserve">Hadis diatas dengan jelas mengecam orang yang mengaku beriman (ibadah), tetapi tidak memberikan keamanan kepada tetangganya (akhlak). </w:t>
      </w:r>
    </w:p>
    <w:p w:rsidR="008A1D51" w:rsidRPr="001B6F4B" w:rsidRDefault="008A1D51" w:rsidP="00CE35F0">
      <w:pPr>
        <w:spacing w:after="0" w:line="240" w:lineRule="auto"/>
        <w:ind w:left="1985" w:firstLine="720"/>
        <w:jc w:val="both"/>
        <w:rPr>
          <w:rFonts w:asciiTheme="majorBidi" w:hAnsiTheme="majorBidi" w:cstheme="majorBidi"/>
          <w:sz w:val="24"/>
          <w:szCs w:val="24"/>
        </w:rPr>
      </w:pPr>
      <w:r w:rsidRPr="001B6F4B">
        <w:rPr>
          <w:rFonts w:asciiTheme="majorBidi" w:hAnsiTheme="majorBidi" w:cstheme="majorBidi"/>
          <w:sz w:val="24"/>
          <w:szCs w:val="24"/>
        </w:rPr>
        <w:t xml:space="preserve">Usaha menyatukan antara ibadah dan akhlak, dengan bimbingan hati yang diridai Allah SWT. dengan keikhlasan, akan terwujud perbuatan-perbuatan yang terpuji, yang seimbang antara kepentingan dunia dan akhirat serta terhindar dari perbuatan tercela. </w:t>
      </w:r>
    </w:p>
    <w:p w:rsidR="008A1D51" w:rsidRPr="001B6F4B" w:rsidRDefault="008A1D51" w:rsidP="00CB14AD">
      <w:pPr>
        <w:pStyle w:val="ListParagraph"/>
        <w:numPr>
          <w:ilvl w:val="0"/>
          <w:numId w:val="21"/>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Mengimplementasikan Pengetahuan tentang Akhlak dalam Kehidupan</w:t>
      </w:r>
    </w:p>
    <w:p w:rsidR="008A1D51" w:rsidRPr="001B6F4B" w:rsidRDefault="008A1D51" w:rsidP="00CE35F0">
      <w:pPr>
        <w:spacing w:after="0" w:line="240" w:lineRule="auto"/>
        <w:ind w:left="1985" w:firstLine="720"/>
        <w:jc w:val="both"/>
        <w:rPr>
          <w:rFonts w:asciiTheme="majorBidi" w:hAnsiTheme="majorBidi" w:cstheme="majorBidi"/>
          <w:sz w:val="24"/>
          <w:szCs w:val="24"/>
        </w:rPr>
      </w:pPr>
      <w:r w:rsidRPr="001B6F4B">
        <w:rPr>
          <w:rFonts w:asciiTheme="majorBidi" w:hAnsiTheme="majorBidi" w:cstheme="majorBidi"/>
          <w:sz w:val="24"/>
          <w:szCs w:val="24"/>
        </w:rPr>
        <w:t>Tujuan lain dari mempelajari akhlak adalah mendorong kita menjadi orang-orang yang mengimplementasikan akhlak mulia dalam kehidupan sehari-hari.</w:t>
      </w:r>
    </w:p>
    <w:p w:rsidR="008A1D51" w:rsidRPr="001B6F4B" w:rsidRDefault="008A1D51" w:rsidP="00CE35F0">
      <w:pPr>
        <w:spacing w:after="0" w:line="240" w:lineRule="auto"/>
        <w:ind w:left="1701" w:firstLine="283"/>
        <w:jc w:val="both"/>
        <w:rPr>
          <w:rFonts w:asciiTheme="majorBidi" w:hAnsiTheme="majorBidi" w:cstheme="majorBidi"/>
          <w:sz w:val="24"/>
          <w:szCs w:val="24"/>
        </w:rPr>
      </w:pPr>
      <w:r w:rsidRPr="001B6F4B">
        <w:rPr>
          <w:rFonts w:asciiTheme="majorBidi" w:hAnsiTheme="majorBidi" w:cstheme="majorBidi"/>
          <w:sz w:val="24"/>
          <w:szCs w:val="24"/>
        </w:rPr>
        <w:t xml:space="preserve">     Menurut Nogarsyah Moede Gayo, (2004:39) bahwa“tujuan akhlak adalah hendak menciptakan manusia agar menjadi makhluk yang tinggi dan sempurna serta membedakannya dari makhluk-makhluk yang lain.”</w:t>
      </w:r>
    </w:p>
    <w:p w:rsidR="008A1D51" w:rsidRPr="001B6F4B" w:rsidRDefault="008A1D51" w:rsidP="00CE35F0">
      <w:pPr>
        <w:pStyle w:val="ListParagraph"/>
        <w:spacing w:after="0" w:line="240" w:lineRule="auto"/>
        <w:ind w:left="1701" w:firstLine="283"/>
        <w:jc w:val="both"/>
        <w:rPr>
          <w:rFonts w:asciiTheme="majorBidi" w:hAnsiTheme="majorBidi" w:cstheme="majorBidi"/>
          <w:sz w:val="24"/>
          <w:szCs w:val="24"/>
        </w:rPr>
      </w:pPr>
      <w:r w:rsidRPr="001B6F4B">
        <w:rPr>
          <w:rFonts w:asciiTheme="majorBidi" w:hAnsiTheme="majorBidi" w:cstheme="majorBidi"/>
          <w:sz w:val="24"/>
          <w:szCs w:val="24"/>
        </w:rPr>
        <w:t xml:space="preserve">     Dengan demikian, peneliti menyimpulkan bahwa tujuan pendidikan akhlak adalah untuk memberikan pedoman atau penerang bagi manusia dalam mengetahui perbuatan yang baik atau buruk. Terhadap perbuatan yang baik ia berusaha melakukannya, dan terhadap perbuatan yang buruk ia berusaha untuk menghindarinya.</w:t>
      </w:r>
      <w:r w:rsidRPr="001B6F4B">
        <w:rPr>
          <w:rFonts w:asciiTheme="majorBidi" w:hAnsiTheme="majorBidi" w:cstheme="majorBidi"/>
          <w:b/>
          <w:sz w:val="24"/>
          <w:szCs w:val="24"/>
        </w:rPr>
        <w:tab/>
      </w:r>
    </w:p>
    <w:p w:rsidR="008A1D51" w:rsidRPr="001B6F4B" w:rsidRDefault="008A1D51" w:rsidP="00CE35F0">
      <w:pPr>
        <w:spacing w:after="0"/>
        <w:ind w:left="1701" w:firstLine="306"/>
        <w:jc w:val="both"/>
        <w:rPr>
          <w:rFonts w:asciiTheme="majorBidi" w:hAnsiTheme="majorBidi" w:cstheme="majorBidi"/>
          <w:b/>
          <w:sz w:val="24"/>
          <w:szCs w:val="24"/>
        </w:rPr>
      </w:pPr>
      <w:r w:rsidRPr="001B6F4B">
        <w:rPr>
          <w:rFonts w:asciiTheme="majorBidi" w:hAnsiTheme="majorBidi" w:cstheme="majorBidi"/>
          <w:sz w:val="24"/>
          <w:szCs w:val="24"/>
        </w:rPr>
        <w:t xml:space="preserve">     Menurut Ahmad Mustofa (1997:26) menyatakan “orang yang berakhlak karena ketakwaan kepada Tuhan semata-mata, maka dapat menghasilkan kebahagiaan, antara lain:</w:t>
      </w:r>
    </w:p>
    <w:p w:rsidR="008A1D51" w:rsidRPr="001B6F4B" w:rsidRDefault="008A1D51" w:rsidP="00CB14AD">
      <w:pPr>
        <w:pStyle w:val="ListParagraph"/>
        <w:numPr>
          <w:ilvl w:val="0"/>
          <w:numId w:val="17"/>
        </w:numPr>
        <w:tabs>
          <w:tab w:val="left" w:pos="1985"/>
        </w:tabs>
        <w:spacing w:after="0" w:line="240" w:lineRule="auto"/>
        <w:ind w:hanging="99"/>
        <w:jc w:val="both"/>
        <w:rPr>
          <w:rFonts w:asciiTheme="majorBidi" w:hAnsiTheme="majorBidi" w:cstheme="majorBidi"/>
          <w:sz w:val="24"/>
          <w:szCs w:val="24"/>
        </w:rPr>
      </w:pPr>
      <w:r w:rsidRPr="001B6F4B">
        <w:rPr>
          <w:rFonts w:asciiTheme="majorBidi" w:hAnsiTheme="majorBidi" w:cstheme="majorBidi"/>
          <w:sz w:val="24"/>
          <w:szCs w:val="24"/>
        </w:rPr>
        <w:t>Mendapat tempat yang baik di dalam masyarakat</w:t>
      </w:r>
    </w:p>
    <w:p w:rsidR="008A1D51" w:rsidRPr="001B6F4B" w:rsidRDefault="008A1D51" w:rsidP="00CB14AD">
      <w:pPr>
        <w:pStyle w:val="ListParagraph"/>
        <w:numPr>
          <w:ilvl w:val="0"/>
          <w:numId w:val="17"/>
        </w:numPr>
        <w:tabs>
          <w:tab w:val="left" w:pos="1985"/>
        </w:tabs>
        <w:spacing w:after="0" w:line="240" w:lineRule="auto"/>
        <w:ind w:hanging="99"/>
        <w:jc w:val="both"/>
        <w:rPr>
          <w:rFonts w:asciiTheme="majorBidi" w:hAnsiTheme="majorBidi" w:cstheme="majorBidi"/>
          <w:sz w:val="24"/>
          <w:szCs w:val="24"/>
        </w:rPr>
      </w:pPr>
      <w:r w:rsidRPr="001B6F4B">
        <w:rPr>
          <w:rFonts w:asciiTheme="majorBidi" w:hAnsiTheme="majorBidi" w:cstheme="majorBidi"/>
          <w:sz w:val="24"/>
          <w:szCs w:val="24"/>
        </w:rPr>
        <w:t>Akan disenangi orang dalam pergaulan</w:t>
      </w:r>
    </w:p>
    <w:p w:rsidR="008A1D51" w:rsidRPr="001B6F4B" w:rsidRDefault="008A1D51" w:rsidP="00CB14AD">
      <w:pPr>
        <w:pStyle w:val="ListParagraph"/>
        <w:numPr>
          <w:ilvl w:val="0"/>
          <w:numId w:val="17"/>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Akan dapat terpelihara dari hukuman yang sifatnya manusiawi  dan sebagai makhluk yang diciptakan oleh Tuhan</w:t>
      </w:r>
    </w:p>
    <w:p w:rsidR="008A1D51" w:rsidRPr="001B6F4B" w:rsidRDefault="008A1D51" w:rsidP="00CB14AD">
      <w:pPr>
        <w:pStyle w:val="ListParagraph"/>
        <w:numPr>
          <w:ilvl w:val="0"/>
          <w:numId w:val="17"/>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Orang yang bertaqwa dan berakhlak mendapatkan pertolongan dan kemudahan dalam memperoleh keluhuran, kecukupan, dan sebutan yang baik</w:t>
      </w:r>
    </w:p>
    <w:p w:rsidR="008A1D51" w:rsidRPr="00CE35F0" w:rsidRDefault="008A1D51" w:rsidP="00CB14AD">
      <w:pPr>
        <w:pStyle w:val="ListParagraph"/>
        <w:numPr>
          <w:ilvl w:val="0"/>
          <w:numId w:val="17"/>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lastRenderedPageBreak/>
        <w:t>Jasa manusia yang berakhlak mendapat perlindungan dan segala penderitaan dan kesukaran.</w:t>
      </w:r>
    </w:p>
    <w:p w:rsidR="008A1D51" w:rsidRPr="001B6F4B" w:rsidRDefault="008A1D51" w:rsidP="00CE35F0">
      <w:pPr>
        <w:pStyle w:val="ListParagraph"/>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Sedangkan menurut Barmawi Umari (dalam Ahmad Mustofa, 1997: 31) disebutkan bahwa:</w:t>
      </w:r>
    </w:p>
    <w:p w:rsidR="008A1D51" w:rsidRPr="001B6F4B" w:rsidRDefault="008A1D51" w:rsidP="00CB14AD">
      <w:pPr>
        <w:pStyle w:val="ListParagraph"/>
        <w:numPr>
          <w:ilvl w:val="0"/>
          <w:numId w:val="18"/>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Ilmu akhlak, dapat mengetahui batas antara yang baik dengan yang buruk dan dapat menempatkan sesuatu pada tempatnya, yaitu menempatkan sesuatu pada proporsi yang sebenarnya.</w:t>
      </w:r>
    </w:p>
    <w:p w:rsidR="008A1D51" w:rsidRPr="001B6F4B" w:rsidRDefault="008A1D51" w:rsidP="00CB14AD">
      <w:pPr>
        <w:pStyle w:val="ListParagraph"/>
        <w:numPr>
          <w:ilvl w:val="0"/>
          <w:numId w:val="18"/>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Berakhlak, dapat memperoleh isyad, taufiq dan hidayah yang dengan demikian maka Isnya Allah kita akan berbahagia di dunia dan di akhirat.</w:t>
      </w:r>
    </w:p>
    <w:p w:rsidR="008A1D51" w:rsidRPr="001B6F4B" w:rsidRDefault="008A1D51" w:rsidP="00CE35F0">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Ahmad Amin (dalam Zahiruddin dan Hasanudin Sinaga , 2004: 16) manfaat mempelajari ilmu akhlak itu adalah sangat penting dan mendasar diantara urgensinya bahwa:</w:t>
      </w:r>
    </w:p>
    <w:p w:rsidR="008A1D51" w:rsidRPr="001B6F4B" w:rsidRDefault="008A1D51" w:rsidP="00CB14AD">
      <w:pPr>
        <w:pStyle w:val="ListParagraph"/>
        <w:numPr>
          <w:ilvl w:val="0"/>
          <w:numId w:val="19"/>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Dapat menyinari orang dalam memecahkan kesulitan-kesulitan rutin yang dihadapi manusia dalam hidup sehari-hari yang berkaitan dengan perilaku.</w:t>
      </w:r>
    </w:p>
    <w:p w:rsidR="008A1D51" w:rsidRPr="001B6F4B" w:rsidRDefault="008A1D51" w:rsidP="00CB14AD">
      <w:pPr>
        <w:pStyle w:val="ListParagraph"/>
        <w:numPr>
          <w:ilvl w:val="0"/>
          <w:numId w:val="19"/>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Dapat menjelaskan kepada orang untuk memelih perbuatan yang baik dan lebih bermanfaat.</w:t>
      </w:r>
    </w:p>
    <w:p w:rsidR="008A1D51" w:rsidRPr="001B6F4B" w:rsidRDefault="008A1D51" w:rsidP="00CB14AD">
      <w:pPr>
        <w:pStyle w:val="ListParagraph"/>
        <w:numPr>
          <w:ilvl w:val="0"/>
          <w:numId w:val="19"/>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 xml:space="preserve">Dapat membendung dan mencegah kita secara kontinyu untuk tidak terperangkap kepada keinginan-keinginan nafsu, bahkan mengarahkannya kepada hal yang yang positif dengan menguatkan unsur </w:t>
      </w:r>
      <w:r w:rsidRPr="001B6F4B">
        <w:rPr>
          <w:rFonts w:asciiTheme="majorBidi" w:hAnsiTheme="majorBidi" w:cstheme="majorBidi"/>
          <w:i/>
          <w:sz w:val="24"/>
          <w:szCs w:val="24"/>
        </w:rPr>
        <w:t>iradah.</w:t>
      </w:r>
    </w:p>
    <w:p w:rsidR="008A1D51" w:rsidRPr="001B6F4B" w:rsidRDefault="008A1D51" w:rsidP="00CB14AD">
      <w:pPr>
        <w:pStyle w:val="ListParagraph"/>
        <w:numPr>
          <w:ilvl w:val="0"/>
          <w:numId w:val="19"/>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 xml:space="preserve">Mengerti perbuatan baik akan menolong untuk menuju dan menghadapi perbuatan itu dengan penuh minat dan kemauan. </w:t>
      </w:r>
    </w:p>
    <w:p w:rsidR="008A1D51" w:rsidRPr="001B6F4B" w:rsidRDefault="008A1D51" w:rsidP="00CB14AD">
      <w:pPr>
        <w:pStyle w:val="ListParagraph"/>
        <w:numPr>
          <w:ilvl w:val="0"/>
          <w:numId w:val="19"/>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Orang yang mengkaji ilmu akhlak akan tepat dalam memvonis perilaku orang banyak dan tidak akan mengekor dan mengikuti sesuatu tanpa pertimbangan yang matang lebih dahulu.</w:t>
      </w:r>
    </w:p>
    <w:p w:rsidR="008A1D51" w:rsidRPr="001B6F4B" w:rsidRDefault="008A1D51" w:rsidP="00CE35F0">
      <w:pPr>
        <w:spacing w:after="0" w:line="240" w:lineRule="auto"/>
        <w:ind w:left="1701" w:firstLine="306"/>
        <w:jc w:val="both"/>
        <w:rPr>
          <w:rFonts w:asciiTheme="majorBidi" w:hAnsiTheme="majorBidi" w:cstheme="majorBidi"/>
          <w:sz w:val="24"/>
          <w:szCs w:val="24"/>
        </w:rPr>
      </w:pPr>
      <w:r w:rsidRPr="001B6F4B">
        <w:rPr>
          <w:rFonts w:asciiTheme="majorBidi" w:hAnsiTheme="majorBidi" w:cstheme="majorBidi"/>
          <w:sz w:val="24"/>
          <w:szCs w:val="24"/>
        </w:rPr>
        <w:t xml:space="preserve">    Menurut Abuddin Nata ( 2011:173-176) bahwa “manfaat  pendidikan akhlak diantaranya adalah:</w:t>
      </w:r>
    </w:p>
    <w:p w:rsidR="008A1D51" w:rsidRPr="001B6F4B" w:rsidRDefault="008A1D51" w:rsidP="00CB14AD">
      <w:pPr>
        <w:pStyle w:val="ListParagraph"/>
        <w:numPr>
          <w:ilvl w:val="3"/>
          <w:numId w:val="19"/>
        </w:numPr>
        <w:tabs>
          <w:tab w:val="left" w:pos="1843"/>
          <w:tab w:val="left" w:pos="1985"/>
        </w:tabs>
        <w:spacing w:after="0" w:line="240" w:lineRule="auto"/>
        <w:ind w:left="1701" w:firstLine="0"/>
        <w:jc w:val="both"/>
        <w:rPr>
          <w:rFonts w:asciiTheme="majorBidi" w:hAnsiTheme="majorBidi" w:cstheme="majorBidi"/>
          <w:sz w:val="24"/>
          <w:szCs w:val="24"/>
        </w:rPr>
      </w:pPr>
      <w:r w:rsidRPr="001B6F4B">
        <w:rPr>
          <w:rFonts w:asciiTheme="majorBidi" w:hAnsiTheme="majorBidi" w:cstheme="majorBidi"/>
          <w:sz w:val="24"/>
          <w:szCs w:val="24"/>
        </w:rPr>
        <w:t xml:space="preserve">Memperkuat dan Menyempurnakan Agama </w:t>
      </w:r>
    </w:p>
    <w:p w:rsidR="008A1D51" w:rsidRPr="001B6F4B" w:rsidRDefault="008A1D51" w:rsidP="00CB14AD">
      <w:pPr>
        <w:pStyle w:val="ListParagraph"/>
        <w:numPr>
          <w:ilvl w:val="3"/>
          <w:numId w:val="19"/>
        </w:numPr>
        <w:tabs>
          <w:tab w:val="left" w:pos="1843"/>
          <w:tab w:val="left" w:pos="1985"/>
        </w:tabs>
        <w:spacing w:after="0" w:line="240" w:lineRule="auto"/>
        <w:ind w:left="1701" w:firstLine="0"/>
        <w:jc w:val="both"/>
        <w:rPr>
          <w:rFonts w:asciiTheme="majorBidi" w:hAnsiTheme="majorBidi" w:cstheme="majorBidi"/>
          <w:sz w:val="24"/>
          <w:szCs w:val="24"/>
        </w:rPr>
      </w:pPr>
      <w:r w:rsidRPr="001B6F4B">
        <w:rPr>
          <w:rFonts w:asciiTheme="majorBidi" w:hAnsiTheme="majorBidi" w:cstheme="majorBidi"/>
          <w:sz w:val="24"/>
          <w:szCs w:val="24"/>
        </w:rPr>
        <w:t>Mempermudah Perhitungan Amal  Di Akhirat</w:t>
      </w:r>
    </w:p>
    <w:p w:rsidR="008A1D51" w:rsidRPr="001B6F4B" w:rsidRDefault="008A1D51" w:rsidP="00CB14AD">
      <w:pPr>
        <w:pStyle w:val="ListParagraph"/>
        <w:numPr>
          <w:ilvl w:val="4"/>
          <w:numId w:val="20"/>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 xml:space="preserve">Menghilangkan Kesulitan </w:t>
      </w:r>
    </w:p>
    <w:p w:rsidR="008A1D51" w:rsidRPr="00CE35F0" w:rsidRDefault="008A1D51" w:rsidP="00CB14AD">
      <w:pPr>
        <w:pStyle w:val="ListParagraph"/>
        <w:numPr>
          <w:ilvl w:val="4"/>
          <w:numId w:val="20"/>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Sela</w:t>
      </w:r>
      <w:r w:rsidR="00CE35F0">
        <w:rPr>
          <w:rFonts w:asciiTheme="majorBidi" w:hAnsiTheme="majorBidi" w:cstheme="majorBidi"/>
          <w:sz w:val="24"/>
          <w:szCs w:val="24"/>
        </w:rPr>
        <w:t>mat Hidup Di Dunia dan Akhirat.</w:t>
      </w:r>
    </w:p>
    <w:p w:rsidR="008A1D51" w:rsidRPr="00CE35F0" w:rsidRDefault="008A1D51" w:rsidP="00CE35F0">
      <w:pPr>
        <w:pStyle w:val="ListParagraph"/>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Dengan demikian, peneliti menyimpulkan bahwa manfaat pendidikan akhlak adalah memberi jaminan seseorang menjadi baik dan sopan dan membuka mata hati seseorang untuk mengetahui suatu perbuatan baik dan buruk, selain itu juga memberikan apa manfaatnya jika berbuat baik dan apa pula bahayanya jika berlaku jahat.</w:t>
      </w:r>
    </w:p>
    <w:p w:rsidR="008A1D51" w:rsidRPr="001B6F4B" w:rsidRDefault="008A1D51" w:rsidP="00CB14AD">
      <w:pPr>
        <w:pStyle w:val="ListParagraph"/>
        <w:numPr>
          <w:ilvl w:val="0"/>
          <w:numId w:val="18"/>
        </w:numPr>
        <w:spacing w:after="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Tahap Perkembangan Anak dan Remaja</w:t>
      </w:r>
    </w:p>
    <w:p w:rsidR="008A1D51" w:rsidRPr="001B6F4B" w:rsidRDefault="008A1D51" w:rsidP="00CE35F0">
      <w:pPr>
        <w:spacing w:after="0"/>
        <w:ind w:left="1701" w:firstLine="567"/>
        <w:jc w:val="both"/>
        <w:rPr>
          <w:rFonts w:asciiTheme="majorBidi" w:hAnsiTheme="majorBidi" w:cstheme="majorBidi"/>
          <w:sz w:val="24"/>
          <w:szCs w:val="24"/>
        </w:rPr>
      </w:pPr>
      <w:r w:rsidRPr="001B6F4B">
        <w:rPr>
          <w:rFonts w:asciiTheme="majorBidi" w:hAnsiTheme="majorBidi" w:cstheme="majorBidi"/>
          <w:sz w:val="24"/>
          <w:szCs w:val="24"/>
        </w:rPr>
        <w:t>Menurut Abu Ahmadi dan Widodo Supriyono (2013:46) menyatakan, “sehubungan dengan psikologi anak merupakan psikologi yang mempunyai objek sendiri, yaitu:</w:t>
      </w:r>
    </w:p>
    <w:p w:rsidR="008A1D51" w:rsidRPr="001B6F4B" w:rsidRDefault="008A1D51" w:rsidP="00CB14AD">
      <w:pPr>
        <w:pStyle w:val="ListParagraph"/>
        <w:numPr>
          <w:ilvl w:val="4"/>
          <w:numId w:val="18"/>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Psikologi kanak-kanak (0-5 tahun)</w:t>
      </w:r>
    </w:p>
    <w:p w:rsidR="008A1D51" w:rsidRPr="001B6F4B" w:rsidRDefault="008A1D51" w:rsidP="00CB14AD">
      <w:pPr>
        <w:pStyle w:val="ListParagraph"/>
        <w:numPr>
          <w:ilvl w:val="4"/>
          <w:numId w:val="18"/>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Psikologi anak dari (6-12 Tahun)</w:t>
      </w:r>
    </w:p>
    <w:p w:rsidR="008A1D51" w:rsidRPr="001B6F4B" w:rsidRDefault="008A1D51" w:rsidP="00CB14AD">
      <w:pPr>
        <w:pStyle w:val="ListParagraph"/>
        <w:numPr>
          <w:ilvl w:val="4"/>
          <w:numId w:val="18"/>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Psikologi remaja dari (12-20 tahun)</w:t>
      </w:r>
    </w:p>
    <w:p w:rsidR="008A1D51" w:rsidRPr="001B6F4B" w:rsidRDefault="008A1D51" w:rsidP="008A1D51">
      <w:pPr>
        <w:pStyle w:val="ListParagraph"/>
        <w:ind w:left="2552"/>
        <w:jc w:val="both"/>
        <w:rPr>
          <w:rFonts w:asciiTheme="majorBidi" w:hAnsiTheme="majorBidi" w:cstheme="majorBidi"/>
          <w:sz w:val="24"/>
          <w:szCs w:val="24"/>
        </w:rPr>
      </w:pPr>
    </w:p>
    <w:p w:rsidR="008A1D51" w:rsidRPr="001B6F4B" w:rsidRDefault="008A1D51" w:rsidP="00CE35F0">
      <w:pPr>
        <w:pStyle w:val="ListParagraph"/>
        <w:spacing w:after="0" w:line="240" w:lineRule="auto"/>
        <w:ind w:left="1701" w:firstLine="709"/>
        <w:jc w:val="both"/>
        <w:rPr>
          <w:rFonts w:asciiTheme="majorBidi" w:hAnsiTheme="majorBidi" w:cstheme="majorBidi"/>
          <w:sz w:val="24"/>
          <w:szCs w:val="24"/>
        </w:rPr>
      </w:pPr>
      <w:r w:rsidRPr="001B6F4B">
        <w:rPr>
          <w:rFonts w:asciiTheme="majorBidi" w:hAnsiTheme="majorBidi" w:cstheme="majorBidi"/>
          <w:sz w:val="24"/>
          <w:szCs w:val="24"/>
        </w:rPr>
        <w:t xml:space="preserve">Sedangkan menurut Aristoteles (dalam Abu Ahmadi dan Widodo Supriyono, 2013:46) bahwa, “anak dari lahir sampai dewasa digolongkan dalam tiga periode yaitu: masa anak kecil bermain (0,0-07 tahun), masa </w:t>
      </w:r>
      <w:r w:rsidRPr="001B6F4B">
        <w:rPr>
          <w:rFonts w:asciiTheme="majorBidi" w:hAnsiTheme="majorBidi" w:cstheme="majorBidi"/>
          <w:sz w:val="24"/>
          <w:szCs w:val="24"/>
        </w:rPr>
        <w:lastRenderedPageBreak/>
        <w:t xml:space="preserve">anak belajara (7,0-14,0 tahun), dan masa pubertas manuju dewasa (14-21 tahun). </w:t>
      </w:r>
    </w:p>
    <w:p w:rsidR="008A1D51" w:rsidRPr="001B6F4B" w:rsidRDefault="008A1D51" w:rsidP="00CE35F0">
      <w:pPr>
        <w:pStyle w:val="ListParagraph"/>
        <w:spacing w:after="0" w:line="240" w:lineRule="auto"/>
        <w:ind w:left="1701" w:firstLine="709"/>
        <w:jc w:val="both"/>
        <w:rPr>
          <w:rFonts w:asciiTheme="majorBidi" w:hAnsiTheme="majorBidi" w:cstheme="majorBidi"/>
          <w:sz w:val="24"/>
          <w:szCs w:val="24"/>
        </w:rPr>
      </w:pPr>
      <w:r w:rsidRPr="001B6F4B">
        <w:rPr>
          <w:rFonts w:asciiTheme="majorBidi" w:hAnsiTheme="majorBidi" w:cstheme="majorBidi"/>
          <w:sz w:val="24"/>
          <w:szCs w:val="24"/>
        </w:rPr>
        <w:t>Menurut Muhammad Muhyidin (2011:28) menyatakan, “kehidupan remaja menjadi tiga periode, yaitu: remaja awal usia 12-15 tahun (SMP), remaja menengah (15-18 tahun usia SMA), dan remaja akhir (18-23 tahun).</w:t>
      </w:r>
    </w:p>
    <w:p w:rsidR="007E7851" w:rsidRDefault="008A1D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Sedangkan menurut Syamsul Yusuf (2007:23) bahwa, “fase-fase perkembangan individu di bagi menjadi 4 tahap perkembangan, yaitu: masa usia pra sekolah (0,0-6,0 tahun), masa usia sekolah dasar (6,0-12,0 tahun), masa sekolah menengah (12-18 tahun), dan masa usia mahasiswa (18-25 tahun).</w:t>
      </w:r>
    </w:p>
    <w:p w:rsidR="00CE35F0" w:rsidRPr="00CE35F0" w:rsidRDefault="00CE35F0" w:rsidP="00CE35F0">
      <w:pPr>
        <w:pStyle w:val="ListParagraph"/>
        <w:spacing w:after="0" w:line="240" w:lineRule="auto"/>
        <w:ind w:left="1701" w:firstLine="567"/>
        <w:jc w:val="both"/>
        <w:rPr>
          <w:rFonts w:asciiTheme="majorBidi" w:hAnsiTheme="majorBidi" w:cstheme="majorBidi"/>
          <w:sz w:val="24"/>
          <w:szCs w:val="24"/>
        </w:rPr>
      </w:pPr>
    </w:p>
    <w:p w:rsidR="008A1D51" w:rsidRPr="00CE35F0" w:rsidRDefault="007E7851" w:rsidP="00CB14AD">
      <w:pPr>
        <w:pStyle w:val="ListParagraph"/>
        <w:numPr>
          <w:ilvl w:val="0"/>
          <w:numId w:val="18"/>
        </w:numPr>
        <w:spacing w:after="0" w:line="240" w:lineRule="auto"/>
        <w:ind w:left="1701" w:hanging="283"/>
        <w:jc w:val="both"/>
        <w:rPr>
          <w:rFonts w:asciiTheme="majorBidi" w:hAnsiTheme="majorBidi" w:cstheme="majorBidi"/>
          <w:b/>
          <w:bCs/>
          <w:sz w:val="24"/>
          <w:szCs w:val="24"/>
        </w:rPr>
      </w:pPr>
      <w:r w:rsidRPr="00CE35F0">
        <w:rPr>
          <w:rFonts w:asciiTheme="majorBidi" w:hAnsiTheme="majorBidi" w:cstheme="majorBidi"/>
          <w:b/>
          <w:bCs/>
          <w:sz w:val="24"/>
          <w:szCs w:val="24"/>
        </w:rPr>
        <w:t>Ruang Lingkup Pendidikan Akhlak</w:t>
      </w:r>
    </w:p>
    <w:p w:rsidR="007E7851" w:rsidRPr="00CE35F0" w:rsidRDefault="007E78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Mohammad Daud Ali (2004: 356-359) menegaskan, “ruang lingkup akhlak secara umum adalah meliputi 3 bidang yaitu:</w:t>
      </w:r>
    </w:p>
    <w:p w:rsidR="007E7851" w:rsidRPr="001B6F4B" w:rsidRDefault="007E7851" w:rsidP="00CB14AD">
      <w:pPr>
        <w:pStyle w:val="ListParagraph"/>
        <w:numPr>
          <w:ilvl w:val="0"/>
          <w:numId w:val="22"/>
        </w:numPr>
        <w:tabs>
          <w:tab w:val="left" w:pos="1985"/>
        </w:tabs>
        <w:spacing w:after="0" w:line="240" w:lineRule="auto"/>
        <w:ind w:hanging="1637"/>
        <w:jc w:val="both"/>
        <w:rPr>
          <w:rFonts w:asciiTheme="majorBidi" w:hAnsiTheme="majorBidi" w:cstheme="majorBidi"/>
          <w:i/>
          <w:sz w:val="24"/>
          <w:szCs w:val="24"/>
        </w:rPr>
      </w:pPr>
      <w:r w:rsidRPr="001B6F4B">
        <w:rPr>
          <w:rFonts w:asciiTheme="majorBidi" w:hAnsiTheme="majorBidi" w:cstheme="majorBidi"/>
          <w:iCs/>
          <w:sz w:val="24"/>
          <w:szCs w:val="24"/>
        </w:rPr>
        <w:t>Akhlak kepada Allah</w:t>
      </w:r>
      <w:r w:rsidRPr="001B6F4B">
        <w:rPr>
          <w:rFonts w:asciiTheme="majorBidi" w:hAnsiTheme="majorBidi" w:cstheme="majorBidi"/>
          <w:sz w:val="24"/>
          <w:szCs w:val="24"/>
        </w:rPr>
        <w:t xml:space="preserve"> antara lain adalah: </w:t>
      </w:r>
    </w:p>
    <w:p w:rsidR="007E7851" w:rsidRPr="001B6F4B" w:rsidRDefault="007E7851" w:rsidP="00CB14AD">
      <w:pPr>
        <w:pStyle w:val="ListParagraph"/>
        <w:numPr>
          <w:ilvl w:val="4"/>
          <w:numId w:val="19"/>
        </w:numPr>
        <w:tabs>
          <w:tab w:val="left" w:pos="1985"/>
        </w:tabs>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Mensyukuri nikmat dan karunia Allah.</w:t>
      </w:r>
    </w:p>
    <w:p w:rsidR="007E7851" w:rsidRPr="00CE35F0" w:rsidRDefault="00CE35F0" w:rsidP="00CB14AD">
      <w:pPr>
        <w:pStyle w:val="ListParagraph"/>
        <w:numPr>
          <w:ilvl w:val="4"/>
          <w:numId w:val="19"/>
        </w:numPr>
        <w:tabs>
          <w:tab w:val="left" w:pos="1985"/>
        </w:tabs>
        <w:spacing w:after="0" w:line="240" w:lineRule="auto"/>
        <w:ind w:left="2268" w:hanging="283"/>
        <w:jc w:val="both"/>
        <w:rPr>
          <w:rFonts w:asciiTheme="majorBidi" w:hAnsiTheme="majorBidi" w:cstheme="majorBidi"/>
          <w:sz w:val="24"/>
          <w:szCs w:val="24"/>
        </w:rPr>
      </w:pPr>
      <w:r>
        <w:rPr>
          <w:rFonts w:asciiTheme="majorBidi" w:hAnsiTheme="majorBidi" w:cstheme="majorBidi"/>
          <w:sz w:val="24"/>
          <w:szCs w:val="24"/>
        </w:rPr>
        <w:t>Berserah diri kepada Allah</w:t>
      </w:r>
    </w:p>
    <w:p w:rsidR="007E7851" w:rsidRPr="001B6F4B" w:rsidRDefault="007E7851" w:rsidP="00CB14AD">
      <w:pPr>
        <w:pStyle w:val="ListParagraph"/>
        <w:numPr>
          <w:ilvl w:val="1"/>
          <w:numId w:val="19"/>
        </w:numPr>
        <w:tabs>
          <w:tab w:val="left" w:pos="1701"/>
          <w:tab w:val="left" w:pos="1985"/>
        </w:tabs>
        <w:spacing w:after="0" w:line="240" w:lineRule="auto"/>
        <w:ind w:hanging="819"/>
        <w:jc w:val="both"/>
        <w:rPr>
          <w:rFonts w:asciiTheme="majorBidi" w:hAnsiTheme="majorBidi" w:cstheme="majorBidi"/>
          <w:iCs/>
          <w:sz w:val="24"/>
          <w:szCs w:val="24"/>
        </w:rPr>
      </w:pPr>
      <w:r w:rsidRPr="001B6F4B">
        <w:rPr>
          <w:rFonts w:asciiTheme="majorBidi" w:hAnsiTheme="majorBidi" w:cstheme="majorBidi"/>
          <w:iCs/>
          <w:sz w:val="24"/>
          <w:szCs w:val="24"/>
        </w:rPr>
        <w:t>Akhlak terhadap manusia</w:t>
      </w:r>
    </w:p>
    <w:p w:rsidR="007E7851" w:rsidRPr="001B6F4B" w:rsidRDefault="007E7851" w:rsidP="00CB14AD">
      <w:pPr>
        <w:pStyle w:val="ListParagraph"/>
        <w:numPr>
          <w:ilvl w:val="0"/>
          <w:numId w:val="23"/>
        </w:numPr>
        <w:tabs>
          <w:tab w:val="left" w:pos="2268"/>
        </w:tabs>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Akhlak terhadap tetangga antara lain saling mengunjungi, saling memberi, saling menghormati</w:t>
      </w:r>
    </w:p>
    <w:p w:rsidR="007E7851" w:rsidRPr="00CE35F0" w:rsidRDefault="007E7851" w:rsidP="00CB14AD">
      <w:pPr>
        <w:pStyle w:val="ListParagraph"/>
        <w:numPr>
          <w:ilvl w:val="0"/>
          <w:numId w:val="23"/>
        </w:numPr>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Akhlak terhadap masyarakat antara lain memuliakan tamu dan menghormati nilai dan norma yang berlaku di masyarakat.</w:t>
      </w:r>
    </w:p>
    <w:p w:rsidR="007E7851" w:rsidRPr="001B6F4B" w:rsidRDefault="007E7851" w:rsidP="00CE35F0">
      <w:pPr>
        <w:pStyle w:val="ListParagraph"/>
        <w:spacing w:line="240" w:lineRule="auto"/>
        <w:ind w:left="1701" w:firstLine="360"/>
        <w:jc w:val="both"/>
        <w:rPr>
          <w:rFonts w:asciiTheme="majorBidi" w:hAnsiTheme="majorBidi" w:cstheme="majorBidi"/>
          <w:sz w:val="24"/>
          <w:szCs w:val="24"/>
        </w:rPr>
      </w:pPr>
      <w:r w:rsidRPr="001B6F4B">
        <w:rPr>
          <w:rFonts w:asciiTheme="majorBidi" w:hAnsiTheme="majorBidi" w:cstheme="majorBidi"/>
          <w:sz w:val="24"/>
          <w:szCs w:val="24"/>
        </w:rPr>
        <w:t xml:space="preserve">    Menurut Hasan (dalam Rosihon Anwar, 2008: 243) orang mukmin akan tergerak hatinya apabila melihat orang lain tertimpa kerusakan untuk menolong mereka sesuai dengan kemampuannya. Apabila tidak ada bantuan berupa benda, kita dapat membantu orang tersebut dengan nasihat atau kata-kata yang dapat menghibur hatinya. Bahkan, sewaktu-waktu bantuan jasa pun lebih diharapkan daripada bantuan-bantuan lainnya. </w:t>
      </w:r>
    </w:p>
    <w:p w:rsidR="007E7851" w:rsidRPr="001B6F4B" w:rsidRDefault="007E7851" w:rsidP="00CB14AD">
      <w:pPr>
        <w:pStyle w:val="ListParagraph"/>
        <w:numPr>
          <w:ilvl w:val="1"/>
          <w:numId w:val="19"/>
        </w:numPr>
        <w:tabs>
          <w:tab w:val="left" w:pos="1701"/>
          <w:tab w:val="left" w:pos="1985"/>
        </w:tabs>
        <w:spacing w:after="0" w:line="240" w:lineRule="auto"/>
        <w:ind w:left="1985" w:hanging="284"/>
        <w:jc w:val="both"/>
        <w:rPr>
          <w:rFonts w:asciiTheme="majorBidi" w:hAnsiTheme="majorBidi" w:cstheme="majorBidi"/>
          <w:i/>
          <w:sz w:val="24"/>
          <w:szCs w:val="24"/>
        </w:rPr>
      </w:pPr>
      <w:r w:rsidRPr="001B6F4B">
        <w:rPr>
          <w:rFonts w:asciiTheme="majorBidi" w:hAnsiTheme="majorBidi" w:cstheme="majorBidi"/>
          <w:iCs/>
          <w:sz w:val="24"/>
          <w:szCs w:val="24"/>
        </w:rPr>
        <w:t xml:space="preserve">Akhlak terhadap bukan Manusia </w:t>
      </w:r>
      <w:r w:rsidRPr="001B6F4B">
        <w:rPr>
          <w:rFonts w:asciiTheme="majorBidi" w:hAnsiTheme="majorBidi" w:cstheme="majorBidi"/>
          <w:sz w:val="24"/>
          <w:szCs w:val="24"/>
        </w:rPr>
        <w:t xml:space="preserve">(lingkungan hidup) antara lain; </w:t>
      </w:r>
    </w:p>
    <w:p w:rsidR="007E7851" w:rsidRPr="001B6F4B" w:rsidRDefault="007E7851" w:rsidP="00CB14AD">
      <w:pPr>
        <w:pStyle w:val="ListParagraph"/>
        <w:numPr>
          <w:ilvl w:val="0"/>
          <w:numId w:val="1"/>
        </w:numPr>
        <w:tabs>
          <w:tab w:val="left" w:pos="2268"/>
        </w:tabs>
        <w:spacing w:after="0" w:line="240" w:lineRule="auto"/>
        <w:ind w:firstLine="207"/>
        <w:jc w:val="both"/>
        <w:rPr>
          <w:rFonts w:asciiTheme="majorBidi" w:hAnsiTheme="majorBidi" w:cstheme="majorBidi"/>
          <w:sz w:val="24"/>
          <w:szCs w:val="24"/>
        </w:rPr>
      </w:pPr>
      <w:r w:rsidRPr="001B6F4B">
        <w:rPr>
          <w:rFonts w:asciiTheme="majorBidi" w:hAnsiTheme="majorBidi" w:cstheme="majorBidi"/>
          <w:iCs/>
          <w:sz w:val="24"/>
          <w:szCs w:val="24"/>
        </w:rPr>
        <w:t>S</w:t>
      </w:r>
      <w:r w:rsidRPr="001B6F4B">
        <w:rPr>
          <w:rFonts w:asciiTheme="majorBidi" w:hAnsiTheme="majorBidi" w:cstheme="majorBidi"/>
          <w:sz w:val="24"/>
          <w:szCs w:val="24"/>
        </w:rPr>
        <w:t>adar dan memelihara kelestarian lingkungan hidup,</w:t>
      </w:r>
    </w:p>
    <w:p w:rsidR="007E7851" w:rsidRPr="001B6F4B" w:rsidRDefault="007E7851" w:rsidP="00CB14AD">
      <w:pPr>
        <w:pStyle w:val="ListParagraph"/>
        <w:numPr>
          <w:ilvl w:val="0"/>
          <w:numId w:val="1"/>
        </w:numPr>
        <w:tabs>
          <w:tab w:val="left" w:pos="2268"/>
        </w:tabs>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Menjaga dan memanfaatkan alam terutama hewani, nabati, flora dan fauna.</w:t>
      </w:r>
    </w:p>
    <w:p w:rsidR="007E7851" w:rsidRPr="00CE35F0" w:rsidRDefault="007E7851" w:rsidP="00CB14AD">
      <w:pPr>
        <w:pStyle w:val="ListParagraph"/>
        <w:numPr>
          <w:ilvl w:val="0"/>
          <w:numId w:val="1"/>
        </w:numPr>
        <w:tabs>
          <w:tab w:val="left" w:pos="2268"/>
        </w:tabs>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Sayang kepada sesama makhluk.”</w:t>
      </w:r>
    </w:p>
    <w:p w:rsidR="007E7851" w:rsidRPr="001B6F4B" w:rsidRDefault="007E7851" w:rsidP="007E7851">
      <w:pPr>
        <w:pStyle w:val="PlainText"/>
        <w:bidi w:val="0"/>
        <w:ind w:left="1701" w:firstLine="567"/>
        <w:jc w:val="both"/>
        <w:rPr>
          <w:rFonts w:asciiTheme="majorBidi" w:hAnsiTheme="majorBidi" w:cstheme="majorBidi"/>
          <w:sz w:val="24"/>
          <w:lang w:val="id-ID"/>
        </w:rPr>
      </w:pPr>
      <w:r w:rsidRPr="001B6F4B">
        <w:rPr>
          <w:rFonts w:asciiTheme="majorBidi" w:hAnsiTheme="majorBidi" w:cstheme="majorBidi"/>
          <w:sz w:val="24"/>
          <w:lang w:val="id-ID"/>
        </w:rPr>
        <w:t>Menurut  Mohammad Daud Ali (2004: 356-359) menegaskan, “</w:t>
      </w:r>
      <w:r w:rsidRPr="001B6F4B">
        <w:rPr>
          <w:rFonts w:asciiTheme="majorBidi" w:hAnsiTheme="majorBidi" w:cstheme="majorBidi"/>
          <w:iCs/>
          <w:sz w:val="24"/>
          <w:lang w:val="id-ID"/>
        </w:rPr>
        <w:t xml:space="preserve">Akhlak terhadap bukan manusia </w:t>
      </w:r>
      <w:r w:rsidRPr="001B6F4B">
        <w:rPr>
          <w:rFonts w:asciiTheme="majorBidi" w:hAnsiTheme="majorBidi" w:cstheme="majorBidi"/>
          <w:sz w:val="24"/>
          <w:lang w:val="id-ID"/>
        </w:rPr>
        <w:t xml:space="preserve">(lingkungan hidup) yaitu </w:t>
      </w:r>
      <w:r w:rsidRPr="001B6F4B">
        <w:rPr>
          <w:rFonts w:asciiTheme="majorBidi" w:hAnsiTheme="majorBidi" w:cstheme="majorBidi"/>
          <w:iCs/>
          <w:sz w:val="24"/>
          <w:lang w:val="id-ID"/>
        </w:rPr>
        <w:t xml:space="preserve">binatang, tumbuh-tumbuhan dan benda-benda tak bernyawa semuanya diciptakan oleh Allah Swt. dan menjadi milik-Nya, serta semuanya memiliki ketergantungan kepada-Nya. </w:t>
      </w:r>
      <w:r w:rsidRPr="001B6F4B">
        <w:rPr>
          <w:rFonts w:asciiTheme="majorBidi" w:hAnsiTheme="majorBidi" w:cstheme="majorBidi"/>
          <w:sz w:val="24"/>
          <w:lang w:val="id-ID"/>
        </w:rPr>
        <w:t xml:space="preserve">Jangankan dalam masa damai, dalam saat peperangan pun terdapat petunjuk al-Qur’an yang melarang melakukan penganiayaan. Jangankan terhadap manusia dan binatang, bahkan mencabut atau menebang pepohonan pun terlarang, kecuali kalau terpaksa, tetapi itu atas izin Allah, dalam arti harus sejalan dengan tujuan-tujuan penciptaan dan demi kemaslahatan terbesar. </w:t>
      </w:r>
    </w:p>
    <w:p w:rsidR="007E7851" w:rsidRPr="001B6F4B" w:rsidRDefault="007E7851" w:rsidP="007E7851">
      <w:pPr>
        <w:ind w:left="981" w:firstLine="720"/>
        <w:jc w:val="both"/>
        <w:rPr>
          <w:rFonts w:asciiTheme="majorBidi" w:hAnsiTheme="majorBidi" w:cstheme="majorBidi"/>
          <w:sz w:val="24"/>
          <w:szCs w:val="24"/>
        </w:rPr>
      </w:pPr>
      <w:r w:rsidRPr="001B6F4B">
        <w:rPr>
          <w:rFonts w:asciiTheme="majorBidi" w:hAnsiTheme="majorBidi" w:cstheme="majorBidi"/>
          <w:sz w:val="24"/>
          <w:szCs w:val="24"/>
        </w:rPr>
        <w:t>Allah berfirman:</w:t>
      </w:r>
    </w:p>
    <w:p w:rsidR="007E7851" w:rsidRPr="001B6F4B" w:rsidRDefault="007E7851" w:rsidP="007E7851">
      <w:pPr>
        <w:ind w:left="981" w:firstLine="720"/>
        <w:jc w:val="both"/>
        <w:rPr>
          <w:rFonts w:asciiTheme="majorBidi" w:hAnsiTheme="majorBidi" w:cstheme="majorBidi"/>
          <w:sz w:val="24"/>
          <w:szCs w:val="24"/>
        </w:rPr>
      </w:pPr>
    </w:p>
    <w:p w:rsidR="007E7851" w:rsidRPr="001B6F4B" w:rsidRDefault="007E7851" w:rsidP="007E7851">
      <w:pPr>
        <w:ind w:left="1440" w:firstLine="567"/>
        <w:jc w:val="right"/>
        <w:rPr>
          <w:rFonts w:asciiTheme="majorBidi" w:hAnsiTheme="majorBidi" w:cstheme="majorBidi"/>
          <w:sz w:val="24"/>
          <w:szCs w:val="24"/>
        </w:rPr>
      </w:pPr>
      <w:r w:rsidRPr="001B6F4B">
        <w:rPr>
          <w:rFonts w:asciiTheme="majorBidi" w:hAnsiTheme="majorBidi" w:cstheme="majorBidi"/>
          <w:sz w:val="24"/>
          <w:szCs w:val="24"/>
          <w:rtl/>
        </w:rPr>
        <w:t>مَاقَطَعْتُم مِّن لِّينَةٍ أَوْ تَرَكْتُمُوهَا قَآئِمَةً عَلَى أُصُولِهَا فَبِإِذْنِ اللهِ وَلِيُخْزِيَ الْفَاسِقِينَ</w:t>
      </w:r>
    </w:p>
    <w:p w:rsidR="007E7851" w:rsidRPr="00CE35F0" w:rsidRDefault="007E7851" w:rsidP="00CE35F0">
      <w:pPr>
        <w:spacing w:after="0"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Artinya:” </w:t>
      </w:r>
      <w:r w:rsidRPr="001B6F4B">
        <w:rPr>
          <w:rFonts w:asciiTheme="majorBidi" w:hAnsiTheme="majorBidi" w:cstheme="majorBidi"/>
          <w:i/>
          <w:sz w:val="24"/>
          <w:szCs w:val="24"/>
        </w:rPr>
        <w:t>Apa saja yang kamu tebang dari pohon (kurma) atau kamu biarkan tumbuh, berdiri di atas pokoknya, maka itu semua adalah atas izin Allah dan agar ia membalas orang-orang fasik.</w:t>
      </w:r>
      <w:r w:rsidRPr="001B6F4B">
        <w:rPr>
          <w:rFonts w:asciiTheme="majorBidi" w:hAnsiTheme="majorBidi" w:cstheme="majorBidi"/>
          <w:sz w:val="24"/>
          <w:szCs w:val="24"/>
        </w:rPr>
        <w:t xml:space="preserve"> (Q.S. al-Hasyr, 59: 5).</w:t>
      </w:r>
    </w:p>
    <w:p w:rsidR="007E7851" w:rsidRPr="001B6F4B" w:rsidRDefault="007E7851" w:rsidP="00CE35F0">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Basri Hasan (1997:196) menegaskan, “Seorang muslim dituntut untuk menebarkan rahmat bagi seluruh alam, yaitu memandang alam dan lingkungannya dengan rasa kasih sayang, firman-Nya:</w:t>
      </w:r>
    </w:p>
    <w:p w:rsidR="007E7851" w:rsidRPr="001B6F4B" w:rsidRDefault="007E7851" w:rsidP="00CE35F0">
      <w:pPr>
        <w:ind w:left="1625" w:firstLine="513"/>
        <w:jc w:val="right"/>
        <w:rPr>
          <w:rFonts w:asciiTheme="majorBidi" w:hAnsiTheme="majorBidi" w:cstheme="majorBidi"/>
          <w:sz w:val="24"/>
          <w:szCs w:val="24"/>
        </w:rPr>
      </w:pPr>
      <w:r w:rsidRPr="001B6F4B">
        <w:rPr>
          <w:rFonts w:asciiTheme="majorBidi" w:hAnsiTheme="majorBidi" w:cstheme="majorBidi"/>
          <w:sz w:val="24"/>
          <w:szCs w:val="24"/>
          <w:rtl/>
        </w:rPr>
        <w:t>ألَمْ تَرَوْا أَنَّ اللهَ سَخَّرَ لَكُم مَّافِي السَّمَاوَاتِ وَمَافِي اْلأَرْضِ وَأَسْبَغَ عَلَيْكُمْ نِعَمَهُ ظَاهِرَةً وَبَاطِنَةً وَمِنَ النَّاسِ مَن يُجَادِلُ فِي اللهِ بِغَيْرِ عِلْمٍ وَلاَهُدًى وَلاَكِتَابٍ مُّنِيٍر</w:t>
      </w:r>
    </w:p>
    <w:p w:rsidR="007E7851" w:rsidRPr="001B6F4B" w:rsidRDefault="007E7851" w:rsidP="00CE35F0">
      <w:pPr>
        <w:spacing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“Tahukah kamu perhatikan sesungguhnya Allah telah menundukkan untuk kepentinganmu apa yang di langit dan apa yang di bumi, dan menyempurnakan untukmu nikmat-Nya lahir dan batin.</w:t>
      </w:r>
      <w:r w:rsidRPr="001B6F4B">
        <w:rPr>
          <w:rFonts w:asciiTheme="majorBidi" w:hAnsiTheme="majorBidi" w:cstheme="majorBidi"/>
          <w:sz w:val="24"/>
          <w:szCs w:val="24"/>
        </w:rPr>
        <w:t>” (QS. Lukman: 20)</w:t>
      </w:r>
    </w:p>
    <w:p w:rsidR="007E7851" w:rsidRPr="001B6F4B" w:rsidRDefault="007E7851" w:rsidP="007E7851">
      <w:pPr>
        <w:ind w:left="1625" w:firstLine="513"/>
        <w:jc w:val="right"/>
        <w:rPr>
          <w:rFonts w:asciiTheme="majorBidi" w:hAnsiTheme="majorBidi" w:cstheme="majorBidi"/>
          <w:sz w:val="24"/>
          <w:szCs w:val="24"/>
        </w:rPr>
      </w:pPr>
      <w:r w:rsidRPr="001B6F4B">
        <w:rPr>
          <w:rFonts w:asciiTheme="majorBidi" w:hAnsiTheme="majorBidi" w:cstheme="majorBidi"/>
          <w:sz w:val="24"/>
          <w:szCs w:val="24"/>
          <w:rtl/>
        </w:rPr>
        <w:t>هُوَ أَنشَأَكُم مِّنَ اْلأَرْضِ وَاسْتَعْمَرَكُمْ فِيهَا فَاسْتَغْفِرُوهُ ثُمَّ تُوبُوا إِلَيْهِ إِنَّ رَبِّي قَرِيبٌ مُّجِيبٌ</w:t>
      </w:r>
    </w:p>
    <w:p w:rsidR="007E7851" w:rsidRPr="001B6F4B" w:rsidRDefault="007E7851" w:rsidP="00614B68">
      <w:pPr>
        <w:spacing w:line="240" w:lineRule="auto"/>
        <w:ind w:left="1701"/>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“Dia menciptakan kalian dari bumi dan menjadikan kalian sebagai pemakmurnya.”</w:t>
      </w:r>
      <w:r w:rsidRPr="001B6F4B">
        <w:rPr>
          <w:rFonts w:asciiTheme="majorBidi" w:hAnsiTheme="majorBidi" w:cstheme="majorBidi"/>
          <w:sz w:val="24"/>
          <w:szCs w:val="24"/>
        </w:rPr>
        <w:t xml:space="preserve"> (QS. Huud: 61)</w:t>
      </w:r>
    </w:p>
    <w:p w:rsidR="007E7851" w:rsidRPr="001B6F4B" w:rsidRDefault="007E7851" w:rsidP="007E7851">
      <w:pPr>
        <w:ind w:left="1625" w:firstLine="513"/>
        <w:jc w:val="right"/>
        <w:rPr>
          <w:rFonts w:asciiTheme="majorBidi" w:hAnsiTheme="majorBidi" w:cstheme="majorBidi"/>
          <w:sz w:val="24"/>
          <w:szCs w:val="24"/>
        </w:rPr>
      </w:pPr>
      <w:r w:rsidRPr="001B6F4B">
        <w:rPr>
          <w:rFonts w:asciiTheme="majorBidi" w:hAnsiTheme="majorBidi" w:cstheme="majorBidi"/>
          <w:sz w:val="24"/>
          <w:szCs w:val="24"/>
          <w:rtl/>
        </w:rPr>
        <w:t>هُوَ الَّذِي جَعَلَ لَكُمُ اْلأَرْضَ ذَلُولاً فَامْشُوا فِي مَنَاكِبِهَا وَكُلُوا مِن رِّزْقِهِ وَإِلَيْهِ النُّشُورُ</w:t>
      </w:r>
    </w:p>
    <w:p w:rsidR="007E7851" w:rsidRPr="001B6F4B" w:rsidRDefault="007E7851" w:rsidP="00614B68">
      <w:pPr>
        <w:spacing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“Dialah (Allah) yang menjadikan bumi itu mudah bagi kalian, maka kerjakanlah disegala penjurunya, dan makanlah sebagian dari rezeki-Nya. Dan hanya kepada-Nyalah kalian akan kembali.”</w:t>
      </w:r>
      <w:r w:rsidRPr="001B6F4B">
        <w:rPr>
          <w:rFonts w:asciiTheme="majorBidi" w:hAnsiTheme="majorBidi" w:cstheme="majorBidi"/>
          <w:sz w:val="24"/>
          <w:szCs w:val="24"/>
        </w:rPr>
        <w:t xml:space="preserve"> (QS. al-Mulk: 15)</w:t>
      </w:r>
    </w:p>
    <w:p w:rsidR="007E7851" w:rsidRPr="001B6F4B" w:rsidRDefault="007E7851" w:rsidP="007E7851">
      <w:pPr>
        <w:ind w:left="1625" w:firstLine="513"/>
        <w:jc w:val="right"/>
        <w:rPr>
          <w:rFonts w:asciiTheme="majorBidi" w:hAnsiTheme="majorBidi" w:cstheme="majorBidi"/>
          <w:sz w:val="24"/>
          <w:szCs w:val="24"/>
        </w:rPr>
      </w:pPr>
      <w:r w:rsidRPr="001B6F4B">
        <w:rPr>
          <w:rFonts w:asciiTheme="majorBidi" w:hAnsiTheme="majorBidi" w:cstheme="majorBidi"/>
          <w:sz w:val="24"/>
          <w:szCs w:val="24"/>
          <w:rtl/>
        </w:rPr>
        <w:t>وَلَقَدْ مَكَّنَّاكُمْ فِي اْلأَرْضِ وَجَعَلْنَا لَكُمْ فِيهَا مَعَايِشَ قَلِيلاً مَاتَشْكُرُونَ</w:t>
      </w:r>
    </w:p>
    <w:p w:rsidR="007E7851" w:rsidRPr="001B6F4B" w:rsidRDefault="007E7851" w:rsidP="00614B68">
      <w:pPr>
        <w:spacing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“Sesungguhnya Kami telah menempatkan kamu sekalian di muka bumi ini (sumber) penghidupan.”</w:t>
      </w:r>
      <w:r w:rsidRPr="001B6F4B">
        <w:rPr>
          <w:rFonts w:asciiTheme="majorBidi" w:hAnsiTheme="majorBidi" w:cstheme="majorBidi"/>
          <w:sz w:val="24"/>
          <w:szCs w:val="24"/>
        </w:rPr>
        <w:t xml:space="preserve"> (QS. al-Araf:10)</w:t>
      </w:r>
    </w:p>
    <w:p w:rsidR="007E7851" w:rsidRPr="001B6F4B" w:rsidRDefault="007E7851" w:rsidP="00614B68">
      <w:pPr>
        <w:spacing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Al-Qur’an banyak memberikan dorongan untuk menjaga dan memelihara alam dan lingkungan hidup, karena misi Islam pada dasarnya mencakup sikap terhadap alam, Allah berfrman:</w:t>
      </w:r>
    </w:p>
    <w:p w:rsidR="007E7851" w:rsidRPr="001B6F4B" w:rsidRDefault="007E7851" w:rsidP="00614B68">
      <w:pPr>
        <w:spacing w:line="240" w:lineRule="auto"/>
        <w:ind w:left="1625" w:firstLine="567"/>
        <w:jc w:val="right"/>
        <w:rPr>
          <w:rFonts w:asciiTheme="majorBidi" w:hAnsiTheme="majorBidi" w:cstheme="majorBidi"/>
          <w:sz w:val="24"/>
          <w:szCs w:val="24"/>
        </w:rPr>
      </w:pPr>
      <w:r w:rsidRPr="001B6F4B">
        <w:rPr>
          <w:rFonts w:asciiTheme="majorBidi" w:hAnsiTheme="majorBidi" w:cstheme="majorBidi"/>
          <w:sz w:val="24"/>
          <w:szCs w:val="24"/>
          <w:rtl/>
        </w:rPr>
        <w:t>وَمَآ أَرْسَلْنَاكَ إِلاَّرَحْمَةً لِّلْعَالَمِينَ</w:t>
      </w:r>
    </w:p>
    <w:p w:rsidR="007E7851" w:rsidRPr="001B6F4B" w:rsidRDefault="007E7851" w:rsidP="00614B68">
      <w:pPr>
        <w:spacing w:after="0"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“Dan tiadalah Kami mengutus kamu, melainkan untuk (menjadi) rahmat bagi sekalian alam.”</w:t>
      </w:r>
      <w:r w:rsidRPr="001B6F4B">
        <w:rPr>
          <w:rFonts w:asciiTheme="majorBidi" w:hAnsiTheme="majorBidi" w:cstheme="majorBidi"/>
          <w:sz w:val="24"/>
          <w:szCs w:val="24"/>
        </w:rPr>
        <w:t xml:space="preserve"> (QS al-Anbiya, [21]:107)</w:t>
      </w:r>
    </w:p>
    <w:p w:rsidR="007E7851" w:rsidRPr="001B6F4B" w:rsidRDefault="007E7851" w:rsidP="00614B68">
      <w:pPr>
        <w:spacing w:after="0"/>
        <w:ind w:left="1701" w:firstLine="567"/>
        <w:jc w:val="both"/>
        <w:rPr>
          <w:rFonts w:asciiTheme="majorBidi" w:hAnsiTheme="majorBidi" w:cstheme="majorBidi"/>
          <w:sz w:val="24"/>
          <w:szCs w:val="24"/>
        </w:rPr>
      </w:pPr>
      <w:r w:rsidRPr="001B6F4B">
        <w:rPr>
          <w:rFonts w:asciiTheme="majorBidi" w:hAnsiTheme="majorBidi" w:cstheme="majorBidi"/>
          <w:sz w:val="24"/>
          <w:szCs w:val="24"/>
        </w:rPr>
        <w:t xml:space="preserve"> Abuddin Nata (2011: 149-153) menegaskan, “ruang lingkup akhlak kepada Allah dapat diartikan sebagai sikap atau perbuatan yang seharusnya dilakukan oleh manusia sebagai makhluk, kepada Tuhan sebagai khalik. Sekurang-kurangnya ada empat alasan mengapa manusia perlu berakhlak kepada Allah. </w:t>
      </w:r>
      <w:r w:rsidRPr="001B6F4B">
        <w:rPr>
          <w:rFonts w:asciiTheme="majorBidi" w:hAnsiTheme="majorBidi" w:cstheme="majorBidi"/>
          <w:iCs/>
          <w:sz w:val="24"/>
          <w:szCs w:val="24"/>
        </w:rPr>
        <w:t xml:space="preserve">Allah-lah yang telah memberikan perlengkapan pancaindera, berupa pendengaran, penglihatan, akal-pikiran dan hati sanubari, disamping anggota badan yang kokoh dan sempurna kepada manusia. </w:t>
      </w:r>
    </w:p>
    <w:p w:rsidR="007E7851" w:rsidRPr="001B6F4B" w:rsidRDefault="007E7851" w:rsidP="007E7851">
      <w:pPr>
        <w:pStyle w:val="PlainText"/>
        <w:bidi w:val="0"/>
        <w:ind w:left="1440" w:firstLine="567"/>
        <w:jc w:val="right"/>
        <w:rPr>
          <w:rFonts w:asciiTheme="majorBidi" w:hAnsiTheme="majorBidi" w:cstheme="majorBidi"/>
          <w:sz w:val="24"/>
          <w:lang w:val="id-ID"/>
        </w:rPr>
      </w:pPr>
      <w:r w:rsidRPr="001B6F4B">
        <w:rPr>
          <w:rFonts w:asciiTheme="majorBidi" w:hAnsiTheme="majorBidi" w:cstheme="majorBidi"/>
          <w:sz w:val="24"/>
          <w:rtl/>
        </w:rPr>
        <w:t>وَاللهُ أَخْرَجَكُم مِّن بُطُونِ أُمَّهَاتِكُمْ لاَتَعْلَمُونَ شَيْئًا وَجَعَلَ لَكُمُ السَّمْعَ وَاْلأَبْصَارَ وَاْلأَفْئِدَةَ لَعَلَّكُمْ تَشْكُرُونَ</w:t>
      </w:r>
    </w:p>
    <w:p w:rsidR="007E7851" w:rsidRPr="001B6F4B" w:rsidRDefault="007E7851" w:rsidP="007E7851">
      <w:pPr>
        <w:pStyle w:val="PlainText"/>
        <w:bidi w:val="0"/>
        <w:ind w:left="1440" w:firstLine="567"/>
        <w:rPr>
          <w:rFonts w:asciiTheme="majorBidi" w:hAnsiTheme="majorBidi" w:cstheme="majorBidi"/>
          <w:iCs/>
          <w:sz w:val="24"/>
          <w:lang w:val="id-ID"/>
        </w:rPr>
      </w:pPr>
    </w:p>
    <w:p w:rsidR="007E7851" w:rsidRPr="001B6F4B" w:rsidRDefault="007E7851" w:rsidP="00614B68">
      <w:pPr>
        <w:pStyle w:val="PlainText"/>
        <w:bidi w:val="0"/>
        <w:ind w:left="1701"/>
        <w:jc w:val="both"/>
        <w:rPr>
          <w:rFonts w:asciiTheme="majorBidi" w:hAnsiTheme="majorBidi" w:cstheme="majorBidi"/>
          <w:iCs/>
          <w:sz w:val="24"/>
          <w:lang w:val="id-ID"/>
        </w:rPr>
      </w:pPr>
      <w:r w:rsidRPr="001B6F4B">
        <w:rPr>
          <w:rFonts w:asciiTheme="majorBidi" w:hAnsiTheme="majorBidi" w:cstheme="majorBidi"/>
          <w:iCs/>
          <w:sz w:val="24"/>
          <w:lang w:val="id-ID"/>
        </w:rPr>
        <w:lastRenderedPageBreak/>
        <w:t xml:space="preserve">Artinya:” </w:t>
      </w:r>
      <w:r w:rsidRPr="001B6F4B">
        <w:rPr>
          <w:rFonts w:asciiTheme="majorBidi" w:hAnsiTheme="majorBidi" w:cstheme="majorBidi"/>
          <w:i/>
          <w:iCs/>
          <w:sz w:val="24"/>
          <w:lang w:val="id-ID"/>
        </w:rPr>
        <w:t>Dan Allah mengeluarkan kamu dari perut ibumu dalam keadaan tidak mengetahui sesuatupun, dan Dia memberi kamu pendengaran, penglihatan dan hati, agar kamu bersyukur</w:t>
      </w:r>
      <w:r w:rsidRPr="001B6F4B">
        <w:rPr>
          <w:rFonts w:asciiTheme="majorBidi" w:hAnsiTheme="majorBidi" w:cstheme="majorBidi"/>
          <w:iCs/>
          <w:sz w:val="24"/>
          <w:lang w:val="id-ID"/>
        </w:rPr>
        <w:t>.” (QS. An-Nahl [16] :78)</w:t>
      </w:r>
    </w:p>
    <w:p w:rsidR="007E7851" w:rsidRPr="001B6F4B" w:rsidRDefault="007E7851" w:rsidP="00614B68">
      <w:pPr>
        <w:pStyle w:val="PlainText"/>
        <w:bidi w:val="0"/>
        <w:ind w:left="1701" w:firstLine="567"/>
        <w:jc w:val="both"/>
        <w:rPr>
          <w:rFonts w:asciiTheme="majorBidi" w:hAnsiTheme="majorBidi" w:cstheme="majorBidi"/>
          <w:iCs/>
          <w:sz w:val="24"/>
          <w:lang w:val="id-ID"/>
        </w:rPr>
      </w:pPr>
      <w:r w:rsidRPr="001B6F4B">
        <w:rPr>
          <w:rFonts w:asciiTheme="majorBidi" w:hAnsiTheme="majorBidi" w:cstheme="majorBidi"/>
          <w:sz w:val="24"/>
        </w:rPr>
        <w:t>Abuddin Nata (2011: 149-153) menegaskan, “</w:t>
      </w:r>
      <w:r w:rsidRPr="001B6F4B">
        <w:rPr>
          <w:rFonts w:asciiTheme="majorBidi" w:hAnsiTheme="majorBidi" w:cstheme="majorBidi"/>
          <w:iCs/>
          <w:sz w:val="24"/>
          <w:lang w:val="id-ID"/>
        </w:rPr>
        <w:t xml:space="preserve">banyak cara yang dapat dilakukan dalam berakhlak kepada Allah. Diantaranya dengan tidak menyekutukan Allah, takwa kepada-Nya, mencintai-Nya, ridha dan ikhlas terhadap segala keputusan-Nya dan bertaubat, mensyukuri nikmat-Nya, selalu berdo’a kepada-Nya, beribadah, meniru-niru sifat-Nya, dan selalu berusaha mencari keridhaan-Nya. </w:t>
      </w:r>
    </w:p>
    <w:p w:rsidR="007E7851" w:rsidRPr="00614B68" w:rsidRDefault="007E7851" w:rsidP="00614B68">
      <w:pPr>
        <w:spacing w:after="0"/>
        <w:ind w:left="1701" w:firstLine="567"/>
        <w:jc w:val="both"/>
        <w:rPr>
          <w:rFonts w:asciiTheme="majorBidi" w:hAnsiTheme="majorBidi" w:cstheme="majorBidi"/>
          <w:iCs/>
          <w:sz w:val="24"/>
          <w:szCs w:val="24"/>
        </w:rPr>
      </w:pPr>
      <w:r w:rsidRPr="001B6F4B">
        <w:rPr>
          <w:rFonts w:asciiTheme="majorBidi" w:hAnsiTheme="majorBidi" w:cstheme="majorBidi"/>
          <w:sz w:val="24"/>
          <w:szCs w:val="24"/>
        </w:rPr>
        <w:t>Abuddin Nata (2011:149-153) menegaskan, “ruang lingkup a</w:t>
      </w:r>
      <w:r w:rsidRPr="001B6F4B">
        <w:rPr>
          <w:rFonts w:asciiTheme="majorBidi" w:hAnsiTheme="majorBidi" w:cstheme="majorBidi"/>
          <w:iCs/>
          <w:sz w:val="24"/>
          <w:szCs w:val="24"/>
        </w:rPr>
        <w:t>khlak terhadap sesama manusia adalah sebagai berikut: Di sisi lain al-Qur’an menekankan bahwa setiap orang hendaknya didudukkan secara wajar. Tidak masuk ke rumah orang lain tanpa izin, jika bertemu saling mengucapkan salam, dan ucapan yang dikeluarkan adalah ucapan yang baik. Setiap ucapan yang diucapkan adalah ucapan yang benar, jangan mengucilkan seseorang atau kelompok lain, tidak wajar pula berprasangka buruk tanpa alasan, atau menceritakan keburukan seseorang, dan menyapa atau memanggilnya dengan sebutan buruk</w:t>
      </w:r>
      <w:r w:rsidR="00614B68">
        <w:rPr>
          <w:rFonts w:asciiTheme="majorBidi" w:hAnsiTheme="majorBidi" w:cstheme="majorBidi"/>
          <w:iCs/>
          <w:sz w:val="24"/>
          <w:szCs w:val="24"/>
        </w:rPr>
        <w:t>.</w:t>
      </w:r>
      <w:r w:rsidRPr="001B6F4B">
        <w:rPr>
          <w:rFonts w:asciiTheme="majorBidi" w:hAnsiTheme="majorBidi" w:cstheme="majorBidi"/>
          <w:sz w:val="24"/>
        </w:rPr>
        <w:tab/>
      </w:r>
      <w:r w:rsidRPr="001B6F4B">
        <w:rPr>
          <w:rFonts w:asciiTheme="majorBidi" w:hAnsiTheme="majorBidi" w:cstheme="majorBidi"/>
          <w:sz w:val="24"/>
        </w:rPr>
        <w:tab/>
      </w:r>
    </w:p>
    <w:p w:rsidR="00614B68" w:rsidRDefault="007E7851" w:rsidP="00614B68">
      <w:pPr>
        <w:pStyle w:val="PlainText"/>
        <w:bidi w:val="0"/>
        <w:ind w:left="1701" w:firstLine="567"/>
        <w:jc w:val="both"/>
        <w:rPr>
          <w:rFonts w:asciiTheme="majorBidi" w:hAnsiTheme="majorBidi" w:cstheme="majorBidi"/>
          <w:iCs/>
          <w:sz w:val="24"/>
          <w:lang w:val="id-ID"/>
        </w:rPr>
      </w:pPr>
      <w:r w:rsidRPr="001B6F4B">
        <w:rPr>
          <w:rFonts w:asciiTheme="majorBidi" w:hAnsiTheme="majorBidi" w:cstheme="majorBidi"/>
          <w:iCs/>
          <w:sz w:val="24"/>
          <w:lang w:val="id-ID"/>
        </w:rPr>
        <w:t xml:space="preserve">Asmaran (2002:175-176) menegaskan, “Islam melarang keras kebohongan dalam segala bentuknya, karena kebohongan akan merugikan orang lain dan akan menjadi sumber kekacauan di dalam masyarakat, sekalipun buat sementara waktu menguntungkan bagi orang yang berbohong. Islam juga melarang keras pencurian, perampokan, perampasan, penyuapan, pengkhianatan, pemalsuan, dan tindakan-tindakan lain yang serupa, karena semuanya itu akan mengakibatkan kerugian dan kehancuran bagi orang lain. </w:t>
      </w:r>
    </w:p>
    <w:p w:rsidR="00614B68" w:rsidRPr="00614B68" w:rsidRDefault="00614B68" w:rsidP="00614B68">
      <w:pPr>
        <w:pStyle w:val="PlainText"/>
        <w:bidi w:val="0"/>
        <w:jc w:val="both"/>
        <w:rPr>
          <w:rFonts w:asciiTheme="majorBidi" w:hAnsiTheme="majorBidi" w:cstheme="majorBidi"/>
          <w:iCs/>
          <w:sz w:val="6"/>
          <w:szCs w:val="6"/>
          <w:lang w:val="id-ID"/>
        </w:rPr>
      </w:pPr>
    </w:p>
    <w:p w:rsidR="008A1D51" w:rsidRPr="00614B68" w:rsidRDefault="007E7851" w:rsidP="00CB14AD">
      <w:pPr>
        <w:pStyle w:val="PlainText"/>
        <w:numPr>
          <w:ilvl w:val="5"/>
          <w:numId w:val="19"/>
        </w:numPr>
        <w:bidi w:val="0"/>
        <w:ind w:left="1701" w:hanging="283"/>
        <w:jc w:val="both"/>
        <w:rPr>
          <w:rFonts w:asciiTheme="majorBidi" w:hAnsiTheme="majorBidi" w:cstheme="majorBidi"/>
          <w:b/>
          <w:bCs/>
          <w:iCs/>
          <w:sz w:val="24"/>
          <w:lang w:val="id-ID"/>
        </w:rPr>
      </w:pPr>
      <w:r w:rsidRPr="00614B68">
        <w:rPr>
          <w:rFonts w:asciiTheme="majorBidi" w:hAnsiTheme="majorBidi" w:cstheme="majorBidi"/>
          <w:b/>
          <w:bCs/>
          <w:sz w:val="24"/>
        </w:rPr>
        <w:t>Metode Pendidikan Akhlak</w:t>
      </w:r>
    </w:p>
    <w:p w:rsidR="007E7851" w:rsidRPr="001B6F4B" w:rsidRDefault="007E7851" w:rsidP="00614B68">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 xml:space="preserve">   Menurut Ibn Miskawih (dalam Suwito2,004:136-138) ada beberapa metode dalam mencapai akhlak yang baik. </w:t>
      </w:r>
      <w:r w:rsidRPr="001B6F4B">
        <w:rPr>
          <w:rFonts w:asciiTheme="majorBidi" w:hAnsiTheme="majorBidi" w:cstheme="majorBidi"/>
          <w:i/>
          <w:iCs/>
          <w:sz w:val="24"/>
          <w:szCs w:val="24"/>
        </w:rPr>
        <w:t>Pertama,</w:t>
      </w:r>
      <w:r w:rsidRPr="001B6F4B">
        <w:rPr>
          <w:rFonts w:asciiTheme="majorBidi" w:hAnsiTheme="majorBidi" w:cstheme="majorBidi"/>
          <w:sz w:val="24"/>
          <w:szCs w:val="24"/>
        </w:rPr>
        <w:t xml:space="preserve"> adanya kemauan yang sunguh untuk berlatih terus-menerus dan menahan diri untuk memperoleh keutamaan dan sopan santun yang sebenarnya sesuai dengan keutamaan jiwa. </w:t>
      </w:r>
      <w:r w:rsidRPr="001B6F4B">
        <w:rPr>
          <w:rFonts w:asciiTheme="majorBidi" w:hAnsiTheme="majorBidi" w:cstheme="majorBidi"/>
          <w:i/>
          <w:iCs/>
          <w:sz w:val="24"/>
          <w:szCs w:val="24"/>
        </w:rPr>
        <w:t>Kedua,</w:t>
      </w:r>
      <w:r w:rsidRPr="001B6F4B">
        <w:rPr>
          <w:rFonts w:asciiTheme="majorBidi" w:hAnsiTheme="majorBidi" w:cstheme="majorBidi"/>
          <w:sz w:val="24"/>
          <w:szCs w:val="24"/>
        </w:rPr>
        <w:t xml:space="preserve"> menjadikan semua pengetahuan dan pengalaman orang lain sebagai cermin bagi dirinya. Agaknya, hukum-hukum akhlak yang berlaku tetap bagi sebab munculnya kebaikan dan keburukan bagi manusia. </w:t>
      </w:r>
    </w:p>
    <w:p w:rsidR="007E7851" w:rsidRPr="001B6F4B" w:rsidRDefault="007E7851" w:rsidP="00614B68">
      <w:pPr>
        <w:spacing w:after="0" w:line="240" w:lineRule="auto"/>
        <w:ind w:left="1701" w:firstLine="459"/>
        <w:jc w:val="both"/>
        <w:rPr>
          <w:rFonts w:asciiTheme="majorBidi" w:hAnsiTheme="majorBidi" w:cstheme="majorBidi"/>
          <w:sz w:val="24"/>
          <w:szCs w:val="24"/>
        </w:rPr>
      </w:pPr>
      <w:r w:rsidRPr="001B6F4B">
        <w:rPr>
          <w:rFonts w:asciiTheme="majorBidi" w:hAnsiTheme="majorBidi" w:cstheme="majorBidi"/>
          <w:sz w:val="24"/>
          <w:szCs w:val="24"/>
        </w:rPr>
        <w:t xml:space="preserve">   Dengan cara ini seseorang tidak hanyut ke dalam perbuatan yang tidak baik karena bercermin dari ketidak baikan orang lain. </w:t>
      </w:r>
      <w:r w:rsidRPr="001B6F4B">
        <w:rPr>
          <w:rFonts w:asciiTheme="majorBidi" w:hAnsiTheme="majorBidi" w:cstheme="majorBidi"/>
          <w:i/>
          <w:iCs/>
          <w:sz w:val="24"/>
          <w:szCs w:val="24"/>
        </w:rPr>
        <w:t>Ketiga,</w:t>
      </w:r>
      <w:r w:rsidRPr="001B6F4B">
        <w:rPr>
          <w:rFonts w:asciiTheme="majorBidi" w:hAnsiTheme="majorBidi" w:cstheme="majorBidi"/>
          <w:sz w:val="24"/>
          <w:szCs w:val="24"/>
        </w:rPr>
        <w:t xml:space="preserve"> instropeksi/mawas diri. Metode ini mengandung pengertian kesadaran seseorang untuk berusaha mencari cacat/aib pribadi secara sungguh-sungguh. Ada beberapa langkah yang bisa ditempuh dalam rangka mawas diri ini. Pertama, berteman dengan orang tulus yang bersedia menunjukkan cacat jiwanya. Kedua, mengetahui aib pribadi melalui orang yang tidak menyenanginya. </w:t>
      </w:r>
    </w:p>
    <w:p w:rsidR="007E7851" w:rsidRPr="001B6F4B" w:rsidRDefault="007E7851" w:rsidP="00614B68">
      <w:pPr>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 xml:space="preserve"> “Metode pahala dan sanksi merupakan metode yang sangat efektif dalam pembinaan akhlak terpuji, yaitu bagi yang mengerjakan perbuatan baik, balasannya menurut kepatuhannya terhadap akhlak-akhlak terpuji itu.” (Muhammad Rabbi Muhammad Jauhari, 2006: 115)</w:t>
      </w:r>
    </w:p>
    <w:p w:rsidR="007E7851" w:rsidRPr="001B6F4B" w:rsidRDefault="007E7851" w:rsidP="007E7851">
      <w:pPr>
        <w:ind w:left="1080" w:firstLine="720"/>
        <w:jc w:val="right"/>
        <w:rPr>
          <w:rFonts w:asciiTheme="majorBidi" w:hAnsiTheme="majorBidi" w:cstheme="majorBidi"/>
          <w:sz w:val="24"/>
          <w:szCs w:val="24"/>
        </w:rPr>
      </w:pPr>
      <w:r w:rsidRPr="001B6F4B">
        <w:rPr>
          <w:rFonts w:asciiTheme="majorBidi" w:hAnsiTheme="majorBidi" w:cstheme="majorBidi"/>
          <w:sz w:val="24"/>
          <w:szCs w:val="24"/>
          <w:rtl/>
        </w:rPr>
        <w:t>مَنْ عَمِلَ صَالِحًا مِّن ذَكَرٍ أَوْ أُنثَى وَهُوَ مُؤْمِنٌ فَلَنُحْيِيَنَّهُ حَيَاةً طَيِّبَةً وَلَنَجْزِيَنَّهُمْ أَجْرَهُمْ بِأَحْسَنِ مَاكَانُوا يَعْمَلُونَ</w:t>
      </w:r>
    </w:p>
    <w:p w:rsidR="007E7851" w:rsidRPr="001B6F4B" w:rsidRDefault="007E7851" w:rsidP="00614B68">
      <w:pPr>
        <w:spacing w:after="0"/>
        <w:ind w:left="1701"/>
        <w:jc w:val="both"/>
        <w:rPr>
          <w:rFonts w:asciiTheme="majorBidi" w:hAnsiTheme="majorBidi" w:cstheme="majorBidi"/>
          <w:sz w:val="24"/>
          <w:szCs w:val="24"/>
        </w:rPr>
      </w:pPr>
      <w:r w:rsidRPr="001B6F4B">
        <w:rPr>
          <w:rFonts w:asciiTheme="majorBidi" w:hAnsiTheme="majorBidi" w:cstheme="majorBidi"/>
          <w:sz w:val="24"/>
          <w:szCs w:val="24"/>
        </w:rPr>
        <w:lastRenderedPageBreak/>
        <w:t>Artinya: “</w:t>
      </w:r>
      <w:r w:rsidRPr="001B6F4B">
        <w:rPr>
          <w:rFonts w:asciiTheme="majorBidi" w:hAnsiTheme="majorBidi" w:cstheme="majorBidi"/>
          <w:i/>
          <w:iCs/>
          <w:sz w:val="24"/>
          <w:szCs w:val="24"/>
        </w:rPr>
        <w:t xml:space="preserve">Barangsiapa yang mengerjakan amal saleh, baik laki-laki maupun perempuan dalam keadaan beriman, maka sesungguhnya akan Kami berikan kepadanya kehidupan yang baik dan sesungguhnya akan Kami berikan balasan kepada mereka dengan pahala yang lebih baik dari apa yang telah mereka kerjakan. </w:t>
      </w:r>
      <w:r w:rsidRPr="001B6F4B">
        <w:rPr>
          <w:rFonts w:asciiTheme="majorBidi" w:hAnsiTheme="majorBidi" w:cstheme="majorBidi"/>
          <w:sz w:val="24"/>
          <w:szCs w:val="24"/>
        </w:rPr>
        <w:t>(QS. An-Nahl [16]:97).</w:t>
      </w:r>
    </w:p>
    <w:p w:rsidR="007E7851" w:rsidRPr="001B6F4B" w:rsidRDefault="007E7851" w:rsidP="00614B68">
      <w:pPr>
        <w:spacing w:after="0"/>
        <w:ind w:left="1701" w:firstLine="567"/>
        <w:jc w:val="both"/>
        <w:rPr>
          <w:rFonts w:asciiTheme="majorBidi" w:hAnsiTheme="majorBidi" w:cstheme="majorBidi"/>
          <w:sz w:val="24"/>
          <w:szCs w:val="24"/>
        </w:rPr>
      </w:pPr>
      <w:r w:rsidRPr="001B6F4B">
        <w:rPr>
          <w:rFonts w:asciiTheme="majorBidi" w:hAnsiTheme="majorBidi" w:cstheme="majorBidi"/>
          <w:sz w:val="24"/>
          <w:szCs w:val="24"/>
        </w:rPr>
        <w:t>“Jika metode pahala mempunyai peranan yang cukup berarti, metode sanksi pun mempunyai peranan pula. Sanksi itu tidak sulit untuk dilaksanakan, namun orang kadang merasa cukup dengan cara memimpin dan mengajari saja hingga dalam seluruh hidupnya tak memerlukan sanksi. Kendatipun demikian, tidak semua orang begitu, diantara mereka masih ada yang memerlukan tindakan keras hingga berkali-kali berupa sanksi. Untuk itu, perlu adanya suatu pengikat dalam mendidik anak-anak dan orang dewasa guna meluruskan jiwa mereka sebelum meluruskan aspek lainnya. (Muhammad Rabbi Muhammad Jauhari, 2006: 117-118).</w:t>
      </w:r>
    </w:p>
    <w:p w:rsidR="007E7851" w:rsidRPr="001B6F4B" w:rsidRDefault="007E7851" w:rsidP="00614B68">
      <w:pPr>
        <w:spacing w:after="0"/>
        <w:ind w:left="1701" w:firstLine="567"/>
        <w:jc w:val="both"/>
        <w:rPr>
          <w:rFonts w:asciiTheme="majorBidi" w:hAnsiTheme="majorBidi" w:cstheme="majorBidi"/>
          <w:sz w:val="24"/>
          <w:szCs w:val="24"/>
        </w:rPr>
      </w:pPr>
      <w:r w:rsidRPr="001B6F4B">
        <w:rPr>
          <w:rFonts w:asciiTheme="majorBidi" w:hAnsiTheme="majorBidi" w:cstheme="majorBidi"/>
          <w:sz w:val="24"/>
          <w:szCs w:val="24"/>
        </w:rPr>
        <w:t>Muhammad Rabbi Muhammad Jauhari (2006: 118) menyatakan bahwa “sanksi ini bermacam-macam tahap. Diantara tahapan sanksi adalah:</w:t>
      </w:r>
    </w:p>
    <w:p w:rsidR="007E7851" w:rsidRPr="001B6F4B" w:rsidRDefault="007E7851" w:rsidP="00CB14AD">
      <w:pPr>
        <w:pStyle w:val="ListParagraph"/>
        <w:numPr>
          <w:ilvl w:val="0"/>
          <w:numId w:val="4"/>
        </w:numPr>
        <w:tabs>
          <w:tab w:val="left" w:pos="1701"/>
          <w:tab w:val="left" w:pos="1985"/>
        </w:tabs>
        <w:spacing w:after="0" w:line="240" w:lineRule="auto"/>
        <w:ind w:left="1418" w:firstLine="283"/>
        <w:jc w:val="both"/>
        <w:rPr>
          <w:rFonts w:asciiTheme="majorBidi" w:hAnsiTheme="majorBidi" w:cstheme="majorBidi"/>
          <w:sz w:val="24"/>
          <w:szCs w:val="24"/>
        </w:rPr>
      </w:pPr>
      <w:r w:rsidRPr="001B6F4B">
        <w:rPr>
          <w:rFonts w:asciiTheme="majorBidi" w:hAnsiTheme="majorBidi" w:cstheme="majorBidi"/>
          <w:sz w:val="24"/>
          <w:szCs w:val="24"/>
        </w:rPr>
        <w:t xml:space="preserve">Teguran </w:t>
      </w:r>
    </w:p>
    <w:p w:rsidR="007E7851" w:rsidRPr="001B6F4B" w:rsidRDefault="007E7851" w:rsidP="00CB14AD">
      <w:pPr>
        <w:pStyle w:val="ListParagraph"/>
        <w:numPr>
          <w:ilvl w:val="0"/>
          <w:numId w:val="4"/>
        </w:numPr>
        <w:tabs>
          <w:tab w:val="left" w:pos="1701"/>
          <w:tab w:val="left" w:pos="1985"/>
        </w:tabs>
        <w:spacing w:after="0" w:line="240" w:lineRule="auto"/>
        <w:ind w:left="1418" w:firstLine="283"/>
        <w:jc w:val="both"/>
        <w:rPr>
          <w:rFonts w:asciiTheme="majorBidi" w:hAnsiTheme="majorBidi" w:cstheme="majorBidi"/>
          <w:sz w:val="24"/>
          <w:szCs w:val="24"/>
        </w:rPr>
      </w:pPr>
      <w:r w:rsidRPr="001B6F4B">
        <w:rPr>
          <w:rFonts w:asciiTheme="majorBidi" w:hAnsiTheme="majorBidi" w:cstheme="majorBidi"/>
          <w:sz w:val="24"/>
          <w:szCs w:val="24"/>
        </w:rPr>
        <w:t>Pukulan</w:t>
      </w:r>
    </w:p>
    <w:p w:rsidR="007E7851" w:rsidRPr="001B6F4B" w:rsidRDefault="007E7851" w:rsidP="007E7851">
      <w:pPr>
        <w:tabs>
          <w:tab w:val="left" w:pos="1985"/>
        </w:tabs>
        <w:ind w:left="1985" w:hanging="283"/>
        <w:jc w:val="both"/>
        <w:rPr>
          <w:rFonts w:asciiTheme="majorBidi" w:hAnsiTheme="majorBidi" w:cstheme="majorBidi"/>
          <w:sz w:val="24"/>
          <w:szCs w:val="24"/>
        </w:rPr>
      </w:pPr>
      <w:r w:rsidRPr="001B6F4B">
        <w:rPr>
          <w:rFonts w:asciiTheme="majorBidi" w:hAnsiTheme="majorBidi" w:cstheme="majorBidi"/>
          <w:sz w:val="24"/>
          <w:szCs w:val="24"/>
        </w:rPr>
        <w:tab/>
      </w:r>
      <w:r w:rsidRPr="001B6F4B">
        <w:rPr>
          <w:rFonts w:asciiTheme="majorBidi" w:hAnsiTheme="majorBidi" w:cstheme="majorBidi"/>
          <w:sz w:val="24"/>
          <w:szCs w:val="24"/>
        </w:rPr>
        <w:tab/>
        <w:t xml:space="preserve">     Ini merupakan sanksi yang ditetapkan dan diakui Islam, tetapi diberlakukan setelah sanksi lain tak berhasil, misalnya ada ayat yang membicarakan sanksi istri yang </w:t>
      </w:r>
      <w:r w:rsidRPr="001B6F4B">
        <w:rPr>
          <w:rFonts w:asciiTheme="majorBidi" w:hAnsiTheme="majorBidi" w:cstheme="majorBidi"/>
          <w:i/>
          <w:sz w:val="24"/>
          <w:szCs w:val="24"/>
        </w:rPr>
        <w:t>nusyuz,</w:t>
      </w:r>
      <w:r w:rsidRPr="001B6F4B">
        <w:rPr>
          <w:rFonts w:asciiTheme="majorBidi" w:hAnsiTheme="majorBidi" w:cstheme="majorBidi"/>
          <w:sz w:val="24"/>
          <w:szCs w:val="24"/>
        </w:rPr>
        <w:t xml:space="preserve"> yakni tidak taat kepada suaminya, sebagai berikut:</w:t>
      </w:r>
    </w:p>
    <w:p w:rsidR="007E7851" w:rsidRPr="001B6F4B" w:rsidRDefault="007E7851" w:rsidP="007E7851">
      <w:pPr>
        <w:pStyle w:val="ListParagraph"/>
        <w:tabs>
          <w:tab w:val="left" w:pos="1701"/>
        </w:tabs>
        <w:ind w:left="1418" w:firstLine="283"/>
        <w:jc w:val="right"/>
        <w:rPr>
          <w:rFonts w:asciiTheme="majorBidi" w:hAnsiTheme="majorBidi" w:cstheme="majorBidi"/>
          <w:sz w:val="24"/>
          <w:szCs w:val="24"/>
        </w:rPr>
      </w:pPr>
      <w:r w:rsidRPr="001B6F4B">
        <w:rPr>
          <w:rFonts w:asciiTheme="majorBidi" w:hAnsiTheme="majorBidi" w:cstheme="majorBidi"/>
          <w:sz w:val="24"/>
          <w:szCs w:val="24"/>
          <w:rtl/>
        </w:rPr>
        <w:t>الرِّجَالُ قَوَّامُونَ عَلَى النِّسَآءِ بِمَا فَضَّلَ اللهُ بَعْضَهُمْ عَلَى بَعْضٍ وَبِمَآأَنفَقُوا مِنْ أَمْوَالِهِمْ فَالصَّالِحَاتُ قَانِتَاتٌ حَافِظَاتٌ لِلْغَيْبِ بِمَا حَفِظَ اللهُ وَالاَّتِي تَخَافُونَ نُشُوزَهُنَّ فَعِظُوهُنَّ وَاهْجُرُوهُنَّ فِي الْمَضَاجِعِ وَاضْرِبُوهُنَّ فَإِنْ أَطَعْنَكُمْ فَلاَتَبْغُوا عَلَيْهِنَّ سَبِيلاً إِنَّ اللهَ كَانَ عَلِيًّا كَبِيرًا</w:t>
      </w:r>
    </w:p>
    <w:p w:rsidR="007E7851" w:rsidRPr="001B6F4B" w:rsidRDefault="007E7851" w:rsidP="00614B68">
      <w:pPr>
        <w:spacing w:after="0"/>
        <w:ind w:left="1985"/>
        <w:jc w:val="both"/>
        <w:rPr>
          <w:rFonts w:asciiTheme="majorBidi" w:hAnsiTheme="majorBidi" w:cstheme="majorBidi"/>
          <w:iCs/>
          <w:sz w:val="24"/>
          <w:szCs w:val="24"/>
        </w:rPr>
      </w:pPr>
      <w:r w:rsidRPr="001B6F4B">
        <w:rPr>
          <w:rFonts w:asciiTheme="majorBidi" w:hAnsiTheme="majorBidi" w:cstheme="majorBidi"/>
          <w:sz w:val="24"/>
          <w:szCs w:val="24"/>
        </w:rPr>
        <w:t>Artinya:”</w:t>
      </w:r>
      <w:r w:rsidRPr="001B6F4B">
        <w:rPr>
          <w:rFonts w:asciiTheme="majorBidi" w:hAnsiTheme="majorBidi" w:cstheme="majorBidi"/>
          <w:i/>
          <w:iCs/>
          <w:sz w:val="24"/>
          <w:szCs w:val="24"/>
        </w:rPr>
        <w:t xml:space="preserve"> Kaum laki-laki itu adalah pemimpin bagi kaum wanita, oleh karena Allah telah melebihkan sebahagian mereka (laki-laki) atas sebahagian yang lain(wanita), dan karena mereka (laki-laki) telah menafkahkan sebahagian dari harta mereka. Sebab itu maka Wanita yang saleh, ialah yang ta'at kepada Allah lagi memelihara diri ketika suaminya tidak ada, oleh karena Allah telah memelihara (mereka). Wanita-wanita yang kamu khawatirkan nusyuznya, maka nasehatilah mereka dan pukullah mereka. Kemudian jika mereka menta'atimu, maka janganlah kamu mencari-cari jalan untuk menyusahkannya. Sesungguhnya Allah Maha Tinggi lagi Maha Besar.”</w:t>
      </w:r>
      <w:r w:rsidRPr="001B6F4B">
        <w:rPr>
          <w:rFonts w:asciiTheme="majorBidi" w:hAnsiTheme="majorBidi" w:cstheme="majorBidi"/>
          <w:iCs/>
          <w:sz w:val="24"/>
          <w:szCs w:val="24"/>
        </w:rPr>
        <w:t>(QS. An-Nisa [4]:34)</w:t>
      </w:r>
    </w:p>
    <w:p w:rsidR="007E7851" w:rsidRPr="001B6F4B" w:rsidRDefault="007E7851" w:rsidP="00614B68">
      <w:pPr>
        <w:spacing w:after="0"/>
        <w:ind w:left="1985" w:firstLine="283"/>
        <w:jc w:val="both"/>
        <w:rPr>
          <w:rFonts w:asciiTheme="majorBidi" w:hAnsiTheme="majorBidi" w:cstheme="majorBidi"/>
          <w:iCs/>
          <w:sz w:val="24"/>
          <w:szCs w:val="24"/>
        </w:rPr>
      </w:pPr>
      <w:r w:rsidRPr="001B6F4B">
        <w:rPr>
          <w:rFonts w:asciiTheme="majorBidi" w:hAnsiTheme="majorBidi" w:cstheme="majorBidi"/>
          <w:iCs/>
          <w:sz w:val="24"/>
          <w:szCs w:val="24"/>
        </w:rPr>
        <w:t xml:space="preserve">   Pukulan juga sanksi untuk anak-anak yang tidak melaksanakan shalat setelah diberi nasihat dan dibujuk. Rasul Saw. bersabda: </w:t>
      </w:r>
      <w:r w:rsidRPr="001B6F4B">
        <w:rPr>
          <w:rFonts w:asciiTheme="majorBidi" w:hAnsiTheme="majorBidi" w:cstheme="majorBidi"/>
          <w:i/>
          <w:iCs/>
          <w:sz w:val="24"/>
          <w:szCs w:val="24"/>
        </w:rPr>
        <w:t>“Suruhlah anak-anak kalian mengerjakan shalat ketika sudah tujuh tahun, dan pukullah mereka karena meninggalkannya ketika sudah sepuluh tahun. Kemudian pisahkanlah antara mereka di tempat-tempat tidur.”</w:t>
      </w:r>
      <w:r w:rsidRPr="001B6F4B">
        <w:rPr>
          <w:rFonts w:asciiTheme="majorBidi" w:hAnsiTheme="majorBidi" w:cstheme="majorBidi"/>
          <w:iCs/>
          <w:sz w:val="24"/>
          <w:szCs w:val="24"/>
        </w:rPr>
        <w:t>(H.R. Abu Dawud)</w:t>
      </w:r>
    </w:p>
    <w:p w:rsidR="007E7851" w:rsidRPr="001B6F4B" w:rsidRDefault="007E7851" w:rsidP="00614B68">
      <w:pPr>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lastRenderedPageBreak/>
        <w:t>Muhammad Rabbi Muhammad Jauhari (2006:127) bahwa “metode keteladanan merupakan metode yang paling tepat dalam membina akhlak. Allah Swt. ketika menginginkan agar metode akhlak Al-Qur’an itu didengar dan dibaca, Dia juga ingin menjadikan akhlak Rasulullah Saw. sesuia metode Al-Qur’an ini. Sungguh benar jika Aisya r.a. menjawab kepada orang yang bertanya kepadanya, “Ya Ummul Mukminin, ceritakan kepada saya tentang akhlak Rasulullah Saw.” Aisyah balik bertanya.” Tidakkah kamu membaca Al-Qur’an?” Aku 9orang yang bertanya) menjawab, “Tentu saja.” Aisyah berkata,” Sesungguhnya akhlak Nabiyullah Saw. adalah Al-Qur’an. (H.R. Muslim)</w:t>
      </w:r>
    </w:p>
    <w:p w:rsidR="007E7851" w:rsidRPr="001B6F4B" w:rsidRDefault="007E7851" w:rsidP="00614B68">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Hamka ( dalam Chabib Thoha, 1999: 127-129) ada beberapa metode pendidikan akhlak yaitu: metode </w:t>
      </w:r>
      <w:r w:rsidRPr="001B6F4B">
        <w:rPr>
          <w:rFonts w:asciiTheme="majorBidi" w:hAnsiTheme="majorBidi" w:cstheme="majorBidi"/>
          <w:i/>
          <w:sz w:val="24"/>
          <w:szCs w:val="24"/>
        </w:rPr>
        <w:t>Mujahadah</w:t>
      </w:r>
      <w:r w:rsidRPr="001B6F4B">
        <w:rPr>
          <w:rFonts w:asciiTheme="majorBidi" w:hAnsiTheme="majorBidi" w:cstheme="majorBidi"/>
          <w:sz w:val="24"/>
          <w:szCs w:val="24"/>
        </w:rPr>
        <w:t xml:space="preserve">, dan </w:t>
      </w:r>
      <w:r w:rsidRPr="001B6F4B">
        <w:rPr>
          <w:rFonts w:asciiTheme="majorBidi" w:hAnsiTheme="majorBidi" w:cstheme="majorBidi"/>
          <w:i/>
          <w:sz w:val="24"/>
          <w:szCs w:val="24"/>
        </w:rPr>
        <w:t xml:space="preserve">Riadhoh </w:t>
      </w:r>
      <w:r w:rsidRPr="001B6F4B">
        <w:rPr>
          <w:rFonts w:asciiTheme="majorBidi" w:hAnsiTheme="majorBidi" w:cstheme="majorBidi"/>
          <w:sz w:val="24"/>
          <w:szCs w:val="24"/>
        </w:rPr>
        <w:t>serta metode teladan.</w:t>
      </w:r>
    </w:p>
    <w:p w:rsidR="007E7851" w:rsidRPr="001B6F4B" w:rsidRDefault="007E7851" w:rsidP="00CB14AD">
      <w:pPr>
        <w:pStyle w:val="ListParagraph"/>
        <w:numPr>
          <w:ilvl w:val="0"/>
          <w:numId w:val="26"/>
        </w:numPr>
        <w:tabs>
          <w:tab w:val="left" w:pos="1985"/>
        </w:tabs>
        <w:spacing w:after="0" w:line="240" w:lineRule="auto"/>
        <w:ind w:left="1701" w:firstLine="0"/>
        <w:jc w:val="both"/>
        <w:rPr>
          <w:rFonts w:asciiTheme="majorBidi" w:hAnsiTheme="majorBidi" w:cstheme="majorBidi"/>
          <w:i/>
          <w:sz w:val="24"/>
          <w:szCs w:val="24"/>
        </w:rPr>
      </w:pPr>
      <w:r w:rsidRPr="001B6F4B">
        <w:rPr>
          <w:rFonts w:asciiTheme="majorBidi" w:hAnsiTheme="majorBidi" w:cstheme="majorBidi"/>
          <w:i/>
          <w:sz w:val="24"/>
          <w:szCs w:val="24"/>
        </w:rPr>
        <w:t>Mujahadah</w:t>
      </w:r>
      <w:r w:rsidRPr="001B6F4B">
        <w:rPr>
          <w:rFonts w:asciiTheme="majorBidi" w:hAnsiTheme="majorBidi" w:cstheme="majorBidi"/>
          <w:iCs/>
          <w:sz w:val="24"/>
          <w:szCs w:val="24"/>
        </w:rPr>
        <w:t xml:space="preserve"> dan </w:t>
      </w:r>
      <w:r w:rsidRPr="001B6F4B">
        <w:rPr>
          <w:rFonts w:asciiTheme="majorBidi" w:hAnsiTheme="majorBidi" w:cstheme="majorBidi"/>
          <w:i/>
          <w:sz w:val="24"/>
          <w:szCs w:val="24"/>
        </w:rPr>
        <w:t>Riyadhah</w:t>
      </w:r>
    </w:p>
    <w:p w:rsidR="007E7851" w:rsidRPr="001B6F4B" w:rsidRDefault="007E7851" w:rsidP="00614B68">
      <w:pPr>
        <w:pStyle w:val="ListParagraph"/>
        <w:tabs>
          <w:tab w:val="left" w:pos="1985"/>
          <w:tab w:val="left" w:pos="2410"/>
        </w:tabs>
        <w:spacing w:line="240" w:lineRule="auto"/>
        <w:ind w:left="1985"/>
        <w:jc w:val="both"/>
        <w:rPr>
          <w:rFonts w:asciiTheme="majorBidi" w:hAnsiTheme="majorBidi" w:cstheme="majorBidi"/>
          <w:i/>
          <w:sz w:val="24"/>
          <w:szCs w:val="24"/>
        </w:rPr>
      </w:pPr>
      <w:r w:rsidRPr="001B6F4B">
        <w:rPr>
          <w:rFonts w:asciiTheme="majorBidi" w:hAnsiTheme="majorBidi" w:cstheme="majorBidi"/>
          <w:sz w:val="24"/>
          <w:szCs w:val="24"/>
        </w:rPr>
        <w:tab/>
        <w:t xml:space="preserve">  Orang yang ingin dirinya menjadi penyantun, maka jalannya dengan membiasakan bersedekah, sehingga menjadi tabiat yang mudah mengerjakannya dan tidak merasa berat lagi. Mujahadah atau perjuangan yang dilakukan guru menghasilkan kebiasaan-kebiasaan baik memang pada awalnya cukup berat, namun apabila manusia berniat bersungguh-sungguh pasti menjadi suatu kebiasaan. Metode ini sangat tepat untuk mengajarkan tingkah laku dan berbuat baik lainnya, agar anak didik mempunyai kebiasaan berbuat baik sehingga menjadi akhlak baginya, walaupun dengan usaha yang keras dan melalui perjuangan yang sungguh-sungguh. </w:t>
      </w:r>
    </w:p>
    <w:p w:rsidR="007E7851" w:rsidRPr="001B6F4B" w:rsidRDefault="007E7851" w:rsidP="00614B68">
      <w:pPr>
        <w:pStyle w:val="ListParagraph"/>
        <w:spacing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Nogarsyah Moede Gayo (2004:327) bahwa “mujahadah adalah perjuangan yang dilakukan dengan penuh kesungguhan dalam melawan, menahan, dan mendudukan hawa nafsu. Sedangkan menurut Moh. E. Hasim (2004: 95) mujahadah adalah perang membela agama, dan berjihad melawan hawa nafsu.”</w:t>
      </w:r>
    </w:p>
    <w:p w:rsidR="007E7851" w:rsidRPr="00614B68" w:rsidRDefault="007E7851" w:rsidP="00614B68">
      <w:pPr>
        <w:pStyle w:val="ListParagraph"/>
        <w:spacing w:after="0" w:line="240" w:lineRule="auto"/>
        <w:ind w:left="1701" w:firstLine="567"/>
        <w:jc w:val="both"/>
        <w:rPr>
          <w:rFonts w:asciiTheme="majorBidi" w:hAnsiTheme="majorBidi" w:cstheme="majorBidi"/>
          <w:sz w:val="24"/>
          <w:szCs w:val="24"/>
        </w:rPr>
      </w:pPr>
      <w:r w:rsidRPr="001B6F4B">
        <w:rPr>
          <w:rFonts w:asciiTheme="majorBidi" w:hAnsiTheme="majorBidi" w:cstheme="majorBidi"/>
          <w:sz w:val="24"/>
          <w:szCs w:val="24"/>
        </w:rPr>
        <w:t>Nogarsyah Moede Gayo (2004:401) dalam tasawuf, riyadhah adalah latihan kerohanian dengan menjalankan ibadah dan menundukkan keinginan hawa nafsu/syahwat. Menurut kalangan tasawuf, riyadhah dalam arti tersebut pernah dilakukan oleh Nabi saw. ketika berkhalwat di Gua Hira dengan melatih diri, mengasah jiwa berzikir, merenung memperhatikan kejadian alam dan susunannya, dan memperhatikan segala keadaan masyarakat yang penuh kejahilan dan kerusakan dalam berbagai aspek kehidupan. Keadaan masyarakat tersebut menimbulkan kepribadian Nabi Muhammad saw. yang mendalam. Karena itu ia hidup prihatin. Kemudian datanglah wahyu yang dibawa oleh Jibril.”</w:t>
      </w:r>
    </w:p>
    <w:p w:rsidR="007E7851" w:rsidRPr="001B6F4B" w:rsidRDefault="007E7851" w:rsidP="00614B68">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Solihin dan Rosihon Anwar (2002:180) </w:t>
      </w:r>
      <w:r w:rsidRPr="001B6F4B">
        <w:rPr>
          <w:rFonts w:asciiTheme="majorBidi" w:hAnsiTheme="majorBidi" w:cstheme="majorBidi"/>
          <w:i/>
          <w:sz w:val="24"/>
          <w:szCs w:val="24"/>
        </w:rPr>
        <w:t xml:space="preserve">mujahadah </w:t>
      </w:r>
      <w:r w:rsidRPr="001B6F4B">
        <w:rPr>
          <w:rFonts w:asciiTheme="majorBidi" w:hAnsiTheme="majorBidi" w:cstheme="majorBidi"/>
          <w:sz w:val="24"/>
          <w:szCs w:val="24"/>
        </w:rPr>
        <w:t>adalah “kesungguhan dalam perjuangan meninggalkan sifat jelek-jelek. Meninggalkan sifat-sifat jelek membutuhkan kesungguhan dalam me-</w:t>
      </w:r>
      <w:r w:rsidRPr="001B6F4B">
        <w:rPr>
          <w:rFonts w:asciiTheme="majorBidi" w:hAnsiTheme="majorBidi" w:cstheme="majorBidi"/>
          <w:i/>
          <w:sz w:val="24"/>
          <w:szCs w:val="24"/>
        </w:rPr>
        <w:t>riyadhah</w:t>
      </w:r>
      <w:r w:rsidRPr="001B6F4B">
        <w:rPr>
          <w:rFonts w:asciiTheme="majorBidi" w:hAnsiTheme="majorBidi" w:cstheme="majorBidi"/>
          <w:sz w:val="24"/>
          <w:szCs w:val="24"/>
        </w:rPr>
        <w:t>-kannya.”</w:t>
      </w:r>
    </w:p>
    <w:p w:rsidR="007E7851" w:rsidRPr="001B6F4B" w:rsidRDefault="007E7851" w:rsidP="00614B68">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Totok Jumantoro dan Samsul Munir Amin (2012: 149) mujahadhah adalah perjuangan dan upaya spritual melawan hawa nafsu dan berbagai kecenderungan jiwa rendah. Atau mencurahkan kesungguhan hati dalam menolak atau mematikan yang lain, yakni wujud, diri (nafsu), dan setan. Mencurahkan kesungguhan dapat dilakukan dengan cara sebagai berikut:</w:t>
      </w:r>
    </w:p>
    <w:p w:rsidR="007E7851" w:rsidRPr="001B6F4B" w:rsidRDefault="007E7851" w:rsidP="007E7851">
      <w:pPr>
        <w:ind w:left="1701" w:firstLine="720"/>
        <w:jc w:val="both"/>
        <w:rPr>
          <w:rFonts w:asciiTheme="majorBidi" w:hAnsiTheme="majorBidi" w:cstheme="majorBidi"/>
          <w:sz w:val="24"/>
          <w:szCs w:val="24"/>
        </w:rPr>
      </w:pPr>
    </w:p>
    <w:p w:rsidR="007E7851" w:rsidRPr="001B6F4B" w:rsidRDefault="007E7851" w:rsidP="00CB14AD">
      <w:pPr>
        <w:pStyle w:val="ListParagraph"/>
        <w:numPr>
          <w:ilvl w:val="0"/>
          <w:numId w:val="25"/>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Mengurangi makan secara bertahap, karena wujud, nafsu dan setan membetangi dari makanan. </w:t>
      </w:r>
    </w:p>
    <w:p w:rsidR="007E7851" w:rsidRPr="003E6859" w:rsidRDefault="007E7851" w:rsidP="00CB14AD">
      <w:pPr>
        <w:pStyle w:val="ListParagraph"/>
        <w:numPr>
          <w:ilvl w:val="0"/>
          <w:numId w:val="25"/>
        </w:numPr>
        <w:tabs>
          <w:tab w:val="left" w:pos="1985"/>
        </w:tabs>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 xml:space="preserve">Mengikuti cara yang ditempuh Al-Junaid, yaitu terdiri dari delapan syarat. Kedelapan syarat itu adalah membiasakan wudhu, membiasakan puasa, membiasakan diam, membiasakan berkhalwat, membiasakan berdzikir, yaitu ucapan </w:t>
      </w:r>
      <w:r w:rsidRPr="001B6F4B">
        <w:rPr>
          <w:rFonts w:asciiTheme="majorBidi" w:hAnsiTheme="majorBidi" w:cstheme="majorBidi"/>
          <w:i/>
          <w:iCs/>
          <w:sz w:val="24"/>
          <w:szCs w:val="24"/>
        </w:rPr>
        <w:t xml:space="preserve">La Ilaaha Illah, </w:t>
      </w:r>
      <w:r w:rsidRPr="001B6F4B">
        <w:rPr>
          <w:rFonts w:asciiTheme="majorBidi" w:hAnsiTheme="majorBidi" w:cstheme="majorBidi"/>
          <w:sz w:val="24"/>
          <w:szCs w:val="24"/>
        </w:rPr>
        <w:t>membiasakan menghilangkan keinginan-keinginan.</w:t>
      </w:r>
    </w:p>
    <w:p w:rsidR="007E7851" w:rsidRPr="003E6859" w:rsidRDefault="007E7851" w:rsidP="003E6859">
      <w:pPr>
        <w:pStyle w:val="ListParagraph"/>
        <w:ind w:left="1701" w:firstLine="567"/>
        <w:jc w:val="both"/>
        <w:rPr>
          <w:rFonts w:asciiTheme="majorBidi" w:hAnsiTheme="majorBidi" w:cstheme="majorBidi"/>
          <w:i/>
          <w:sz w:val="24"/>
          <w:szCs w:val="24"/>
        </w:rPr>
      </w:pPr>
      <w:r w:rsidRPr="001B6F4B">
        <w:rPr>
          <w:rFonts w:asciiTheme="majorBidi" w:hAnsiTheme="majorBidi" w:cstheme="majorBidi"/>
          <w:sz w:val="24"/>
          <w:szCs w:val="24"/>
        </w:rPr>
        <w:t>Menurut Solihin dan Rosihon Anwar (2002:179-180) “</w:t>
      </w:r>
      <w:r w:rsidRPr="001B6F4B">
        <w:rPr>
          <w:rFonts w:asciiTheme="majorBidi" w:hAnsiTheme="majorBidi" w:cstheme="majorBidi"/>
          <w:i/>
          <w:sz w:val="24"/>
          <w:szCs w:val="24"/>
        </w:rPr>
        <w:t xml:space="preserve">Riyadhah </w:t>
      </w:r>
      <w:r w:rsidRPr="001B6F4B">
        <w:rPr>
          <w:rFonts w:asciiTheme="majorBidi" w:hAnsiTheme="majorBidi" w:cstheme="majorBidi"/>
          <w:sz w:val="24"/>
          <w:szCs w:val="24"/>
        </w:rPr>
        <w:t>adalah latihan kejiwaan dengan melalui upaya membiasakan diri agar tidak melakukan hal-hal yang mengotori jiwanya.</w:t>
      </w:r>
      <w:r w:rsidRPr="001B6F4B">
        <w:rPr>
          <w:rFonts w:asciiTheme="majorBidi" w:hAnsiTheme="majorBidi" w:cstheme="majorBidi"/>
          <w:i/>
          <w:sz w:val="24"/>
          <w:szCs w:val="24"/>
        </w:rPr>
        <w:t xml:space="preserve">Riyadhah </w:t>
      </w:r>
      <w:r w:rsidRPr="001B6F4B">
        <w:rPr>
          <w:rFonts w:asciiTheme="majorBidi" w:hAnsiTheme="majorBidi" w:cstheme="majorBidi"/>
          <w:sz w:val="24"/>
          <w:szCs w:val="24"/>
        </w:rPr>
        <w:t xml:space="preserve">dapat pula diartikan proses internalisasi kejiwaan dengan sifat-sifat terpuji dan melatih membiasakan meninggalkan sifat-sifat jelek. Dalam hal ini, </w:t>
      </w:r>
      <w:r w:rsidRPr="001B6F4B">
        <w:rPr>
          <w:rFonts w:asciiTheme="majorBidi" w:hAnsiTheme="majorBidi" w:cstheme="majorBidi"/>
          <w:i/>
          <w:sz w:val="24"/>
          <w:szCs w:val="24"/>
        </w:rPr>
        <w:t xml:space="preserve">riyadhah </w:t>
      </w:r>
      <w:r w:rsidRPr="001B6F4B">
        <w:rPr>
          <w:rFonts w:asciiTheme="majorBidi" w:hAnsiTheme="majorBidi" w:cstheme="majorBidi"/>
          <w:sz w:val="24"/>
          <w:szCs w:val="24"/>
        </w:rPr>
        <w:t xml:space="preserve">berguna untuk menempa tubuh jasmani dan akal budi orang yang melakukan latihan-latihan itu sehingga mampu menangkap dan menerima komunikasi dari alam ghaib </w:t>
      </w:r>
      <w:r w:rsidRPr="001B6F4B">
        <w:rPr>
          <w:rFonts w:asciiTheme="majorBidi" w:hAnsiTheme="majorBidi" w:cstheme="majorBidi"/>
          <w:i/>
          <w:sz w:val="24"/>
          <w:szCs w:val="24"/>
        </w:rPr>
        <w:t>(malaikat)</w:t>
      </w:r>
      <w:r w:rsidRPr="001B6F4B">
        <w:rPr>
          <w:rFonts w:asciiTheme="majorBidi" w:hAnsiTheme="majorBidi" w:cstheme="majorBidi"/>
          <w:sz w:val="24"/>
          <w:szCs w:val="24"/>
        </w:rPr>
        <w:t xml:space="preserve"> yang transendetal.Hal terpenting dalam </w:t>
      </w:r>
      <w:r w:rsidRPr="001B6F4B">
        <w:rPr>
          <w:rFonts w:asciiTheme="majorBidi" w:hAnsiTheme="majorBidi" w:cstheme="majorBidi"/>
          <w:i/>
          <w:sz w:val="24"/>
          <w:szCs w:val="24"/>
        </w:rPr>
        <w:t>riyadhah</w:t>
      </w:r>
      <w:r w:rsidRPr="001B6F4B">
        <w:rPr>
          <w:rFonts w:asciiTheme="majorBidi" w:hAnsiTheme="majorBidi" w:cstheme="majorBidi"/>
          <w:sz w:val="24"/>
          <w:szCs w:val="24"/>
        </w:rPr>
        <w:t xml:space="preserve"> adalah melatih jiwa melepaskan ketergantungan terhadap kelezatan duniawi yang fatamorgana, lalu menghubungkan diri dengan realitas rohani dan Ilahi.Perbedaan antara </w:t>
      </w:r>
      <w:r w:rsidRPr="001B6F4B">
        <w:rPr>
          <w:rFonts w:asciiTheme="majorBidi" w:hAnsiTheme="majorBidi" w:cstheme="majorBidi"/>
          <w:i/>
          <w:sz w:val="24"/>
          <w:szCs w:val="24"/>
        </w:rPr>
        <w:t>riyadhah</w:t>
      </w:r>
      <w:r w:rsidRPr="001B6F4B">
        <w:rPr>
          <w:rFonts w:asciiTheme="majorBidi" w:hAnsiTheme="majorBidi" w:cstheme="majorBidi"/>
          <w:sz w:val="24"/>
          <w:szCs w:val="24"/>
        </w:rPr>
        <w:t xml:space="preserve"> dengan </w:t>
      </w:r>
      <w:r w:rsidRPr="001B6F4B">
        <w:rPr>
          <w:rFonts w:asciiTheme="majorBidi" w:hAnsiTheme="majorBidi" w:cstheme="majorBidi"/>
          <w:i/>
          <w:sz w:val="24"/>
          <w:szCs w:val="24"/>
        </w:rPr>
        <w:t xml:space="preserve">mujahadah </w:t>
      </w:r>
      <w:r w:rsidRPr="001B6F4B">
        <w:rPr>
          <w:rFonts w:asciiTheme="majorBidi" w:hAnsiTheme="majorBidi" w:cstheme="majorBidi"/>
          <w:sz w:val="24"/>
          <w:szCs w:val="24"/>
        </w:rPr>
        <w:t xml:space="preserve">adalah kalau </w:t>
      </w:r>
      <w:r w:rsidRPr="001B6F4B">
        <w:rPr>
          <w:rFonts w:asciiTheme="majorBidi" w:hAnsiTheme="majorBidi" w:cstheme="majorBidi"/>
          <w:i/>
          <w:sz w:val="24"/>
          <w:szCs w:val="24"/>
        </w:rPr>
        <w:t>riyadhah</w:t>
      </w:r>
      <w:r w:rsidRPr="001B6F4B">
        <w:rPr>
          <w:rFonts w:asciiTheme="majorBidi" w:hAnsiTheme="majorBidi" w:cstheme="majorBidi"/>
          <w:sz w:val="24"/>
          <w:szCs w:val="24"/>
        </w:rPr>
        <w:t xml:space="preserve"> berupa tahapan-tahapan real, sedangkan </w:t>
      </w:r>
      <w:r w:rsidRPr="001B6F4B">
        <w:rPr>
          <w:rFonts w:asciiTheme="majorBidi" w:hAnsiTheme="majorBidi" w:cstheme="majorBidi"/>
          <w:i/>
          <w:sz w:val="24"/>
          <w:szCs w:val="24"/>
        </w:rPr>
        <w:t xml:space="preserve">mujahadah </w:t>
      </w:r>
      <w:r w:rsidRPr="001B6F4B">
        <w:rPr>
          <w:rFonts w:asciiTheme="majorBidi" w:hAnsiTheme="majorBidi" w:cstheme="majorBidi"/>
          <w:sz w:val="24"/>
          <w:szCs w:val="24"/>
        </w:rPr>
        <w:t xml:space="preserve">berjuang mengendalikan dengan sungguh-sungguh pada masing-masing tahapan </w:t>
      </w:r>
      <w:r w:rsidRPr="001B6F4B">
        <w:rPr>
          <w:rFonts w:asciiTheme="majorBidi" w:hAnsiTheme="majorBidi" w:cstheme="majorBidi"/>
          <w:i/>
          <w:sz w:val="24"/>
          <w:szCs w:val="24"/>
        </w:rPr>
        <w:t>riyadhah.”</w:t>
      </w:r>
    </w:p>
    <w:p w:rsidR="007E7851" w:rsidRPr="001B6F4B" w:rsidRDefault="007E7851" w:rsidP="003E6859">
      <w:pPr>
        <w:pStyle w:val="ListParagraph"/>
        <w:spacing w:after="0" w:line="240" w:lineRule="auto"/>
        <w:ind w:left="1701" w:firstLine="720"/>
        <w:jc w:val="both"/>
        <w:rPr>
          <w:rFonts w:asciiTheme="majorBidi" w:hAnsiTheme="majorBidi" w:cstheme="majorBidi"/>
          <w:iCs/>
          <w:sz w:val="24"/>
          <w:szCs w:val="24"/>
        </w:rPr>
      </w:pPr>
      <w:r w:rsidRPr="001B6F4B">
        <w:rPr>
          <w:rFonts w:asciiTheme="majorBidi" w:hAnsiTheme="majorBidi" w:cstheme="majorBidi"/>
          <w:iCs/>
          <w:sz w:val="24"/>
          <w:szCs w:val="24"/>
        </w:rPr>
        <w:t>Menurut Totok Jumantoro (2012:191) “riyadhah dapat diartikan dengan latihan-latihan mistik, latihan kejiwaan dengan melalui upaya dengan membiasakan diri agar tidak melakukan hal-hal yang mengotori jiwanya.”</w:t>
      </w:r>
    </w:p>
    <w:p w:rsidR="007E7851" w:rsidRPr="001B6F4B" w:rsidRDefault="007E7851" w:rsidP="00CB14AD">
      <w:pPr>
        <w:pStyle w:val="ListParagraph"/>
        <w:numPr>
          <w:ilvl w:val="0"/>
          <w:numId w:val="26"/>
        </w:numPr>
        <w:tabs>
          <w:tab w:val="left" w:pos="1418"/>
          <w:tab w:val="left" w:pos="1843"/>
          <w:tab w:val="left" w:pos="1985"/>
        </w:tabs>
        <w:spacing w:after="0" w:line="240" w:lineRule="auto"/>
        <w:ind w:hanging="77"/>
        <w:jc w:val="both"/>
        <w:rPr>
          <w:rFonts w:asciiTheme="majorBidi" w:hAnsiTheme="majorBidi" w:cstheme="majorBidi"/>
          <w:sz w:val="24"/>
          <w:szCs w:val="24"/>
        </w:rPr>
      </w:pPr>
      <w:r w:rsidRPr="001B6F4B">
        <w:rPr>
          <w:rFonts w:asciiTheme="majorBidi" w:hAnsiTheme="majorBidi" w:cstheme="majorBidi"/>
          <w:sz w:val="24"/>
          <w:szCs w:val="24"/>
        </w:rPr>
        <w:t>Metode Teladan</w:t>
      </w:r>
    </w:p>
    <w:p w:rsidR="007E7851" w:rsidRPr="001B6F4B" w:rsidRDefault="007E7851" w:rsidP="003E6859">
      <w:pPr>
        <w:spacing w:after="0"/>
        <w:ind w:left="1985" w:firstLine="567"/>
        <w:jc w:val="both"/>
        <w:rPr>
          <w:rFonts w:asciiTheme="majorBidi" w:hAnsiTheme="majorBidi" w:cstheme="majorBidi"/>
          <w:sz w:val="24"/>
          <w:szCs w:val="24"/>
        </w:rPr>
      </w:pPr>
      <w:r w:rsidRPr="001B6F4B">
        <w:rPr>
          <w:rFonts w:asciiTheme="majorBidi" w:hAnsiTheme="majorBidi" w:cstheme="majorBidi"/>
          <w:sz w:val="24"/>
          <w:szCs w:val="24"/>
        </w:rPr>
        <w:t>Akhlak yang baik tidak hanya diperoleh melalui mujahadah, latihan atau riadhoh dan diperoleh secara alami berdasarkan fitroh / alami, akan tetapi juga bisa diperoleh melalui teladan, yaitu mengambil contoh atau meniru orang yang dekat dengannya. Oleh karena itu, dianjurkan untuk bergaul dengan orang-orang yang berbudi tinggi.</w:t>
      </w:r>
    </w:p>
    <w:p w:rsidR="007E7851" w:rsidRPr="001B6F4B" w:rsidRDefault="007E7851" w:rsidP="003E6859">
      <w:pPr>
        <w:spacing w:after="0"/>
        <w:ind w:left="1985" w:firstLine="567"/>
        <w:jc w:val="both"/>
        <w:rPr>
          <w:rFonts w:asciiTheme="majorBidi" w:hAnsiTheme="majorBidi" w:cstheme="majorBidi"/>
          <w:sz w:val="24"/>
          <w:szCs w:val="24"/>
        </w:rPr>
      </w:pPr>
      <w:r w:rsidRPr="001B6F4B">
        <w:rPr>
          <w:rFonts w:asciiTheme="majorBidi" w:hAnsiTheme="majorBidi" w:cstheme="majorBidi"/>
          <w:sz w:val="24"/>
          <w:szCs w:val="24"/>
        </w:rPr>
        <w:t xml:space="preserve">Pergaulan sebagai salah satu bentuk komunikasi manusia, memang sangat berpengaruh dan akan memberikan pengalaman-pengalaman yang bermacam-macam. Metode teladan ini memberikan kesan atau pengaruh atas tingkah laku perbuatan manusia. Sebagaimana dikatakan Hamka bahwa </w:t>
      </w:r>
      <w:r w:rsidRPr="001B6F4B">
        <w:rPr>
          <w:rFonts w:asciiTheme="majorBidi" w:hAnsiTheme="majorBidi" w:cstheme="majorBidi"/>
          <w:i/>
          <w:sz w:val="24"/>
          <w:szCs w:val="24"/>
        </w:rPr>
        <w:t>“alat dakwah yang sangat utama adalah akhlak.”</w:t>
      </w:r>
      <w:r w:rsidRPr="001B6F4B">
        <w:rPr>
          <w:rFonts w:asciiTheme="majorBidi" w:hAnsiTheme="majorBidi" w:cstheme="majorBidi"/>
          <w:sz w:val="24"/>
          <w:szCs w:val="24"/>
        </w:rPr>
        <w:t xml:space="preserve"> Budi yang nyata dapat dilihat pada tingkah laku sehari-hari. Maka meneladani Nabi adalah cita-cita tertinggi dalam kehidupan muslim. Menurut Nur Uhbiyati (1999:117) bahwa “Allah telah menunjukkan bahwa contoh keteladanan dari kehidupan Nabi Muhammad adalah mengandung nilai paedagogis bagi manusia (para pengikutnya).”</w:t>
      </w:r>
    </w:p>
    <w:p w:rsidR="007E7851" w:rsidRPr="001B6F4B" w:rsidRDefault="007E7851" w:rsidP="003E6859">
      <w:pPr>
        <w:spacing w:after="0" w:line="240" w:lineRule="auto"/>
        <w:ind w:left="1985" w:firstLine="567"/>
        <w:jc w:val="both"/>
        <w:rPr>
          <w:rFonts w:asciiTheme="majorBidi" w:hAnsiTheme="majorBidi" w:cstheme="majorBidi"/>
          <w:sz w:val="24"/>
          <w:szCs w:val="24"/>
        </w:rPr>
      </w:pPr>
      <w:r w:rsidRPr="001B6F4B">
        <w:rPr>
          <w:rFonts w:asciiTheme="majorBidi" w:hAnsiTheme="majorBidi" w:cstheme="majorBidi"/>
          <w:sz w:val="24"/>
          <w:szCs w:val="24"/>
        </w:rPr>
        <w:t xml:space="preserve">Selain metode-metode diatas masih banyak metode-metode lain yang cocok untuk pengajaran akhlak. Misalnya metode tidak langsung, yaitu cara tertentu yang bersifat pencegahan, penekanan terhadap hal-hal yang merugikan pendidikan akhlak, antara lain; koreksi dan pengawasan serta larangan. </w:t>
      </w:r>
    </w:p>
    <w:p w:rsidR="007E7851" w:rsidRPr="001B6F4B" w:rsidRDefault="007E7851" w:rsidP="003E6859">
      <w:pPr>
        <w:pStyle w:val="ListParagraph"/>
        <w:spacing w:after="0" w:line="240" w:lineRule="auto"/>
        <w:ind w:left="1985" w:firstLine="567"/>
        <w:jc w:val="both"/>
        <w:rPr>
          <w:rFonts w:asciiTheme="majorBidi" w:hAnsiTheme="majorBidi" w:cstheme="majorBidi"/>
          <w:sz w:val="24"/>
          <w:szCs w:val="24"/>
        </w:rPr>
      </w:pPr>
      <w:r w:rsidRPr="001B6F4B">
        <w:rPr>
          <w:rFonts w:asciiTheme="majorBidi" w:hAnsiTheme="majorBidi" w:cstheme="majorBidi"/>
          <w:sz w:val="24"/>
          <w:szCs w:val="24"/>
        </w:rPr>
        <w:lastRenderedPageBreak/>
        <w:t>Menurut Abuddin Nata (2011: 164) menegaskan, “Metode pendidikan akhlak adalah dengan pembiasaan.” Menurut Armai Arief (2002:110) “pembiasaan adalah sebuah cara yang dapat dilakukan untuk membiasakan anak didik berfikir, bersikap dan bertindak sesuai denggan tuntunan ajaran agama Islam. Pembiasaan dinilai sangat efektif jika dipenerapannya dilakukan terhadap peserta didik yang berusia kecil. Karena memiliki rekaman ingatan yang kuat dan kondisi kepribadian yang belum matang, sehingga mereka mudah terlarut dengan kebiasaan-kebiasaan yang mereka lakukan sehari-hari. Pembiasaan merupakan cara yang sangat efektif dalam menanamkan nilai-nilai moral kedalam jiwa anak. Nilai-nilai yang tertanam dalam dirinya ini kemudian akan termanifestasikan dalam kehidupannya semenjak ia mulai melangkah keusia remaja dan dewasa.”</w:t>
      </w:r>
      <w:r w:rsidR="003E6859">
        <w:rPr>
          <w:rFonts w:asciiTheme="majorBidi" w:hAnsiTheme="majorBidi" w:cstheme="majorBidi"/>
          <w:sz w:val="24"/>
          <w:szCs w:val="24"/>
        </w:rPr>
        <w:t xml:space="preserve"> </w:t>
      </w:r>
      <w:r w:rsidRPr="001B6F4B">
        <w:rPr>
          <w:rFonts w:asciiTheme="majorBidi" w:hAnsiTheme="majorBidi" w:cstheme="majorBidi"/>
          <w:sz w:val="24"/>
          <w:szCs w:val="24"/>
        </w:rPr>
        <w:t>Menurut Abu Muhammad Iqbal (2013: 248-250) bahwa “metode pendidikan akhlak adalah dengan metode pemberian nasihat dan metode pemberian ganjaran.”</w:t>
      </w:r>
    </w:p>
    <w:p w:rsidR="00ED58C6" w:rsidRPr="001B6F4B" w:rsidRDefault="007E7851" w:rsidP="00CB14AD">
      <w:pPr>
        <w:pStyle w:val="ListParagraph"/>
        <w:numPr>
          <w:ilvl w:val="0"/>
          <w:numId w:val="35"/>
        </w:numPr>
        <w:tabs>
          <w:tab w:val="left" w:pos="1985"/>
        </w:tabs>
        <w:spacing w:after="0" w:line="240" w:lineRule="auto"/>
        <w:jc w:val="both"/>
        <w:rPr>
          <w:rFonts w:asciiTheme="majorBidi" w:hAnsiTheme="majorBidi" w:cstheme="majorBidi"/>
          <w:sz w:val="24"/>
          <w:szCs w:val="24"/>
        </w:rPr>
      </w:pPr>
      <w:r w:rsidRPr="001B6F4B">
        <w:rPr>
          <w:rFonts w:asciiTheme="majorBidi" w:hAnsiTheme="majorBidi" w:cstheme="majorBidi"/>
          <w:sz w:val="24"/>
          <w:szCs w:val="24"/>
        </w:rPr>
        <w:t>Metode pemberian nasihat</w:t>
      </w:r>
    </w:p>
    <w:p w:rsidR="00ED58C6" w:rsidRPr="001B6F4B" w:rsidRDefault="00ED58C6" w:rsidP="00ED58C6">
      <w:pPr>
        <w:tabs>
          <w:tab w:val="left" w:pos="1985"/>
        </w:tabs>
        <w:spacing w:after="0" w:line="240" w:lineRule="auto"/>
        <w:ind w:left="2345"/>
        <w:jc w:val="both"/>
        <w:rPr>
          <w:rFonts w:asciiTheme="majorBidi" w:hAnsiTheme="majorBidi" w:cstheme="majorBidi"/>
          <w:sz w:val="24"/>
          <w:szCs w:val="24"/>
        </w:rPr>
      </w:pPr>
      <w:r w:rsidRPr="001B6F4B">
        <w:rPr>
          <w:rFonts w:asciiTheme="majorBidi" w:hAnsiTheme="majorBidi" w:cstheme="majorBidi"/>
          <w:sz w:val="24"/>
          <w:szCs w:val="24"/>
        </w:rPr>
        <w:tab/>
      </w:r>
      <w:r w:rsidR="007E7851" w:rsidRPr="001B6F4B">
        <w:rPr>
          <w:rFonts w:asciiTheme="majorBidi" w:hAnsiTheme="majorBidi" w:cstheme="majorBidi"/>
          <w:sz w:val="24"/>
          <w:szCs w:val="24"/>
        </w:rPr>
        <w:t xml:space="preserve">Dinamakan nasihat karena dalam jiwa terdapat pembawaan untuk terpengaruh oleh kata-kata yang didengar. Nasihat yang terpengaruh, membuka jalan ke dalam jiwa secara langsung melalui perasaan. </w:t>
      </w:r>
    </w:p>
    <w:p w:rsidR="007E7851" w:rsidRPr="001B6F4B" w:rsidRDefault="007E7851" w:rsidP="00CB14AD">
      <w:pPr>
        <w:pStyle w:val="ListParagraph"/>
        <w:numPr>
          <w:ilvl w:val="0"/>
          <w:numId w:val="35"/>
        </w:numPr>
        <w:tabs>
          <w:tab w:val="left" w:pos="1985"/>
        </w:tabs>
        <w:spacing w:after="0" w:line="240" w:lineRule="auto"/>
        <w:jc w:val="both"/>
        <w:rPr>
          <w:rFonts w:asciiTheme="majorBidi" w:hAnsiTheme="majorBidi" w:cstheme="majorBidi"/>
          <w:sz w:val="24"/>
          <w:szCs w:val="24"/>
        </w:rPr>
      </w:pPr>
      <w:r w:rsidRPr="001B6F4B">
        <w:rPr>
          <w:rFonts w:asciiTheme="majorBidi" w:hAnsiTheme="majorBidi" w:cstheme="majorBidi"/>
          <w:sz w:val="24"/>
          <w:szCs w:val="24"/>
        </w:rPr>
        <w:t xml:space="preserve">Metode pemberian ganjaran </w:t>
      </w:r>
    </w:p>
    <w:p w:rsidR="007E7851" w:rsidRPr="003E6859" w:rsidRDefault="007E7851" w:rsidP="003E6859">
      <w:pPr>
        <w:pStyle w:val="ListParagraph"/>
        <w:ind w:left="2345" w:firstLine="535"/>
        <w:jc w:val="both"/>
        <w:rPr>
          <w:rFonts w:asciiTheme="majorBidi" w:hAnsiTheme="majorBidi" w:cstheme="majorBidi"/>
          <w:sz w:val="24"/>
          <w:szCs w:val="24"/>
        </w:rPr>
      </w:pPr>
      <w:r w:rsidRPr="001B6F4B">
        <w:rPr>
          <w:rFonts w:asciiTheme="majorBidi" w:hAnsiTheme="majorBidi" w:cstheme="majorBidi"/>
          <w:sz w:val="24"/>
          <w:szCs w:val="24"/>
        </w:rPr>
        <w:t xml:space="preserve">Manurut Kamus Besar Bahasa Indonesia (dalam Armai Arief, 2002: 291) disebutkan bahwa ganjaran adalah “1.Hadiah (sebagai pembalas jasa); 2.Hukuman; Balasan. Dari defenisi ini dapat diapahami bahwa “ganjaran” dalam bahasa Indonesia bisa dipakai untuk balasan yang baik maupun balasan yang buruk. </w:t>
      </w:r>
    </w:p>
    <w:p w:rsidR="00CC138E" w:rsidRPr="001B6F4B" w:rsidRDefault="007E7851" w:rsidP="003E6859">
      <w:pPr>
        <w:pStyle w:val="ListParagraph"/>
        <w:spacing w:line="240" w:lineRule="auto"/>
        <w:ind w:left="1985" w:firstLine="720"/>
        <w:jc w:val="both"/>
        <w:rPr>
          <w:rFonts w:asciiTheme="majorBidi" w:hAnsiTheme="majorBidi" w:cstheme="majorBidi"/>
          <w:sz w:val="24"/>
          <w:szCs w:val="24"/>
        </w:rPr>
      </w:pPr>
      <w:r w:rsidRPr="001B6F4B">
        <w:rPr>
          <w:rFonts w:asciiTheme="majorBidi" w:hAnsiTheme="majorBidi" w:cstheme="majorBidi"/>
          <w:sz w:val="24"/>
          <w:szCs w:val="24"/>
        </w:rPr>
        <w:t>Menurut Armai Arief ( 2002:127) dalam pembahasan yang lebih luas, istilah ganjaran dapat dilihat sebagai berikut:</w:t>
      </w:r>
    </w:p>
    <w:p w:rsidR="00CC138E" w:rsidRPr="001B6F4B" w:rsidRDefault="007E7851" w:rsidP="00CB14AD">
      <w:pPr>
        <w:pStyle w:val="ListParagraph"/>
        <w:numPr>
          <w:ilvl w:val="0"/>
          <w:numId w:val="24"/>
        </w:numPr>
        <w:spacing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Ganjaran adalah alat pendidikan preventif dan represif yang menyenangkan dan bisa menjadi pendorong atau motivator belajar bagi murid.</w:t>
      </w:r>
    </w:p>
    <w:p w:rsidR="007E7851" w:rsidRPr="001B6F4B" w:rsidRDefault="007E7851" w:rsidP="00CB14AD">
      <w:pPr>
        <w:pStyle w:val="ListParagraph"/>
        <w:numPr>
          <w:ilvl w:val="0"/>
          <w:numId w:val="24"/>
        </w:numPr>
        <w:spacing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 xml:space="preserve">Ganjaran adalah hadiah terhadap perilaku baik dari anak didik dalam proses pendidikan. </w:t>
      </w:r>
    </w:p>
    <w:p w:rsidR="007E7851" w:rsidRPr="001B6F4B" w:rsidRDefault="007E7851" w:rsidP="003E6859">
      <w:pPr>
        <w:pStyle w:val="ListParagraph"/>
        <w:spacing w:after="0" w:line="240" w:lineRule="auto"/>
        <w:ind w:left="1985" w:firstLine="720"/>
        <w:jc w:val="both"/>
        <w:rPr>
          <w:rFonts w:asciiTheme="majorBidi" w:hAnsiTheme="majorBidi" w:cstheme="majorBidi"/>
          <w:sz w:val="24"/>
          <w:szCs w:val="24"/>
        </w:rPr>
      </w:pPr>
      <w:r w:rsidRPr="001B6F4B">
        <w:rPr>
          <w:rFonts w:asciiTheme="majorBidi" w:hAnsiTheme="majorBidi" w:cstheme="majorBidi"/>
          <w:sz w:val="24"/>
          <w:szCs w:val="24"/>
        </w:rPr>
        <w:t>Abuddin Nata (2011:165-166) menegaskan “Metode pendidikan akhlak dapat pula ditempuh dengan cara senantiasa menganggap diri ini sebagai yang banyak kekurangannya daripada kelebihannya.”</w:t>
      </w:r>
    </w:p>
    <w:p w:rsidR="007E7851" w:rsidRPr="001B6F4B" w:rsidRDefault="003E6859" w:rsidP="003E6859">
      <w:pPr>
        <w:spacing w:after="0" w:line="240" w:lineRule="auto"/>
        <w:ind w:left="1985" w:firstLine="720"/>
        <w:jc w:val="both"/>
        <w:rPr>
          <w:rFonts w:asciiTheme="majorBidi" w:hAnsiTheme="majorBidi" w:cstheme="majorBidi"/>
          <w:sz w:val="24"/>
          <w:szCs w:val="24"/>
        </w:rPr>
      </w:pPr>
      <w:r>
        <w:rPr>
          <w:rFonts w:asciiTheme="majorBidi" w:hAnsiTheme="majorBidi" w:cstheme="majorBidi"/>
          <w:sz w:val="24"/>
          <w:szCs w:val="24"/>
        </w:rPr>
        <w:t>Imam Ghazali</w:t>
      </w:r>
      <w:r w:rsidR="007E7851" w:rsidRPr="001B6F4B">
        <w:rPr>
          <w:rFonts w:asciiTheme="majorBidi" w:hAnsiTheme="majorBidi" w:cstheme="majorBidi"/>
          <w:sz w:val="24"/>
          <w:szCs w:val="24"/>
        </w:rPr>
        <w:t xml:space="preserve"> (2010:66-71) menegaskan, “siapa saja yang ingin mengetahui cacat pada dirinya sendiri, baginya ada empat cara:</w:t>
      </w:r>
    </w:p>
    <w:p w:rsidR="00CC138E" w:rsidRPr="001B6F4B" w:rsidRDefault="007E7851" w:rsidP="00CB14AD">
      <w:pPr>
        <w:pStyle w:val="ListParagraph"/>
        <w:numPr>
          <w:ilvl w:val="0"/>
          <w:numId w:val="28"/>
        </w:numPr>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 xml:space="preserve">Dengan duduk di hadapan orang syaikh (guru) yang piawai dalam soal cacat-cacat kejiwaan, di samping memiliki pengetahuan mendalam tentang penyakit-penyakit hati yang tersembunyi. </w:t>
      </w:r>
    </w:p>
    <w:p w:rsidR="007E7851" w:rsidRPr="001B6F4B" w:rsidRDefault="007E7851" w:rsidP="00CB14AD">
      <w:pPr>
        <w:pStyle w:val="ListParagraph"/>
        <w:numPr>
          <w:ilvl w:val="0"/>
          <w:numId w:val="28"/>
        </w:numPr>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Dengan mencari seorang teman yang tulus, piawai dan menjaga baik-baik segala aturan agama, untuk dijadikannya sebagai pengawas baginya, dan mengamati segala gerak dan tindakannya. Sehingga, setiap kali ia melihat sesuatu di antara akhlak ataupun tindakannya yang tidak berkenan di hatinya, atau sesuatu dari cacat batiniah maupun lahiriah, semua itu pasti akan ditegur olehnya.</w:t>
      </w:r>
    </w:p>
    <w:p w:rsidR="007E7851" w:rsidRPr="001B6F4B" w:rsidRDefault="007E7851" w:rsidP="003E6859">
      <w:pPr>
        <w:spacing w:after="0"/>
        <w:ind w:left="2268" w:firstLine="720"/>
        <w:jc w:val="both"/>
        <w:rPr>
          <w:rFonts w:asciiTheme="majorBidi" w:hAnsiTheme="majorBidi" w:cstheme="majorBidi"/>
          <w:sz w:val="24"/>
          <w:szCs w:val="24"/>
        </w:rPr>
      </w:pPr>
      <w:r w:rsidRPr="001B6F4B">
        <w:rPr>
          <w:rFonts w:asciiTheme="majorBidi" w:hAnsiTheme="majorBidi" w:cstheme="majorBidi"/>
          <w:sz w:val="24"/>
          <w:szCs w:val="24"/>
        </w:rPr>
        <w:t xml:space="preserve">Seperti itulah yang bisa dilakukan oleh para tokoh dan pemimpin agama yang bijak dan piawai. Umar r.a. pernah berkata: </w:t>
      </w:r>
      <w:r w:rsidRPr="001B6F4B">
        <w:rPr>
          <w:rFonts w:asciiTheme="majorBidi" w:hAnsiTheme="majorBidi" w:cstheme="majorBidi"/>
          <w:sz w:val="24"/>
          <w:szCs w:val="24"/>
        </w:rPr>
        <w:lastRenderedPageBreak/>
        <w:t>“Rahmat Allah semoga tercurah atas siapa yang menunjukkan kepadaku segala cacat diriku.”Ia juga seringkali menanyakan hal itu kepada Salman. Suatu ketika, Salman datang menghadapnya, lalu Umar bertanya: “Apa saja yang anda dengar tentang diriku, yang tidak berkenaan dengan hati anda?” pada mulanya, Salman merasa segan untuk menjawab pertanyaan itu, tetapi Umar mendesaknya. Salman lalu berkata: “Telah sampai kepadaku berita bahwa anda menyediakan dua jenis lauk pada saat makan, dan bahwa anda memiliki dus stel baju; satu untk siang dan satu untuk malam hari?”tanyaUmar lagi: “adakah sesuatu lainnya yang anda dengar mengena diriku?” “tidak,” jawab Salman. Maka kata Umar selanjutnya: “kalau hanya mengenai ekdua hal itu, tentunya anda sendiri juga akan merasa puas dengan kenyataan yang anda jumpai.”</w:t>
      </w:r>
    </w:p>
    <w:p w:rsidR="007E7851" w:rsidRPr="001B6F4B" w:rsidRDefault="007E7851" w:rsidP="00CB14AD">
      <w:pPr>
        <w:pStyle w:val="ListParagraph"/>
        <w:numPr>
          <w:ilvl w:val="0"/>
          <w:numId w:val="28"/>
        </w:numPr>
        <w:tabs>
          <w:tab w:val="left" w:pos="2268"/>
        </w:tabs>
        <w:spacing w:after="0"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 xml:space="preserve">Untuk mengetahui cacat-cacat diri sendiri) adalah mengambil manfaat dari ucapan-ucapan para pembenci. Sebab (seperti kata seorang penyair ), “...mata yang membenci menonjolkan segala keburukan...” dan barangkali apa yang dapat dimanfaatkan dari seorang musuh yang keras hati, dalam hal mengingatkan seorang kepada cacat-cacat dirinya, adalah lebih besar daripada apa yang dimanfaatkan dari seorang teman yang bermulut manis, yang hanya memuji-muji dan menyembunyikan segala cacat yang ada pada temannya yang lain. </w:t>
      </w:r>
    </w:p>
    <w:p w:rsidR="008A1D51" w:rsidRPr="003E6859" w:rsidRDefault="007E7851" w:rsidP="00CB14AD">
      <w:pPr>
        <w:pStyle w:val="ListParagraph"/>
        <w:numPr>
          <w:ilvl w:val="0"/>
          <w:numId w:val="28"/>
        </w:numPr>
        <w:tabs>
          <w:tab w:val="left" w:pos="2268"/>
        </w:tabs>
        <w:spacing w:after="0" w:line="240" w:lineRule="auto"/>
        <w:ind w:left="2268" w:hanging="284"/>
        <w:jc w:val="both"/>
        <w:rPr>
          <w:rFonts w:asciiTheme="majorBidi" w:hAnsiTheme="majorBidi" w:cstheme="majorBidi"/>
          <w:sz w:val="24"/>
          <w:szCs w:val="24"/>
        </w:rPr>
      </w:pPr>
      <w:r w:rsidRPr="001B6F4B">
        <w:rPr>
          <w:rFonts w:asciiTheme="majorBidi" w:hAnsiTheme="majorBidi" w:cstheme="majorBidi"/>
          <w:sz w:val="24"/>
          <w:szCs w:val="24"/>
        </w:rPr>
        <w:t xml:space="preserve">Dengan bergaul dengan masyarakat luas. Apa saja yang dinilainya tercela diantara perbuatan mereka, hendaknya ia mempertanyakan dalam kaitannya dengan dirinya, lalu menuntut pula pertanggungjawabannya. Sebab, seorang mukmin adalah cermin bagi mukmin lainnya. Agar ia pun dapat melihat cacat-cacat dirinya sendiri, dengan melihat cacat-cacat orang-orang selainnya. Dengan demikan, peneliti menyimpulkan bahwa metode pembinaan akhlak adalah sebagai panutan dalam rumah tangga dan mendidik anak-anaknya, panutan dalam bekerja dan mencari rezeki, panutan dalam bermasyarakat dan dalam pergaulan dengan yang lainnya, serta panutan dalam apa-apa yang harus dikerjakan dan apa-apa yang harus ditinggalkannya. </w:t>
      </w:r>
    </w:p>
    <w:p w:rsidR="007E7851" w:rsidRPr="003E6859" w:rsidRDefault="00B00CE4" w:rsidP="003E6859">
      <w:pPr>
        <w:tabs>
          <w:tab w:val="left" w:pos="1701"/>
        </w:tabs>
        <w:spacing w:before="240" w:after="0" w:line="240" w:lineRule="auto"/>
        <w:ind w:left="1701" w:hanging="283"/>
        <w:jc w:val="both"/>
        <w:rPr>
          <w:rFonts w:asciiTheme="majorBidi" w:hAnsiTheme="majorBidi" w:cstheme="majorBidi"/>
          <w:b/>
          <w:bCs/>
          <w:sz w:val="24"/>
          <w:szCs w:val="24"/>
        </w:rPr>
      </w:pPr>
      <w:r w:rsidRPr="003E6859">
        <w:rPr>
          <w:rFonts w:asciiTheme="majorBidi" w:hAnsiTheme="majorBidi" w:cstheme="majorBidi"/>
          <w:b/>
          <w:bCs/>
          <w:sz w:val="24"/>
          <w:szCs w:val="24"/>
        </w:rPr>
        <w:t>6. Faktor-Faktor yang Memperngaruhi Pendidikan Akhlak</w:t>
      </w:r>
    </w:p>
    <w:p w:rsidR="00B00CE4" w:rsidRPr="001B6F4B" w:rsidRDefault="00B00CE4" w:rsidP="00CB14AD">
      <w:pPr>
        <w:pStyle w:val="ListParagraph"/>
        <w:numPr>
          <w:ilvl w:val="4"/>
          <w:numId w:val="18"/>
        </w:numPr>
        <w:tabs>
          <w:tab w:val="left" w:pos="1701"/>
        </w:tabs>
        <w:spacing w:before="240"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Faktor Internal</w:t>
      </w:r>
    </w:p>
    <w:p w:rsidR="00B00CE4" w:rsidRPr="001B6F4B" w:rsidRDefault="00B00CE4" w:rsidP="00CB14AD">
      <w:pPr>
        <w:pStyle w:val="ListParagraph"/>
        <w:numPr>
          <w:ilvl w:val="0"/>
          <w:numId w:val="29"/>
        </w:numPr>
        <w:tabs>
          <w:tab w:val="left" w:pos="1701"/>
        </w:tabs>
        <w:spacing w:before="240" w:after="0" w:line="240" w:lineRule="auto"/>
        <w:jc w:val="both"/>
        <w:rPr>
          <w:rFonts w:asciiTheme="majorBidi" w:hAnsiTheme="majorBidi" w:cstheme="majorBidi"/>
          <w:sz w:val="24"/>
          <w:szCs w:val="24"/>
        </w:rPr>
      </w:pPr>
      <w:r w:rsidRPr="001B6F4B">
        <w:rPr>
          <w:rFonts w:asciiTheme="majorBidi" w:hAnsiTheme="majorBidi" w:cstheme="majorBidi"/>
          <w:sz w:val="24"/>
          <w:szCs w:val="24"/>
        </w:rPr>
        <w:t>Faktor Pendukung Pendidikan Akhlak</w:t>
      </w:r>
    </w:p>
    <w:p w:rsidR="00B00CE4" w:rsidRPr="001B6F4B" w:rsidRDefault="00B00CE4" w:rsidP="00B00CE4">
      <w:pPr>
        <w:pStyle w:val="ListParagraph"/>
        <w:tabs>
          <w:tab w:val="left" w:pos="1701"/>
        </w:tabs>
        <w:spacing w:before="240" w:after="0" w:line="240" w:lineRule="auto"/>
        <w:ind w:left="2355"/>
        <w:jc w:val="both"/>
        <w:rPr>
          <w:rFonts w:asciiTheme="majorBidi" w:hAnsiTheme="majorBidi" w:cstheme="majorBidi"/>
          <w:sz w:val="24"/>
          <w:szCs w:val="24"/>
        </w:rPr>
      </w:pPr>
      <w:r w:rsidRPr="001B6F4B">
        <w:rPr>
          <w:rFonts w:asciiTheme="majorBidi" w:hAnsiTheme="majorBidi" w:cstheme="majorBidi"/>
          <w:sz w:val="24"/>
          <w:szCs w:val="24"/>
        </w:rPr>
        <w:t xml:space="preserve">(a) </w:t>
      </w:r>
      <w:r w:rsidR="0031257C" w:rsidRPr="001B6F4B">
        <w:rPr>
          <w:rFonts w:asciiTheme="majorBidi" w:hAnsiTheme="majorBidi" w:cstheme="majorBidi"/>
          <w:sz w:val="24"/>
          <w:szCs w:val="24"/>
        </w:rPr>
        <w:t xml:space="preserve"> </w:t>
      </w:r>
      <w:r w:rsidRPr="001B6F4B">
        <w:rPr>
          <w:rFonts w:asciiTheme="majorBidi" w:hAnsiTheme="majorBidi" w:cstheme="majorBidi"/>
          <w:sz w:val="24"/>
          <w:szCs w:val="24"/>
        </w:rPr>
        <w:t>Insting</w:t>
      </w:r>
    </w:p>
    <w:p w:rsidR="0031257C" w:rsidRPr="001B6F4B" w:rsidRDefault="00B00CE4" w:rsidP="0031257C">
      <w:pPr>
        <w:pStyle w:val="ListParagraph"/>
        <w:autoSpaceDE w:val="0"/>
        <w:autoSpaceDN w:val="0"/>
        <w:adjustRightInd w:val="0"/>
        <w:ind w:left="2694" w:firstLine="578"/>
        <w:jc w:val="both"/>
        <w:rPr>
          <w:rFonts w:asciiTheme="majorBidi" w:hAnsiTheme="majorBidi" w:cstheme="majorBidi"/>
          <w:sz w:val="24"/>
          <w:szCs w:val="24"/>
        </w:rPr>
      </w:pPr>
      <w:r w:rsidRPr="001B6F4B">
        <w:rPr>
          <w:rFonts w:asciiTheme="majorBidi" w:hAnsiTheme="majorBidi" w:cstheme="majorBidi"/>
          <w:sz w:val="24"/>
          <w:szCs w:val="24"/>
        </w:rPr>
        <w:t xml:space="preserve">Muhammad Hasyim Syamhudi (2015:133-134) insting sering diartikan sebagai bawaan sejak lahir. Ia merupakan salah satu faktor lahirnya sebuah aktivitas horizontal dalam kehidupan. Berbeda dengan kondisi jiwa, yang secara </w:t>
      </w:r>
      <w:r w:rsidRPr="001B6F4B">
        <w:rPr>
          <w:rFonts w:asciiTheme="majorBidi" w:hAnsiTheme="majorBidi" w:cstheme="majorBidi"/>
          <w:i/>
          <w:iCs/>
          <w:sz w:val="24"/>
          <w:szCs w:val="24"/>
        </w:rPr>
        <w:t>psikis</w:t>
      </w:r>
      <w:r w:rsidRPr="001B6F4B">
        <w:rPr>
          <w:rFonts w:asciiTheme="majorBidi" w:hAnsiTheme="majorBidi" w:cstheme="majorBidi"/>
          <w:sz w:val="24"/>
          <w:szCs w:val="24"/>
        </w:rPr>
        <w:t xml:space="preserve"> membutuhkan stimulus dari instansi luar untuk melahirkan sebuah aktivitas, maka insting secara behaviouristik, cenderung lebih merupakan sebuah tuntutan untuk beraktivitas. </w:t>
      </w:r>
    </w:p>
    <w:p w:rsidR="00B00CE4" w:rsidRPr="001B6F4B" w:rsidRDefault="00B00CE4" w:rsidP="0031257C">
      <w:pPr>
        <w:pStyle w:val="ListParagraph"/>
        <w:autoSpaceDE w:val="0"/>
        <w:autoSpaceDN w:val="0"/>
        <w:adjustRightInd w:val="0"/>
        <w:ind w:left="2694" w:firstLine="578"/>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Sungguhpun insting cenderung lebih merupakan tuntutan untuk beraktivitas, namun insting sangat memerlukan sebuah arahan, agar aktivitas horizontal yang dilahirkannya menjadi aktivitas yang bernilai akhlaki. Arahan yang dimaksudkan dapat berupa pendidikan dan latihan-latihan serta pembiasaan-pembiasaan. </w:t>
      </w:r>
    </w:p>
    <w:p w:rsidR="0031257C" w:rsidRPr="001B6F4B" w:rsidRDefault="0031257C" w:rsidP="003E6859">
      <w:pPr>
        <w:pStyle w:val="ListParagraph"/>
        <w:autoSpaceDE w:val="0"/>
        <w:autoSpaceDN w:val="0"/>
        <w:adjustRightInd w:val="0"/>
        <w:spacing w:after="0"/>
        <w:ind w:left="2694" w:hanging="284"/>
        <w:jc w:val="both"/>
        <w:rPr>
          <w:rFonts w:asciiTheme="majorBidi" w:hAnsiTheme="majorBidi" w:cstheme="majorBidi"/>
          <w:sz w:val="24"/>
          <w:szCs w:val="24"/>
        </w:rPr>
      </w:pPr>
      <w:r w:rsidRPr="001B6F4B">
        <w:rPr>
          <w:rFonts w:asciiTheme="majorBidi" w:hAnsiTheme="majorBidi" w:cstheme="majorBidi"/>
          <w:sz w:val="24"/>
          <w:szCs w:val="24"/>
        </w:rPr>
        <w:t xml:space="preserve">(b) Suara Hati </w:t>
      </w:r>
    </w:p>
    <w:p w:rsidR="0031257C" w:rsidRPr="001B6F4B" w:rsidRDefault="003E6859" w:rsidP="003E6859">
      <w:pPr>
        <w:spacing w:after="0"/>
        <w:ind w:left="2694"/>
        <w:jc w:val="both"/>
        <w:rPr>
          <w:rFonts w:asciiTheme="majorBidi" w:hAnsiTheme="majorBidi" w:cstheme="majorBidi"/>
          <w:sz w:val="24"/>
          <w:szCs w:val="24"/>
        </w:rPr>
      </w:pPr>
      <w:r>
        <w:rPr>
          <w:rFonts w:asciiTheme="majorBidi" w:hAnsiTheme="majorBidi" w:cstheme="majorBidi"/>
          <w:sz w:val="24"/>
          <w:szCs w:val="24"/>
        </w:rPr>
        <w:t xml:space="preserve">          </w:t>
      </w:r>
      <w:r w:rsidR="0031257C" w:rsidRPr="001B6F4B">
        <w:rPr>
          <w:rFonts w:asciiTheme="majorBidi" w:hAnsiTheme="majorBidi" w:cstheme="majorBidi"/>
          <w:sz w:val="24"/>
          <w:szCs w:val="24"/>
        </w:rPr>
        <w:t xml:space="preserve">Muhammad Hasyim Syamhudi (2015:137-138) “Suara hati yang tersinari disebut hati nurani, yang dalam bahasa Al-Qur’an disebut dengan fuadah. </w:t>
      </w:r>
      <w:r w:rsidR="0031257C" w:rsidRPr="001B6F4B">
        <w:rPr>
          <w:rFonts w:asciiTheme="majorBidi" w:hAnsiTheme="majorBidi" w:cstheme="majorBidi"/>
          <w:i/>
          <w:iCs/>
          <w:sz w:val="24"/>
          <w:szCs w:val="24"/>
        </w:rPr>
        <w:t>Fuadah</w:t>
      </w:r>
      <w:r w:rsidR="0031257C" w:rsidRPr="001B6F4B">
        <w:rPr>
          <w:rFonts w:asciiTheme="majorBidi" w:hAnsiTheme="majorBidi" w:cstheme="majorBidi"/>
          <w:sz w:val="24"/>
          <w:szCs w:val="24"/>
        </w:rPr>
        <w:t xml:space="preserve"> tidak pernah berdusta dan karenanya ia selalu benar dalam menyampaikan informasi. Yang benar dikatakan benar dan yang salah dikatakan salah. </w:t>
      </w:r>
      <w:r w:rsidR="0031257C" w:rsidRPr="001B6F4B">
        <w:rPr>
          <w:rFonts w:asciiTheme="majorBidi" w:hAnsiTheme="majorBidi" w:cstheme="majorBidi"/>
          <w:i/>
          <w:iCs/>
          <w:sz w:val="24"/>
          <w:szCs w:val="24"/>
        </w:rPr>
        <w:t>Fuadah,</w:t>
      </w:r>
      <w:r w:rsidR="0031257C" w:rsidRPr="001B6F4B">
        <w:rPr>
          <w:rFonts w:asciiTheme="majorBidi" w:hAnsiTheme="majorBidi" w:cstheme="majorBidi"/>
          <w:sz w:val="24"/>
          <w:szCs w:val="24"/>
        </w:rPr>
        <w:t xml:space="preserve"> selalu mengajak untuk melakukan aktivitas horizontal yang menyejukkan dan karenanya, segala dinamika aktivitasnya selalu dipijakkan kepada suruhan Allah dan rasul-Nya. Keberadaan fuadah pada setiap diri ini dijelaskan oleh Allah Swt dalam Al-Qur’an surat al-Najm ayat 11 sebagai berikut:</w:t>
      </w:r>
    </w:p>
    <w:p w:rsidR="0031257C" w:rsidRPr="001B6F4B" w:rsidRDefault="0031257C" w:rsidP="003E6859">
      <w:pPr>
        <w:ind w:firstLine="567"/>
        <w:jc w:val="right"/>
        <w:rPr>
          <w:rFonts w:asciiTheme="majorBidi" w:hAnsiTheme="majorBidi" w:cstheme="majorBidi"/>
          <w:sz w:val="24"/>
          <w:szCs w:val="24"/>
        </w:rPr>
      </w:pPr>
      <w:r w:rsidRPr="001B6F4B">
        <w:rPr>
          <w:rFonts w:asciiTheme="majorBidi" w:hAnsiTheme="majorBidi" w:cstheme="majorBidi"/>
          <w:sz w:val="24"/>
          <w:szCs w:val="24"/>
          <w:rtl/>
        </w:rPr>
        <w:t>مَاكَذَبَ الْفُؤَادُ مَارَأَى</w:t>
      </w:r>
    </w:p>
    <w:p w:rsidR="0031257C" w:rsidRPr="003E6859" w:rsidRDefault="0031257C" w:rsidP="003E6859">
      <w:pPr>
        <w:tabs>
          <w:tab w:val="left" w:pos="2977"/>
          <w:tab w:val="left" w:pos="3119"/>
        </w:tabs>
        <w:spacing w:after="0" w:line="240" w:lineRule="auto"/>
        <w:ind w:left="3119" w:hanging="851"/>
        <w:jc w:val="both"/>
        <w:rPr>
          <w:rFonts w:asciiTheme="majorBidi" w:hAnsiTheme="majorBidi" w:cstheme="majorBidi"/>
          <w:i/>
          <w:iCs/>
          <w:sz w:val="24"/>
          <w:szCs w:val="24"/>
        </w:rPr>
      </w:pPr>
      <w:r w:rsidRPr="001B6F4B">
        <w:rPr>
          <w:rFonts w:asciiTheme="majorBidi" w:hAnsiTheme="majorBidi" w:cstheme="majorBidi"/>
          <w:sz w:val="24"/>
          <w:szCs w:val="24"/>
        </w:rPr>
        <w:t xml:space="preserve">       Artinya: ”</w:t>
      </w:r>
      <w:r w:rsidRPr="001B6F4B">
        <w:rPr>
          <w:rFonts w:asciiTheme="majorBidi" w:hAnsiTheme="majorBidi" w:cstheme="majorBidi"/>
          <w:i/>
          <w:iCs/>
          <w:sz w:val="24"/>
          <w:szCs w:val="24"/>
        </w:rPr>
        <w:t>Hatinya tidak mendustakan apa yang telah dilihatnya.”</w:t>
      </w:r>
    </w:p>
    <w:p w:rsidR="00B00CE4" w:rsidRPr="001B6F4B" w:rsidRDefault="0031257C" w:rsidP="003E6859">
      <w:pPr>
        <w:pStyle w:val="ListParagraph"/>
        <w:tabs>
          <w:tab w:val="left" w:pos="1701"/>
        </w:tabs>
        <w:spacing w:before="240" w:after="0" w:line="240" w:lineRule="auto"/>
        <w:ind w:left="2355"/>
        <w:jc w:val="both"/>
        <w:rPr>
          <w:rFonts w:asciiTheme="majorBidi" w:hAnsiTheme="majorBidi" w:cstheme="majorBidi"/>
          <w:sz w:val="24"/>
          <w:szCs w:val="24"/>
        </w:rPr>
      </w:pPr>
      <w:r w:rsidRPr="001B6F4B">
        <w:rPr>
          <w:rFonts w:asciiTheme="majorBidi" w:hAnsiTheme="majorBidi" w:cstheme="majorBidi"/>
          <w:sz w:val="24"/>
          <w:szCs w:val="24"/>
        </w:rPr>
        <w:t>(c)  Kebiasaan</w:t>
      </w:r>
    </w:p>
    <w:p w:rsidR="0031257C" w:rsidRPr="001B6F4B" w:rsidRDefault="0031257C" w:rsidP="003E6859">
      <w:pPr>
        <w:spacing w:after="0" w:line="240" w:lineRule="auto"/>
        <w:ind w:left="2694" w:firstLine="186"/>
        <w:jc w:val="both"/>
        <w:rPr>
          <w:rFonts w:asciiTheme="majorBidi" w:hAnsiTheme="majorBidi" w:cstheme="majorBidi"/>
          <w:sz w:val="24"/>
          <w:szCs w:val="24"/>
        </w:rPr>
      </w:pPr>
      <w:r w:rsidRPr="001B6F4B">
        <w:rPr>
          <w:rFonts w:asciiTheme="majorBidi" w:hAnsiTheme="majorBidi" w:cstheme="majorBidi"/>
          <w:sz w:val="24"/>
          <w:szCs w:val="24"/>
        </w:rPr>
        <w:t xml:space="preserve">        Menurut Zahrudin dan Hasanudin Sinaga (2004:95-96)  “kebiasaan adalah setiap tindakan dan perbuatan seseorang yang dilakukan secara berulang-ulang dalam bentuk yang sama sehingga menjadi kebiasaan, seperti berpakaian, makan, tidur, olahraga dan sebagainya. Hal ini dapat dilihat ketika orang baru belajar naik sepeda yang sering jatuh. Namun, dengan latihan berulang-ulang akhirnya dia bisa naik sepeda dengan baik. Karena sudah menjadi kebiasaan, naik sepeda dilakukannya dengan mudah. Ketika seorang anak baru belajar membaca, pada awalnya sulit mengucapkan kata-kata dengan mudah dan lancar. Dengan rajin belajar membaca, akhirnya si anak dapat membaca dengan lancar dan cepat.”</w:t>
      </w:r>
    </w:p>
    <w:p w:rsidR="0031257C" w:rsidRDefault="0031257C" w:rsidP="003E6859">
      <w:pPr>
        <w:spacing w:after="0" w:line="240" w:lineRule="auto"/>
        <w:ind w:left="2694" w:firstLine="186"/>
        <w:jc w:val="both"/>
        <w:rPr>
          <w:rFonts w:asciiTheme="majorBidi" w:hAnsiTheme="majorBidi" w:cstheme="majorBidi"/>
          <w:sz w:val="24"/>
          <w:szCs w:val="24"/>
        </w:rPr>
      </w:pPr>
      <w:r w:rsidRPr="001B6F4B">
        <w:rPr>
          <w:rFonts w:asciiTheme="majorBidi" w:hAnsiTheme="majorBidi" w:cstheme="majorBidi"/>
          <w:sz w:val="24"/>
          <w:szCs w:val="24"/>
        </w:rPr>
        <w:t xml:space="preserve">        Menurut Muhammad Solihin dan Rosyid Anwar (2005: 117) “kebiasaan yang baik harus dibina, dipelihara,, dan dikembangkan seseorang, faktor kebiasaan ini memegang peranan yang sangat penting dalam membentuk dan membina akhlak. Kebiasaan adalah perbuatan yang diulang-ulang sehingga mudah mengerjakannya. Manusia harus berusaha mengulangi perbuatan yang baik sehingga menjadi kebiasaan. Seseorang pun lalu mempunyai akhlak yang baik. Cara bersikap, berpakaian, dan berjalan, sebenarnya merupakan ekspresi dari kebiasaan kita. Didiklaha anak kita untuk membiasakan shalat dan bertingkah laku yang baik dalam pergaulan.  </w:t>
      </w:r>
    </w:p>
    <w:p w:rsidR="003E6859" w:rsidRDefault="003E6859" w:rsidP="003E6859">
      <w:pPr>
        <w:spacing w:after="0" w:line="240" w:lineRule="auto"/>
        <w:ind w:left="2694" w:firstLine="186"/>
        <w:jc w:val="both"/>
        <w:rPr>
          <w:rFonts w:asciiTheme="majorBidi" w:hAnsiTheme="majorBidi" w:cstheme="majorBidi"/>
          <w:sz w:val="24"/>
          <w:szCs w:val="24"/>
        </w:rPr>
      </w:pPr>
    </w:p>
    <w:p w:rsidR="003E6859" w:rsidRPr="001B6F4B" w:rsidRDefault="003E6859" w:rsidP="003E6859">
      <w:pPr>
        <w:spacing w:after="0" w:line="240" w:lineRule="auto"/>
        <w:ind w:left="2694" w:firstLine="186"/>
        <w:jc w:val="both"/>
        <w:rPr>
          <w:rFonts w:asciiTheme="majorBidi" w:hAnsiTheme="majorBidi" w:cstheme="majorBidi"/>
          <w:sz w:val="24"/>
          <w:szCs w:val="24"/>
        </w:rPr>
      </w:pPr>
    </w:p>
    <w:p w:rsidR="00ED1E85" w:rsidRPr="001B6F4B" w:rsidRDefault="00EA7C38" w:rsidP="00CB14AD">
      <w:pPr>
        <w:pStyle w:val="ListParagraph"/>
        <w:numPr>
          <w:ilvl w:val="0"/>
          <w:numId w:val="29"/>
        </w:numPr>
        <w:tabs>
          <w:tab w:val="left" w:pos="1560"/>
        </w:tabs>
        <w:spacing w:before="240" w:after="0" w:line="240" w:lineRule="auto"/>
        <w:jc w:val="both"/>
        <w:rPr>
          <w:rFonts w:asciiTheme="majorBidi" w:hAnsiTheme="majorBidi" w:cstheme="majorBidi"/>
          <w:sz w:val="24"/>
          <w:szCs w:val="24"/>
        </w:rPr>
      </w:pPr>
      <w:r w:rsidRPr="001B6F4B">
        <w:rPr>
          <w:rFonts w:asciiTheme="majorBidi" w:hAnsiTheme="majorBidi" w:cstheme="majorBidi"/>
          <w:sz w:val="24"/>
          <w:szCs w:val="24"/>
        </w:rPr>
        <w:lastRenderedPageBreak/>
        <w:t>Faktor Penghambat Pendidikan Akhlak</w:t>
      </w:r>
    </w:p>
    <w:p w:rsidR="00EA7C38" w:rsidRPr="003E6859" w:rsidRDefault="00EA7C38" w:rsidP="00CB14AD">
      <w:pPr>
        <w:pStyle w:val="ListParagraph"/>
        <w:numPr>
          <w:ilvl w:val="5"/>
          <w:numId w:val="20"/>
        </w:numPr>
        <w:tabs>
          <w:tab w:val="left" w:pos="1560"/>
          <w:tab w:val="left" w:pos="2410"/>
        </w:tabs>
        <w:spacing w:before="240" w:after="0" w:line="240" w:lineRule="auto"/>
        <w:ind w:left="2694"/>
        <w:jc w:val="both"/>
        <w:rPr>
          <w:rFonts w:asciiTheme="majorBidi" w:hAnsiTheme="majorBidi" w:cstheme="majorBidi"/>
          <w:sz w:val="24"/>
          <w:szCs w:val="24"/>
        </w:rPr>
      </w:pPr>
      <w:r w:rsidRPr="001B6F4B">
        <w:rPr>
          <w:rFonts w:asciiTheme="majorBidi" w:hAnsiTheme="majorBidi" w:cstheme="majorBidi"/>
          <w:sz w:val="24"/>
          <w:szCs w:val="24"/>
        </w:rPr>
        <w:t>Suara Hati</w:t>
      </w:r>
    </w:p>
    <w:p w:rsidR="00EA7C38" w:rsidRPr="001B6F4B" w:rsidRDefault="00EA7C38" w:rsidP="003E6859">
      <w:pPr>
        <w:spacing w:after="0" w:line="240" w:lineRule="auto"/>
        <w:ind w:left="2694" w:firstLine="612"/>
        <w:jc w:val="both"/>
        <w:rPr>
          <w:rFonts w:asciiTheme="majorBidi" w:hAnsiTheme="majorBidi" w:cstheme="majorBidi"/>
          <w:sz w:val="24"/>
          <w:szCs w:val="24"/>
        </w:rPr>
      </w:pPr>
      <w:r w:rsidRPr="001B6F4B">
        <w:rPr>
          <w:rFonts w:asciiTheme="majorBidi" w:hAnsiTheme="majorBidi" w:cstheme="majorBidi"/>
          <w:sz w:val="24"/>
          <w:szCs w:val="24"/>
        </w:rPr>
        <w:t>Menurut Muhammad Hasyim Syamhudi (2015:137-138) “Suara hati yang tidak tersinari disebut</w:t>
      </w:r>
      <w:r w:rsidRPr="001B6F4B">
        <w:rPr>
          <w:rFonts w:asciiTheme="majorBidi" w:hAnsiTheme="majorBidi" w:cstheme="majorBidi"/>
          <w:i/>
          <w:iCs/>
          <w:sz w:val="24"/>
          <w:szCs w:val="24"/>
        </w:rPr>
        <w:t xml:space="preserve"> waswis</w:t>
      </w:r>
      <w:r w:rsidRPr="001B6F4B">
        <w:rPr>
          <w:rFonts w:asciiTheme="majorBidi" w:hAnsiTheme="majorBidi" w:cstheme="majorBidi"/>
          <w:sz w:val="24"/>
          <w:szCs w:val="24"/>
        </w:rPr>
        <w:t>. Suara waswis selalu mengajak untuk melakukan aktivitas horizontal yang menjanjikan kepuasan hedonis yang sebenarnya hanya bersifat sementara.”</w:t>
      </w:r>
    </w:p>
    <w:p w:rsidR="00EA7C38" w:rsidRPr="001B6F4B" w:rsidRDefault="00EA7C38" w:rsidP="003E6859">
      <w:pPr>
        <w:spacing w:after="0" w:line="240" w:lineRule="auto"/>
        <w:ind w:left="2694" w:firstLine="612"/>
        <w:jc w:val="both"/>
        <w:rPr>
          <w:rFonts w:asciiTheme="majorBidi" w:hAnsiTheme="majorBidi" w:cstheme="majorBidi"/>
          <w:sz w:val="24"/>
          <w:szCs w:val="24"/>
        </w:rPr>
      </w:pPr>
      <w:r w:rsidRPr="001B6F4B">
        <w:rPr>
          <w:rFonts w:asciiTheme="majorBidi" w:hAnsiTheme="majorBidi" w:cstheme="majorBidi"/>
          <w:sz w:val="24"/>
          <w:szCs w:val="24"/>
        </w:rPr>
        <w:t xml:space="preserve"> Menurut Ahmad Amin (dalam Muhammad Hasyim Syamhudi, 2015: 137-138) bahwa </w:t>
      </w:r>
      <w:r w:rsidRPr="001B6F4B">
        <w:rPr>
          <w:rFonts w:asciiTheme="majorBidi" w:hAnsiTheme="majorBidi" w:cstheme="majorBidi"/>
          <w:i/>
          <w:iCs/>
          <w:sz w:val="24"/>
          <w:szCs w:val="24"/>
        </w:rPr>
        <w:t>waswis</w:t>
      </w:r>
      <w:r w:rsidRPr="001B6F4B">
        <w:rPr>
          <w:rFonts w:asciiTheme="majorBidi" w:hAnsiTheme="majorBidi" w:cstheme="majorBidi"/>
          <w:sz w:val="24"/>
          <w:szCs w:val="24"/>
        </w:rPr>
        <w:t xml:space="preserve"> adalah suara keburukan yang menguasai kebaikan. Untuk itu, mohon perlindungan kepada Allah Swt. dari rayuan </w:t>
      </w:r>
      <w:r w:rsidRPr="001B6F4B">
        <w:rPr>
          <w:rFonts w:asciiTheme="majorBidi" w:hAnsiTheme="majorBidi" w:cstheme="majorBidi"/>
          <w:i/>
          <w:iCs/>
          <w:sz w:val="24"/>
          <w:szCs w:val="24"/>
        </w:rPr>
        <w:t xml:space="preserve">waswis </w:t>
      </w:r>
      <w:r w:rsidRPr="001B6F4B">
        <w:rPr>
          <w:rFonts w:asciiTheme="majorBidi" w:hAnsiTheme="majorBidi" w:cstheme="majorBidi"/>
          <w:sz w:val="24"/>
          <w:szCs w:val="24"/>
        </w:rPr>
        <w:t xml:space="preserve">yang dikendalikan oleh syaitan sangat diperlukan. Segalanya dalam rangka menjaga keutuhan aktivitas horizontal yang bernilai akhlaki. Sedang keberadaan </w:t>
      </w:r>
      <w:r w:rsidRPr="001B6F4B">
        <w:rPr>
          <w:rFonts w:asciiTheme="majorBidi" w:hAnsiTheme="majorBidi" w:cstheme="majorBidi"/>
          <w:i/>
          <w:iCs/>
          <w:sz w:val="24"/>
          <w:szCs w:val="24"/>
        </w:rPr>
        <w:t xml:space="preserve">waswis </w:t>
      </w:r>
      <w:r w:rsidRPr="001B6F4B">
        <w:rPr>
          <w:rFonts w:asciiTheme="majorBidi" w:hAnsiTheme="majorBidi" w:cstheme="majorBidi"/>
          <w:sz w:val="24"/>
          <w:szCs w:val="24"/>
        </w:rPr>
        <w:t xml:space="preserve">dijelaskan Allah dalam Al-Qur’an surat an-Nas sebagai berikut, </w:t>
      </w:r>
    </w:p>
    <w:p w:rsidR="00EA7C38" w:rsidRPr="001B6F4B" w:rsidRDefault="00EA7C38" w:rsidP="003E6859">
      <w:pPr>
        <w:spacing w:after="0" w:line="240" w:lineRule="auto"/>
        <w:ind w:left="2694"/>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Katakanlah:"Aku berlindung kepada Rabb manusia". Raja manusia. Sembahan manusia, dari kejahatan (bisikan) syaitan yang biasa bersembunyi, yang membisikkan (kejahatan) ke dalam dada manusia, dari jin dan manusia.</w:t>
      </w:r>
    </w:p>
    <w:p w:rsidR="00EA7C38" w:rsidRPr="001B6F4B" w:rsidRDefault="00EA7C38" w:rsidP="00CB14AD">
      <w:pPr>
        <w:pStyle w:val="ListParagraph"/>
        <w:numPr>
          <w:ilvl w:val="5"/>
          <w:numId w:val="20"/>
        </w:numPr>
        <w:tabs>
          <w:tab w:val="left" w:pos="1560"/>
          <w:tab w:val="left" w:pos="2410"/>
        </w:tabs>
        <w:spacing w:before="240" w:after="0" w:line="240" w:lineRule="auto"/>
        <w:ind w:left="2694"/>
        <w:jc w:val="both"/>
        <w:rPr>
          <w:rFonts w:asciiTheme="majorBidi" w:hAnsiTheme="majorBidi" w:cstheme="majorBidi"/>
          <w:sz w:val="24"/>
          <w:szCs w:val="24"/>
        </w:rPr>
      </w:pPr>
      <w:r w:rsidRPr="001B6F4B">
        <w:rPr>
          <w:rFonts w:asciiTheme="majorBidi" w:hAnsiTheme="majorBidi" w:cstheme="majorBidi"/>
          <w:sz w:val="24"/>
          <w:szCs w:val="24"/>
        </w:rPr>
        <w:t>Pola dasar bawaaan (turunan)</w:t>
      </w:r>
    </w:p>
    <w:p w:rsidR="00EA7C38" w:rsidRPr="001B6F4B" w:rsidRDefault="00EA7C38" w:rsidP="00ED6193">
      <w:pPr>
        <w:spacing w:after="0" w:line="240" w:lineRule="auto"/>
        <w:ind w:left="2694" w:firstLine="677"/>
        <w:jc w:val="both"/>
        <w:rPr>
          <w:rFonts w:asciiTheme="majorBidi" w:hAnsiTheme="majorBidi" w:cstheme="majorBidi"/>
          <w:sz w:val="24"/>
          <w:szCs w:val="24"/>
        </w:rPr>
      </w:pPr>
      <w:r w:rsidRPr="001B6F4B">
        <w:rPr>
          <w:rFonts w:asciiTheme="majorBidi" w:hAnsiTheme="majorBidi" w:cstheme="majorBidi"/>
          <w:sz w:val="24"/>
          <w:szCs w:val="24"/>
        </w:rPr>
        <w:t>Menurut Margareth Mead (dalam Aat Syafaat dkk, 2008: 159) bahwa, Rasulullah Saw. juga menganjurkan untuk memilih pasangan hidup yang baik dalam membina rumah tangga, sebab menurut beliau, keturunan berpengaruh. Benih yang berasal dari keturunan tercela dapat memperngaruhi sifat-sifat keturunan berikutnya.</w:t>
      </w:r>
    </w:p>
    <w:p w:rsidR="00EA7C38" w:rsidRPr="001B6F4B" w:rsidRDefault="00EA7C38" w:rsidP="00ED6193">
      <w:pPr>
        <w:pStyle w:val="ListParagraph"/>
        <w:tabs>
          <w:tab w:val="left" w:pos="1985"/>
        </w:tabs>
        <w:spacing w:after="0" w:line="240" w:lineRule="auto"/>
        <w:ind w:left="2694"/>
        <w:jc w:val="both"/>
        <w:rPr>
          <w:rFonts w:asciiTheme="majorBidi" w:hAnsiTheme="majorBidi" w:cstheme="majorBidi"/>
          <w:sz w:val="24"/>
          <w:szCs w:val="24"/>
        </w:rPr>
      </w:pPr>
      <w:r w:rsidRPr="001B6F4B">
        <w:rPr>
          <w:rFonts w:asciiTheme="majorBidi" w:hAnsiTheme="majorBidi" w:cstheme="majorBidi"/>
          <w:sz w:val="24"/>
          <w:szCs w:val="24"/>
        </w:rPr>
        <w:tab/>
        <w:t xml:space="preserve">       Ahmad Mustofa, 1997: 98) menegaskan, “Ada beberapa cara untuk dapat merubah kebiasaan yang buruk yaitu:</w:t>
      </w:r>
    </w:p>
    <w:p w:rsidR="00EA7C38" w:rsidRPr="001B6F4B" w:rsidRDefault="00EA7C38" w:rsidP="00CB14AD">
      <w:pPr>
        <w:pStyle w:val="ListParagraph"/>
        <w:numPr>
          <w:ilvl w:val="0"/>
          <w:numId w:val="30"/>
        </w:numPr>
        <w:tabs>
          <w:tab w:val="left" w:pos="1985"/>
        </w:tabs>
        <w:spacing w:after="0" w:line="240" w:lineRule="auto"/>
        <w:jc w:val="both"/>
        <w:rPr>
          <w:rFonts w:asciiTheme="majorBidi" w:hAnsiTheme="majorBidi" w:cstheme="majorBidi"/>
          <w:sz w:val="24"/>
          <w:szCs w:val="24"/>
        </w:rPr>
      </w:pPr>
      <w:r w:rsidRPr="001B6F4B">
        <w:rPr>
          <w:rFonts w:asciiTheme="majorBidi" w:hAnsiTheme="majorBidi" w:cstheme="majorBidi"/>
          <w:sz w:val="24"/>
          <w:szCs w:val="24"/>
        </w:rPr>
        <w:t>Berniat sungguh-sungguh</w:t>
      </w:r>
    </w:p>
    <w:p w:rsidR="00EA7C38" w:rsidRPr="001B6F4B" w:rsidRDefault="00EA7C38" w:rsidP="00ED6193">
      <w:pPr>
        <w:pStyle w:val="ListParagraph"/>
        <w:spacing w:after="0" w:line="240" w:lineRule="auto"/>
        <w:ind w:left="3054" w:firstLine="546"/>
        <w:jc w:val="both"/>
        <w:rPr>
          <w:rFonts w:asciiTheme="majorBidi" w:hAnsiTheme="majorBidi" w:cstheme="majorBidi"/>
          <w:sz w:val="24"/>
          <w:szCs w:val="24"/>
        </w:rPr>
      </w:pPr>
      <w:r w:rsidRPr="001B6F4B">
        <w:rPr>
          <w:rFonts w:asciiTheme="majorBidi" w:hAnsiTheme="majorBidi" w:cstheme="majorBidi"/>
          <w:sz w:val="24"/>
          <w:szCs w:val="24"/>
        </w:rPr>
        <w:t>Dalam niat tidak ada perasaan ragu-ragu. Kita harus mau meletakkan diri ketempat yang cocok dengan kebiasaan yang baik. Kemudian mengikat lawan adat kebiasaan yang buruk. Jangan sekali-kali mengulang perbuatan buruk lagi. Kerjakan atas niat tersebut dengan kekuatan yang besar.</w:t>
      </w:r>
    </w:p>
    <w:p w:rsidR="00EA7C38" w:rsidRPr="001B6F4B" w:rsidRDefault="00EA7C38" w:rsidP="00CB14AD">
      <w:pPr>
        <w:pStyle w:val="ListParagraph"/>
        <w:numPr>
          <w:ilvl w:val="0"/>
          <w:numId w:val="30"/>
        </w:numPr>
        <w:jc w:val="both"/>
        <w:rPr>
          <w:rFonts w:asciiTheme="majorBidi" w:hAnsiTheme="majorBidi" w:cstheme="majorBidi"/>
          <w:sz w:val="24"/>
          <w:szCs w:val="24"/>
        </w:rPr>
      </w:pPr>
      <w:r w:rsidRPr="001B6F4B">
        <w:rPr>
          <w:rFonts w:asciiTheme="majorBidi" w:hAnsiTheme="majorBidi" w:cstheme="majorBidi"/>
          <w:sz w:val="24"/>
          <w:szCs w:val="24"/>
        </w:rPr>
        <w:t xml:space="preserve">Janganlah mengizinkan bagi dirimu untuk menyalahi kebiasaan yang baru, kecuali beliau kalah sudah kuat-kuat akar-akarnya pada diri dan penghidupanmu. Karena tiap-tiap tindakan yang menyalahi kebiasaan yang baru akan menjauhkan dari hasil yang kita harapkan. </w:t>
      </w:r>
    </w:p>
    <w:p w:rsidR="00EA7C38" w:rsidRPr="001B6F4B" w:rsidRDefault="00EA7C38" w:rsidP="00CB14AD">
      <w:pPr>
        <w:pStyle w:val="ListParagraph"/>
        <w:numPr>
          <w:ilvl w:val="0"/>
          <w:numId w:val="30"/>
        </w:numPr>
        <w:jc w:val="both"/>
        <w:rPr>
          <w:rFonts w:asciiTheme="majorBidi" w:hAnsiTheme="majorBidi" w:cstheme="majorBidi"/>
          <w:sz w:val="24"/>
          <w:szCs w:val="24"/>
        </w:rPr>
      </w:pPr>
      <w:r w:rsidRPr="001B6F4B">
        <w:rPr>
          <w:rFonts w:asciiTheme="majorBidi" w:hAnsiTheme="majorBidi" w:cstheme="majorBidi"/>
          <w:sz w:val="24"/>
          <w:szCs w:val="24"/>
        </w:rPr>
        <w:t xml:space="preserve">Jagalah pada dirimu kekuatan penolak dan peliharalah agar selalu hidup dalam jiwamu, dengan mendermakan perbuatan yang kecil-kecil tiap-tiap hari, untuk mengekang hawa nafsumu, karena yang demikian itu dapat menolong engkau untuk menghadapi segala penderitaan kalau datang waktunya. Dan contohmu ini seperti orang laki-laki yang membayar tiap-tiap tahun sejumlah kecil sebagai tanggungan untuk rumah dan alat perhiasannya. </w:t>
      </w:r>
    </w:p>
    <w:p w:rsidR="0061201B" w:rsidRPr="001B6F4B" w:rsidRDefault="00EA7C38" w:rsidP="00ED6193">
      <w:pPr>
        <w:autoSpaceDE w:val="0"/>
        <w:autoSpaceDN w:val="0"/>
        <w:adjustRightInd w:val="0"/>
        <w:ind w:left="2694" w:firstLine="720"/>
        <w:jc w:val="both"/>
        <w:rPr>
          <w:rFonts w:asciiTheme="majorBidi" w:hAnsiTheme="majorBidi" w:cstheme="majorBidi"/>
          <w:sz w:val="24"/>
          <w:szCs w:val="24"/>
        </w:rPr>
      </w:pPr>
      <w:r w:rsidRPr="001B6F4B">
        <w:rPr>
          <w:rFonts w:asciiTheme="majorBidi" w:hAnsiTheme="majorBidi" w:cstheme="majorBidi"/>
          <w:sz w:val="24"/>
          <w:szCs w:val="24"/>
        </w:rPr>
        <w:lastRenderedPageBreak/>
        <w:t>Menurut Ahmad Mustopa (2010:89-90) bahwa “di dalam turunan, kedua orang tua mempunyai beberapa sifat yang tertentu, dan tidak nampak sifat ini pada anak-anaknya, akan tetapi nampak pada cucu-cucunya. Ada kasus, seorang anak perempuan tidak mempunyai tanda penyakit buta warna. Ketika dewasa dia melahirkan anak laki-laki dan nampak penyakit buta warna itu. Kadang seorang ibu melahirkan anak kondisi anak yang lahir mengalami penyakit, setelah dinyatakan bahwa neneknya juga memiliki penyakit yang sama. Terkadang kita melihat kedua orang tua yang keras sarafnya, menurunkan anak-anak yang berlainan. Salah seorang anak ada yang menjadi tolol dan ada yang menjadi pemabuk. Kita lihat anak tersebut dari satu keturunan.”</w:t>
      </w:r>
    </w:p>
    <w:p w:rsidR="0061201B" w:rsidRPr="001B6F4B" w:rsidRDefault="0061201B" w:rsidP="00CB14AD">
      <w:pPr>
        <w:pStyle w:val="ListParagraph"/>
        <w:numPr>
          <w:ilvl w:val="1"/>
          <w:numId w:val="20"/>
        </w:numPr>
        <w:autoSpaceDE w:val="0"/>
        <w:autoSpaceDN w:val="0"/>
        <w:adjustRightInd w:val="0"/>
        <w:ind w:left="1985" w:hanging="284"/>
        <w:jc w:val="both"/>
        <w:rPr>
          <w:rFonts w:asciiTheme="majorBidi" w:hAnsiTheme="majorBidi" w:cstheme="majorBidi"/>
          <w:sz w:val="24"/>
          <w:szCs w:val="24"/>
        </w:rPr>
      </w:pPr>
      <w:r w:rsidRPr="001B6F4B">
        <w:rPr>
          <w:rFonts w:asciiTheme="majorBidi" w:hAnsiTheme="majorBidi" w:cstheme="majorBidi"/>
          <w:sz w:val="24"/>
          <w:szCs w:val="24"/>
        </w:rPr>
        <w:t>Faktor Eksternal</w:t>
      </w:r>
    </w:p>
    <w:p w:rsidR="0061201B" w:rsidRPr="001B6F4B" w:rsidRDefault="0061201B" w:rsidP="00CB14AD">
      <w:pPr>
        <w:pStyle w:val="ListParagraph"/>
        <w:numPr>
          <w:ilvl w:val="3"/>
          <w:numId w:val="20"/>
        </w:numPr>
        <w:autoSpaceDE w:val="0"/>
        <w:autoSpaceDN w:val="0"/>
        <w:adjustRightInd w:val="0"/>
        <w:ind w:left="2268" w:hanging="283"/>
        <w:jc w:val="both"/>
        <w:rPr>
          <w:rFonts w:asciiTheme="majorBidi" w:hAnsiTheme="majorBidi" w:cstheme="majorBidi"/>
          <w:sz w:val="24"/>
          <w:szCs w:val="24"/>
        </w:rPr>
      </w:pPr>
      <w:r w:rsidRPr="001B6F4B">
        <w:rPr>
          <w:rFonts w:asciiTheme="majorBidi" w:hAnsiTheme="majorBidi" w:cstheme="majorBidi"/>
          <w:sz w:val="24"/>
          <w:szCs w:val="24"/>
        </w:rPr>
        <w:t>Faktor Pendukung Pendidikan Akhlak</w:t>
      </w:r>
    </w:p>
    <w:p w:rsidR="0061201B" w:rsidRPr="001B6F4B" w:rsidRDefault="0061201B" w:rsidP="00CB14AD">
      <w:pPr>
        <w:pStyle w:val="ListParagraph"/>
        <w:numPr>
          <w:ilvl w:val="5"/>
          <w:numId w:val="20"/>
        </w:numPr>
        <w:autoSpaceDE w:val="0"/>
        <w:autoSpaceDN w:val="0"/>
        <w:adjustRightInd w:val="0"/>
        <w:ind w:left="2552" w:hanging="284"/>
        <w:jc w:val="both"/>
        <w:rPr>
          <w:rFonts w:asciiTheme="majorBidi" w:hAnsiTheme="majorBidi" w:cstheme="majorBidi"/>
          <w:sz w:val="24"/>
          <w:szCs w:val="24"/>
        </w:rPr>
      </w:pPr>
      <w:r w:rsidRPr="001B6F4B">
        <w:rPr>
          <w:rFonts w:asciiTheme="majorBidi" w:hAnsiTheme="majorBidi" w:cstheme="majorBidi"/>
          <w:sz w:val="24"/>
          <w:szCs w:val="24"/>
        </w:rPr>
        <w:t>Pendidikan</w:t>
      </w:r>
    </w:p>
    <w:p w:rsidR="0061201B" w:rsidRPr="001B6F4B" w:rsidRDefault="0061201B" w:rsidP="00ED6193">
      <w:pPr>
        <w:pStyle w:val="ListParagraph"/>
        <w:spacing w:after="0" w:line="240" w:lineRule="auto"/>
        <w:ind w:left="2552"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Hasan Langulung (dalam Suwito, 2004:37) bahwa “Pendidikan adalah suatu proses yang mempunyai tujuan yang biasanya diusahakan untuk menciptakan pola-pola tingkah laku tertentu pada anak-anak atau orang yang sedang dididik. </w:t>
      </w:r>
    </w:p>
    <w:p w:rsidR="0061201B" w:rsidRPr="001B6F4B" w:rsidRDefault="0061201B" w:rsidP="00ED6193">
      <w:pPr>
        <w:pStyle w:val="ListParagraph"/>
        <w:spacing w:after="0" w:line="240" w:lineRule="auto"/>
        <w:ind w:left="2552"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Muhammad Arifin (dalam Suwito, 2004:37) bahwa “Pendidikan adalah sebagai suatu proses pembentukan kemampuan dasar yang fundamental, baik menyangkut daya pikir (intelektual) maupun daya perasaan (emosional) menuju ke arah tabiat manusia dan manusia biasa. </w:t>
      </w:r>
    </w:p>
    <w:p w:rsidR="0061201B" w:rsidRPr="001B6F4B" w:rsidRDefault="0061201B" w:rsidP="00CB14AD">
      <w:pPr>
        <w:pStyle w:val="ListParagraph"/>
        <w:numPr>
          <w:ilvl w:val="5"/>
          <w:numId w:val="20"/>
        </w:numPr>
        <w:spacing w:after="0" w:line="240" w:lineRule="auto"/>
        <w:ind w:left="2552" w:hanging="284"/>
        <w:jc w:val="both"/>
        <w:rPr>
          <w:rFonts w:asciiTheme="majorBidi" w:hAnsiTheme="majorBidi" w:cstheme="majorBidi"/>
          <w:sz w:val="24"/>
          <w:szCs w:val="24"/>
        </w:rPr>
      </w:pPr>
      <w:r w:rsidRPr="001B6F4B">
        <w:rPr>
          <w:rFonts w:asciiTheme="majorBidi" w:hAnsiTheme="majorBidi" w:cstheme="majorBidi"/>
          <w:sz w:val="24"/>
          <w:szCs w:val="24"/>
        </w:rPr>
        <w:t>Orang Tua Sebagai Manajer</w:t>
      </w:r>
    </w:p>
    <w:p w:rsidR="0061201B" w:rsidRPr="001B6F4B" w:rsidRDefault="0061201B" w:rsidP="00ED6193">
      <w:pPr>
        <w:pStyle w:val="ListParagraph"/>
        <w:spacing w:after="0" w:line="240" w:lineRule="auto"/>
        <w:ind w:left="2552" w:firstLine="612"/>
        <w:jc w:val="both"/>
        <w:rPr>
          <w:rFonts w:asciiTheme="majorBidi" w:hAnsiTheme="majorBidi" w:cstheme="majorBidi"/>
          <w:sz w:val="24"/>
          <w:szCs w:val="24"/>
        </w:rPr>
      </w:pPr>
      <w:r w:rsidRPr="001B6F4B">
        <w:rPr>
          <w:rFonts w:asciiTheme="majorBidi" w:hAnsiTheme="majorBidi" w:cstheme="majorBidi"/>
          <w:sz w:val="24"/>
          <w:szCs w:val="24"/>
        </w:rPr>
        <w:t xml:space="preserve">Menurut Youniss dan Ruth (dalam John W. Santrock, 2007: 13) untuk membantu remaja mencapai potensi seutuhnya, salah satu peran orang tua yang penting adalah menjadi manajer yang efektif, yang menemukan informasi, membuat kontak, membantu menyusun pilihannya-pilihannya, dan memberikan bimbingan.  </w:t>
      </w:r>
    </w:p>
    <w:p w:rsidR="0061201B" w:rsidRPr="001B6F4B" w:rsidRDefault="0061201B" w:rsidP="00ED6193">
      <w:pPr>
        <w:pStyle w:val="ListParagraph"/>
        <w:spacing w:after="0" w:line="240" w:lineRule="auto"/>
        <w:ind w:left="2552" w:firstLine="612"/>
        <w:jc w:val="both"/>
        <w:rPr>
          <w:rFonts w:asciiTheme="majorBidi" w:hAnsiTheme="majorBidi" w:cstheme="majorBidi"/>
          <w:sz w:val="24"/>
          <w:szCs w:val="24"/>
        </w:rPr>
      </w:pPr>
      <w:r w:rsidRPr="001B6F4B">
        <w:rPr>
          <w:rFonts w:asciiTheme="majorBidi" w:hAnsiTheme="majorBidi" w:cstheme="majorBidi"/>
          <w:sz w:val="24"/>
          <w:szCs w:val="24"/>
        </w:rPr>
        <w:t xml:space="preserve"> Sedangkan menurut Nasharuddin (2015:294) menyatakan, “pembentukan akhlak anak dapat diartikan sebagai usaha yang sungguh-sungguh untuk membentuk perilakunya dengan menggunakan sarana pembinaan yang terprogram dengan baik dan dilaksanakan dengan sungguh-sungguh dan konsisten dan orang tua diharuskan mendidik generasinya, jangan sampai generasi itu lemah iman dan buruk akhlaknya.</w:t>
      </w:r>
    </w:p>
    <w:p w:rsidR="0061201B" w:rsidRDefault="0061201B" w:rsidP="00ED6193">
      <w:pPr>
        <w:pStyle w:val="ListParagraph"/>
        <w:spacing w:after="0" w:line="240" w:lineRule="auto"/>
        <w:ind w:left="2552" w:firstLine="612"/>
        <w:jc w:val="both"/>
        <w:rPr>
          <w:rFonts w:asciiTheme="majorBidi" w:hAnsiTheme="majorBidi" w:cstheme="majorBidi"/>
          <w:sz w:val="24"/>
          <w:szCs w:val="24"/>
        </w:rPr>
      </w:pPr>
      <w:r w:rsidRPr="001B6F4B">
        <w:rPr>
          <w:rFonts w:asciiTheme="majorBidi" w:hAnsiTheme="majorBidi" w:cstheme="majorBidi"/>
          <w:sz w:val="24"/>
          <w:szCs w:val="24"/>
        </w:rPr>
        <w:t xml:space="preserve">Zakiah Daradjat (dalam Nur ahid, 2010: 123) menurut Islam keluarga lebih banyak berperan dalam pembinaan moral terutama pada masa kanak-kanak. Pertama yang harus diperhatikan adalah penyelamatan hubungan ibu bapak, sehingga pergaulan dan kehidupan mereka dapat menjadi contoh bagi anak-anaknya, terutama anak-anak yang masih belum berumur 6 tahun, di mana mereka belum memahami kata-kata dan simbol yang abstrak. </w:t>
      </w:r>
    </w:p>
    <w:p w:rsidR="00ED6193" w:rsidRDefault="00ED6193" w:rsidP="00ED6193">
      <w:pPr>
        <w:pStyle w:val="ListParagraph"/>
        <w:spacing w:after="0" w:line="240" w:lineRule="auto"/>
        <w:ind w:left="2552" w:firstLine="612"/>
        <w:jc w:val="both"/>
        <w:rPr>
          <w:rFonts w:asciiTheme="majorBidi" w:hAnsiTheme="majorBidi" w:cstheme="majorBidi"/>
          <w:sz w:val="24"/>
          <w:szCs w:val="24"/>
        </w:rPr>
      </w:pPr>
    </w:p>
    <w:p w:rsidR="00ED6193" w:rsidRPr="001B6F4B" w:rsidRDefault="00ED6193" w:rsidP="00ED6193">
      <w:pPr>
        <w:pStyle w:val="ListParagraph"/>
        <w:spacing w:after="0" w:line="240" w:lineRule="auto"/>
        <w:ind w:left="2552" w:firstLine="612"/>
        <w:jc w:val="both"/>
        <w:rPr>
          <w:rFonts w:asciiTheme="majorBidi" w:hAnsiTheme="majorBidi" w:cstheme="majorBidi"/>
          <w:sz w:val="24"/>
          <w:szCs w:val="24"/>
        </w:rPr>
      </w:pPr>
    </w:p>
    <w:p w:rsidR="0061201B" w:rsidRPr="001B6F4B" w:rsidRDefault="0061201B" w:rsidP="00CB14AD">
      <w:pPr>
        <w:pStyle w:val="ListParagraph"/>
        <w:numPr>
          <w:ilvl w:val="5"/>
          <w:numId w:val="20"/>
        </w:numPr>
        <w:spacing w:after="0" w:line="240" w:lineRule="auto"/>
        <w:ind w:left="2552" w:hanging="284"/>
        <w:jc w:val="both"/>
        <w:rPr>
          <w:rFonts w:asciiTheme="majorBidi" w:hAnsiTheme="majorBidi" w:cstheme="majorBidi"/>
          <w:sz w:val="24"/>
          <w:szCs w:val="24"/>
        </w:rPr>
      </w:pPr>
      <w:r w:rsidRPr="001B6F4B">
        <w:rPr>
          <w:rFonts w:asciiTheme="majorBidi" w:hAnsiTheme="majorBidi" w:cstheme="majorBidi"/>
          <w:sz w:val="24"/>
          <w:szCs w:val="24"/>
        </w:rPr>
        <w:lastRenderedPageBreak/>
        <w:t>Lingkungan Pendidikan</w:t>
      </w:r>
    </w:p>
    <w:p w:rsidR="00C817F7" w:rsidRPr="001B6F4B" w:rsidRDefault="0061201B" w:rsidP="00ED6193">
      <w:pPr>
        <w:spacing w:after="0" w:line="240" w:lineRule="auto"/>
        <w:ind w:left="2552"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Ahmad Mustofa (1997: 91-94) “Lingkungan pergaulan mengandung susunan pergaulan yang meliputi manusia, seperti rumah, sekolah, pekerjaan, pemerintah, syiar agama, keyakinan, pikiran-pikiran, adat istiadat, pendapat umum, bahasa, kesusastraan, kesenian, pengetahuan dan akhlak. Pendeknya segala apa yang diperbuahkan oleh kemajuan manusia. </w:t>
      </w:r>
    </w:p>
    <w:p w:rsidR="00C817F7" w:rsidRPr="001B6F4B" w:rsidRDefault="0061201B" w:rsidP="00ED6193">
      <w:pPr>
        <w:spacing w:after="0" w:line="240" w:lineRule="auto"/>
        <w:ind w:left="2552" w:firstLine="720"/>
        <w:jc w:val="both"/>
        <w:rPr>
          <w:rFonts w:asciiTheme="majorBidi" w:hAnsiTheme="majorBidi" w:cstheme="majorBidi"/>
          <w:sz w:val="24"/>
          <w:szCs w:val="24"/>
        </w:rPr>
      </w:pPr>
      <w:r w:rsidRPr="001B6F4B">
        <w:rPr>
          <w:rFonts w:asciiTheme="majorBidi" w:hAnsiTheme="majorBidi" w:cstheme="majorBidi"/>
          <w:sz w:val="24"/>
          <w:szCs w:val="24"/>
        </w:rPr>
        <w:t xml:space="preserve">Lingkungan sangat berpengaruh dalam perilaku anak, ketika anak di lingkungan masyarakat (pergaulan) baik, maka hal tersebut akan berpengaruh positif pada anak dan hal tersebut merupakan penunjang dalam pembinaan akhlakul karimah. Secara umum lingkungan yang mempengaruhi anak dalam pembentukan akhlak adalah lingkungan pergaulan. Dalam kehidupan manusia membutuhkan manusia lain. Ini yang dinamakan dengan lingkungan manusia lain. Inilah yang dinamakan dengan lingkungan pergaulan. </w:t>
      </w:r>
    </w:p>
    <w:p w:rsidR="00C817F7" w:rsidRPr="001B6F4B" w:rsidRDefault="0061201B" w:rsidP="00ED6193">
      <w:pPr>
        <w:spacing w:after="0" w:line="240" w:lineRule="auto"/>
        <w:ind w:left="2552" w:firstLine="720"/>
        <w:jc w:val="both"/>
        <w:rPr>
          <w:rFonts w:asciiTheme="majorBidi" w:hAnsiTheme="majorBidi" w:cstheme="majorBidi"/>
          <w:sz w:val="24"/>
          <w:szCs w:val="24"/>
        </w:rPr>
      </w:pPr>
      <w:r w:rsidRPr="001B6F4B">
        <w:rPr>
          <w:rFonts w:asciiTheme="majorBidi" w:hAnsiTheme="majorBidi" w:cstheme="majorBidi"/>
          <w:sz w:val="24"/>
          <w:szCs w:val="24"/>
        </w:rPr>
        <w:t>Menurut Abuddin Nata (2011:166-167) faktor-faktor pendukung pendidikan akhlak ada dua aliran, yang pertama:</w:t>
      </w:r>
    </w:p>
    <w:p w:rsidR="00C817F7" w:rsidRPr="001B6F4B" w:rsidRDefault="0061201B" w:rsidP="00CB14AD">
      <w:pPr>
        <w:pStyle w:val="ListParagraph"/>
        <w:numPr>
          <w:ilvl w:val="3"/>
          <w:numId w:val="27"/>
        </w:numPr>
        <w:spacing w:after="0" w:line="240" w:lineRule="auto"/>
        <w:ind w:left="2835" w:hanging="283"/>
        <w:jc w:val="both"/>
        <w:rPr>
          <w:rFonts w:asciiTheme="majorBidi" w:hAnsiTheme="majorBidi" w:cstheme="majorBidi"/>
          <w:sz w:val="24"/>
          <w:szCs w:val="24"/>
        </w:rPr>
      </w:pPr>
      <w:r w:rsidRPr="001B6F4B">
        <w:rPr>
          <w:rFonts w:asciiTheme="majorBidi" w:hAnsiTheme="majorBidi" w:cstheme="majorBidi"/>
          <w:sz w:val="24"/>
          <w:szCs w:val="24"/>
        </w:rPr>
        <w:t xml:space="preserve">Aliran Empirisme bahwa faktor yang paling berpengaruh terhadap diri seseorang adalah faktor dari luar, yaitu lingkungan sosial, termasuk pembinaan dan pendidikan yang diberikan. Jika pendidikan dan pembinaan yang diberikan kepada anak itu baik, maka baiklah anak itu. </w:t>
      </w:r>
    </w:p>
    <w:p w:rsidR="00C817F7" w:rsidRPr="001B6F4B" w:rsidRDefault="0061201B" w:rsidP="00CB14AD">
      <w:pPr>
        <w:pStyle w:val="ListParagraph"/>
        <w:numPr>
          <w:ilvl w:val="3"/>
          <w:numId w:val="27"/>
        </w:numPr>
        <w:spacing w:after="0" w:line="240" w:lineRule="auto"/>
        <w:ind w:left="2835" w:hanging="283"/>
        <w:jc w:val="both"/>
        <w:rPr>
          <w:rFonts w:asciiTheme="majorBidi" w:hAnsiTheme="majorBidi" w:cstheme="majorBidi"/>
          <w:sz w:val="24"/>
          <w:szCs w:val="24"/>
        </w:rPr>
      </w:pPr>
      <w:r w:rsidRPr="001B6F4B">
        <w:rPr>
          <w:rFonts w:asciiTheme="majorBidi" w:hAnsiTheme="majorBidi" w:cstheme="majorBidi"/>
          <w:sz w:val="24"/>
          <w:szCs w:val="24"/>
        </w:rPr>
        <w:t xml:space="preserve">Aliran konvergensi berpendapat bahwa faktor yang paling berpengaruh terhadap diri seseorang adalah faktor internal, yaitu pembawaan si anak, dan faktor dari luar yaitu pendidikan dan pembinaan yang dibuat secara khusus, atau melalui interaksi dalam lingkungan sosial. </w:t>
      </w:r>
    </w:p>
    <w:p w:rsidR="0061201B" w:rsidRPr="001B6F4B" w:rsidRDefault="0061201B" w:rsidP="00ED6193">
      <w:pPr>
        <w:spacing w:line="240" w:lineRule="auto"/>
        <w:ind w:left="2552" w:firstLine="720"/>
        <w:jc w:val="both"/>
        <w:rPr>
          <w:rFonts w:asciiTheme="majorBidi" w:hAnsiTheme="majorBidi" w:cstheme="majorBidi"/>
          <w:sz w:val="24"/>
          <w:szCs w:val="24"/>
        </w:rPr>
      </w:pPr>
      <w:r w:rsidRPr="001B6F4B">
        <w:rPr>
          <w:rFonts w:asciiTheme="majorBidi" w:hAnsiTheme="majorBidi" w:cstheme="majorBidi"/>
          <w:sz w:val="24"/>
          <w:szCs w:val="24"/>
        </w:rPr>
        <w:t>Menurut Zahruddin dan Hasanuddin Sinaga (2004:102) “Manusia apabila tumbuh dalam lingkungan yang baik, terdiri dari rumah yang teratur, sekolah yang maju dan kawan yang sopan, mempunyai undang-undang yang adil dan beragama dengan agama yang benar, tentu akan menjadi orang baik.”</w:t>
      </w:r>
    </w:p>
    <w:p w:rsidR="0061201B" w:rsidRPr="001B6F4B" w:rsidRDefault="00C817F7" w:rsidP="00CB14AD">
      <w:pPr>
        <w:pStyle w:val="ListParagraph"/>
        <w:numPr>
          <w:ilvl w:val="2"/>
          <w:numId w:val="27"/>
        </w:numPr>
        <w:spacing w:line="240" w:lineRule="auto"/>
        <w:ind w:left="2268" w:hanging="283"/>
        <w:jc w:val="both"/>
        <w:rPr>
          <w:rFonts w:asciiTheme="majorBidi" w:hAnsiTheme="majorBidi" w:cstheme="majorBidi"/>
          <w:sz w:val="24"/>
          <w:szCs w:val="24"/>
        </w:rPr>
      </w:pPr>
      <w:r w:rsidRPr="001B6F4B">
        <w:rPr>
          <w:rFonts w:asciiTheme="majorBidi" w:hAnsiTheme="majorBidi" w:cstheme="majorBidi"/>
          <w:sz w:val="24"/>
          <w:szCs w:val="24"/>
        </w:rPr>
        <w:t>Faktor Penghambat Pendidikan Akhlak</w:t>
      </w:r>
    </w:p>
    <w:p w:rsidR="00C817F7" w:rsidRPr="001B6F4B" w:rsidRDefault="00C817F7" w:rsidP="00CB14AD">
      <w:pPr>
        <w:pStyle w:val="ListParagraph"/>
        <w:numPr>
          <w:ilvl w:val="6"/>
          <w:numId w:val="27"/>
        </w:numPr>
        <w:tabs>
          <w:tab w:val="left" w:pos="4253"/>
        </w:tabs>
        <w:spacing w:after="0" w:line="240" w:lineRule="auto"/>
        <w:ind w:left="2552" w:hanging="284"/>
        <w:jc w:val="both"/>
        <w:rPr>
          <w:rFonts w:asciiTheme="majorBidi" w:hAnsiTheme="majorBidi" w:cstheme="majorBidi"/>
          <w:sz w:val="24"/>
          <w:szCs w:val="24"/>
        </w:rPr>
      </w:pPr>
      <w:r w:rsidRPr="001B6F4B">
        <w:rPr>
          <w:rFonts w:asciiTheme="majorBidi" w:hAnsiTheme="majorBidi" w:cstheme="majorBidi"/>
          <w:sz w:val="24"/>
          <w:szCs w:val="24"/>
        </w:rPr>
        <w:t>Pengaruh dari lingkungan</w:t>
      </w:r>
    </w:p>
    <w:p w:rsidR="00C817F7" w:rsidRPr="001B6F4B" w:rsidRDefault="00C817F7" w:rsidP="00ED6193">
      <w:pPr>
        <w:tabs>
          <w:tab w:val="left" w:pos="4253"/>
        </w:tabs>
        <w:spacing w:after="0" w:line="240" w:lineRule="auto"/>
        <w:ind w:left="2552"/>
        <w:jc w:val="both"/>
        <w:rPr>
          <w:rFonts w:asciiTheme="majorBidi" w:hAnsiTheme="majorBidi" w:cstheme="majorBidi"/>
          <w:sz w:val="24"/>
          <w:szCs w:val="24"/>
        </w:rPr>
      </w:pPr>
      <w:r w:rsidRPr="001B6F4B">
        <w:rPr>
          <w:rFonts w:asciiTheme="majorBidi" w:hAnsiTheme="majorBidi" w:cstheme="majorBidi"/>
          <w:sz w:val="24"/>
          <w:szCs w:val="24"/>
        </w:rPr>
        <w:t xml:space="preserve">             Menurut Zahruddin dan Hasanuddin Sinaga (2004:102) “Lingkungan pergaulan mempunyai pengaruh yang berlawanan, terkadang menguatkan hidup manusia dan meninggikannya, terkadang melemahkannya atau mematikannya. Seperti tumbuh-tumbuhan yang berada dalam lingkungan yang buruk lalu lemah dan mati, dan dalam lingkungan yang baik lalu bertunas dan tumbuh dengan segar. “Dan negeri yang baik keluarlah hasilnya dengan izin Tuhannya dan negeri yang buruk tidak menghasilkan kecuali buruk.”</w:t>
      </w:r>
    </w:p>
    <w:p w:rsidR="00C817F7" w:rsidRPr="001B6F4B" w:rsidRDefault="00C817F7" w:rsidP="00ED6193">
      <w:pPr>
        <w:tabs>
          <w:tab w:val="left" w:pos="4253"/>
        </w:tabs>
        <w:spacing w:after="0" w:line="240" w:lineRule="auto"/>
        <w:ind w:left="2552"/>
        <w:jc w:val="both"/>
        <w:rPr>
          <w:rFonts w:asciiTheme="majorBidi" w:hAnsiTheme="majorBidi" w:cstheme="majorBidi"/>
          <w:sz w:val="24"/>
          <w:szCs w:val="24"/>
        </w:rPr>
      </w:pPr>
      <w:r w:rsidRPr="001B6F4B">
        <w:rPr>
          <w:rFonts w:asciiTheme="majorBidi" w:hAnsiTheme="majorBidi" w:cstheme="majorBidi"/>
          <w:sz w:val="24"/>
          <w:szCs w:val="24"/>
        </w:rPr>
        <w:t xml:space="preserve">             Sebaliknya tentu akan menjadi orang yang jahat. Banyak dari penyakit pergaulan akhlak yang timbul karena lingkungan. Kemiskinan, banyaknya orang yang minta-minta, pengangguran dan keburukan akhlak adalah buah dari pendidikan yang rusak pada umumnya dan tumbuh dalam rumah yang tidak baik dan </w:t>
      </w:r>
      <w:r w:rsidRPr="001B6F4B">
        <w:rPr>
          <w:rFonts w:asciiTheme="majorBidi" w:hAnsiTheme="majorBidi" w:cstheme="majorBidi"/>
          <w:sz w:val="24"/>
          <w:szCs w:val="24"/>
        </w:rPr>
        <w:lastRenderedPageBreak/>
        <w:t>keburukan susunan pergaulan. Oleh karenanya pembunuh dan pemalas adalah karena tidak terdidik dalam rumah yang teratur dan sekolah yang baik, mereka dilengahkan sehingga lingkungan dapat memperngaruhi dengan bekas yang sangat buruk.</w:t>
      </w:r>
    </w:p>
    <w:p w:rsidR="00810061" w:rsidRPr="001B6F4B" w:rsidRDefault="00810061" w:rsidP="00CB14AD">
      <w:pPr>
        <w:pStyle w:val="ListParagraph"/>
        <w:numPr>
          <w:ilvl w:val="6"/>
          <w:numId w:val="27"/>
        </w:numPr>
        <w:tabs>
          <w:tab w:val="left" w:pos="2694"/>
          <w:tab w:val="left" w:pos="4253"/>
        </w:tabs>
        <w:spacing w:after="0" w:line="240" w:lineRule="auto"/>
        <w:ind w:left="2552" w:hanging="284"/>
        <w:jc w:val="both"/>
        <w:rPr>
          <w:rFonts w:asciiTheme="majorBidi" w:hAnsiTheme="majorBidi" w:cstheme="majorBidi"/>
          <w:sz w:val="24"/>
          <w:szCs w:val="24"/>
        </w:rPr>
      </w:pPr>
      <w:r w:rsidRPr="001B6F4B">
        <w:rPr>
          <w:rFonts w:asciiTheme="majorBidi" w:hAnsiTheme="majorBidi" w:cstheme="majorBidi"/>
          <w:sz w:val="24"/>
          <w:szCs w:val="24"/>
        </w:rPr>
        <w:t>Gaya Pengasuhan Orang Tua</w:t>
      </w:r>
    </w:p>
    <w:p w:rsidR="00810061" w:rsidRPr="001B6F4B" w:rsidRDefault="00810061" w:rsidP="00ED6193">
      <w:pPr>
        <w:pStyle w:val="ListParagraph"/>
        <w:tabs>
          <w:tab w:val="left" w:pos="2694"/>
          <w:tab w:val="left" w:pos="4253"/>
        </w:tabs>
        <w:spacing w:after="0" w:line="240" w:lineRule="auto"/>
        <w:ind w:left="2552"/>
        <w:jc w:val="both"/>
        <w:rPr>
          <w:rFonts w:asciiTheme="majorBidi" w:hAnsiTheme="majorBidi" w:cstheme="majorBidi"/>
          <w:sz w:val="24"/>
          <w:szCs w:val="24"/>
        </w:rPr>
      </w:pPr>
      <w:r w:rsidRPr="001B6F4B">
        <w:rPr>
          <w:rFonts w:asciiTheme="majorBidi" w:hAnsiTheme="majorBidi" w:cstheme="majorBidi"/>
          <w:sz w:val="24"/>
          <w:szCs w:val="24"/>
        </w:rPr>
        <w:tab/>
        <w:t xml:space="preserve">           Menurut Diana Baumrind (dalam John W. Santrock, 2007: 15) gaya pengasuhan orang tua yang berkaitan dengan berbagai aspek yang berbeda dari perilaku remaja yaitu:</w:t>
      </w:r>
    </w:p>
    <w:p w:rsidR="00810061" w:rsidRPr="001B6F4B" w:rsidRDefault="00810061" w:rsidP="00CB14AD">
      <w:pPr>
        <w:pStyle w:val="ListParagraph"/>
        <w:numPr>
          <w:ilvl w:val="0"/>
          <w:numId w:val="31"/>
        </w:numPr>
        <w:tabs>
          <w:tab w:val="left" w:pos="2694"/>
          <w:tab w:val="left" w:pos="4253"/>
        </w:tabs>
        <w:spacing w:after="0" w:line="240" w:lineRule="auto"/>
        <w:ind w:left="2835" w:hanging="283"/>
        <w:jc w:val="both"/>
        <w:rPr>
          <w:rFonts w:asciiTheme="majorBidi" w:hAnsiTheme="majorBidi" w:cstheme="majorBidi"/>
          <w:sz w:val="24"/>
          <w:szCs w:val="24"/>
        </w:rPr>
      </w:pPr>
      <w:r w:rsidRPr="001B6F4B">
        <w:rPr>
          <w:rFonts w:asciiTheme="majorBidi" w:hAnsiTheme="majorBidi" w:cstheme="majorBidi"/>
          <w:sz w:val="24"/>
          <w:szCs w:val="24"/>
        </w:rPr>
        <w:t xml:space="preserve">Pengasuhan orang tua yang bergaya otoritarium adalah gaya yang bersifat menghukum dan membatasi dimana orang tua sangat berusaha agar remaja mengikuti pengarahan yang diberikan dan menghormati pekerjaan dan usaha-uasah yang telah dilakukan orang tua. </w:t>
      </w:r>
    </w:p>
    <w:p w:rsidR="00810061" w:rsidRPr="001B6F4B" w:rsidRDefault="00810061" w:rsidP="00CB14AD">
      <w:pPr>
        <w:pStyle w:val="ListParagraph"/>
        <w:numPr>
          <w:ilvl w:val="0"/>
          <w:numId w:val="31"/>
        </w:numPr>
        <w:tabs>
          <w:tab w:val="left" w:pos="2694"/>
          <w:tab w:val="left" w:pos="4253"/>
        </w:tabs>
        <w:spacing w:after="0" w:line="240" w:lineRule="auto"/>
        <w:ind w:left="2835" w:hanging="283"/>
        <w:jc w:val="both"/>
        <w:rPr>
          <w:rFonts w:asciiTheme="majorBidi" w:hAnsiTheme="majorBidi" w:cstheme="majorBidi"/>
          <w:sz w:val="24"/>
          <w:szCs w:val="24"/>
        </w:rPr>
      </w:pPr>
      <w:r w:rsidRPr="001B6F4B">
        <w:rPr>
          <w:rFonts w:asciiTheme="majorBidi" w:hAnsiTheme="majorBidi" w:cstheme="majorBidi"/>
          <w:sz w:val="24"/>
          <w:szCs w:val="24"/>
        </w:rPr>
        <w:t xml:space="preserve">Pengasuhan orang tua yang bergaya melalaikan adalah sebuah gaya di mana orang tua tidak terlibat dalam kehidupan remaja. Pengasuhan orang tua yang bersifat lalai berkaitan dengan perilaku remaja yang tidak kompeten secara sosial, khususnya kurangnya pengendalian diri. Pengasuhan orang tua yang memanjakan adalah suatu gaya pengasuhan terlibat di mana orang tua sangat terlibat dalam kehidupan remajanya namun hanya memberikan sedikit tuntutan atau kendali terhadap mereka. Orang tua yang memanjakan membiarkan remajanya melakukan apa pun yang mereka inginkan. Akibatnya, remaja tersebut tidak pernah belajar untuk mengendalikan perilakunya sendiri dan selalu berharap agar kemauannya diikuti. </w:t>
      </w:r>
    </w:p>
    <w:p w:rsidR="00810061" w:rsidRPr="001B6F4B" w:rsidRDefault="00810061" w:rsidP="00CB14AD">
      <w:pPr>
        <w:pStyle w:val="ListParagraph"/>
        <w:numPr>
          <w:ilvl w:val="0"/>
          <w:numId w:val="31"/>
        </w:numPr>
        <w:tabs>
          <w:tab w:val="left" w:pos="2694"/>
          <w:tab w:val="left" w:pos="4253"/>
        </w:tabs>
        <w:spacing w:after="0" w:line="240" w:lineRule="auto"/>
        <w:ind w:left="2835" w:hanging="283"/>
        <w:jc w:val="both"/>
        <w:rPr>
          <w:rFonts w:asciiTheme="majorBidi" w:hAnsiTheme="majorBidi" w:cstheme="majorBidi"/>
          <w:sz w:val="24"/>
          <w:szCs w:val="24"/>
        </w:rPr>
      </w:pPr>
      <w:r w:rsidRPr="001B6F4B">
        <w:rPr>
          <w:rFonts w:asciiTheme="majorBidi" w:hAnsiTheme="majorBidi" w:cstheme="majorBidi"/>
          <w:sz w:val="24"/>
          <w:szCs w:val="24"/>
        </w:rPr>
        <w:t>Orang Tua yang Bercerai</w:t>
      </w:r>
    </w:p>
    <w:p w:rsidR="00832171" w:rsidRDefault="00810061" w:rsidP="00ED6193">
      <w:pPr>
        <w:pStyle w:val="ListParagraph"/>
        <w:tabs>
          <w:tab w:val="left" w:pos="2694"/>
          <w:tab w:val="left" w:pos="4253"/>
        </w:tabs>
        <w:spacing w:after="0" w:line="240" w:lineRule="auto"/>
        <w:ind w:left="2835"/>
        <w:jc w:val="both"/>
        <w:rPr>
          <w:rFonts w:asciiTheme="majorBidi" w:hAnsiTheme="majorBidi" w:cstheme="majorBidi"/>
          <w:sz w:val="24"/>
          <w:szCs w:val="24"/>
        </w:rPr>
      </w:pPr>
      <w:r w:rsidRPr="001B6F4B">
        <w:rPr>
          <w:rFonts w:asciiTheme="majorBidi" w:hAnsiTheme="majorBidi" w:cstheme="majorBidi"/>
          <w:sz w:val="24"/>
          <w:szCs w:val="24"/>
        </w:rPr>
        <w:t xml:space="preserve">            Conger dan Chao (dalam John W. Santrock, 2007: 32) Mereka yang telah mengalami perceraian selama beberapa kali  memiliki resiko yang besar. Remaja yang berasal dari keluarga dengan perceraian orang tua mmperlihatkan masalah akademis, masalah yang bersifat eksternalisasi (seperti kecemasan dan depresi), kurang memiliki tanggung jawab sosial, kurang kompeten dalam relasi karib, putus sekolah, aktif secara seksual di usia dini, mengonsumsi obat terlarang, bergabung dengan kawan-kawan yang antisosial, memilik</w:t>
      </w:r>
      <w:r w:rsidR="00A116EB" w:rsidRPr="001B6F4B">
        <w:rPr>
          <w:rFonts w:asciiTheme="majorBidi" w:hAnsiTheme="majorBidi" w:cstheme="majorBidi"/>
          <w:sz w:val="24"/>
          <w:szCs w:val="24"/>
        </w:rPr>
        <w:t>i harga diri yang lebih rendah.</w:t>
      </w:r>
    </w:p>
    <w:p w:rsidR="00ED6193" w:rsidRPr="00ED6193" w:rsidRDefault="00ED6193" w:rsidP="00ED6193">
      <w:pPr>
        <w:tabs>
          <w:tab w:val="left" w:pos="2694"/>
          <w:tab w:val="left" w:pos="4253"/>
        </w:tabs>
        <w:spacing w:after="0" w:line="240" w:lineRule="auto"/>
        <w:jc w:val="both"/>
        <w:rPr>
          <w:rFonts w:asciiTheme="majorBidi" w:hAnsiTheme="majorBidi" w:cstheme="majorBidi"/>
          <w:sz w:val="24"/>
          <w:szCs w:val="24"/>
        </w:rPr>
      </w:pPr>
    </w:p>
    <w:p w:rsidR="0038473D" w:rsidRPr="001B6F4B" w:rsidRDefault="00C86F23" w:rsidP="00CB14AD">
      <w:pPr>
        <w:pStyle w:val="ListParagraph"/>
        <w:numPr>
          <w:ilvl w:val="0"/>
          <w:numId w:val="7"/>
        </w:numPr>
        <w:tabs>
          <w:tab w:val="left" w:pos="993"/>
        </w:tabs>
        <w:spacing w:after="0" w:line="240" w:lineRule="auto"/>
        <w:ind w:left="1418" w:hanging="425"/>
        <w:jc w:val="both"/>
        <w:rPr>
          <w:rFonts w:asciiTheme="majorBidi" w:hAnsiTheme="majorBidi" w:cstheme="majorBidi"/>
          <w:b/>
          <w:bCs/>
          <w:sz w:val="24"/>
          <w:szCs w:val="24"/>
        </w:rPr>
      </w:pPr>
      <w:r w:rsidRPr="001B6F4B">
        <w:rPr>
          <w:rFonts w:asciiTheme="majorBidi" w:hAnsiTheme="majorBidi" w:cstheme="majorBidi"/>
          <w:b/>
          <w:bCs/>
          <w:sz w:val="24"/>
          <w:szCs w:val="24"/>
        </w:rPr>
        <w:t xml:space="preserve">TEMUAN PENELITIAN                                                                                                                                                                                                                                                                                                </w:t>
      </w:r>
    </w:p>
    <w:p w:rsidR="00A116EB" w:rsidRPr="001B6F4B" w:rsidRDefault="001E1349" w:rsidP="00ED6193">
      <w:pPr>
        <w:spacing w:after="0" w:line="240" w:lineRule="auto"/>
        <w:ind w:left="1418" w:firstLine="746"/>
        <w:jc w:val="both"/>
        <w:rPr>
          <w:rFonts w:asciiTheme="majorBidi" w:hAnsiTheme="majorBidi" w:cstheme="majorBidi"/>
          <w:sz w:val="24"/>
          <w:szCs w:val="24"/>
        </w:rPr>
      </w:pPr>
      <w:r w:rsidRPr="001B6F4B">
        <w:rPr>
          <w:rFonts w:asciiTheme="majorBidi" w:hAnsiTheme="majorBidi" w:cstheme="majorBidi"/>
          <w:sz w:val="24"/>
          <w:szCs w:val="24"/>
        </w:rPr>
        <w:t xml:space="preserve">Berdasarkan hasil observasi dan </w:t>
      </w:r>
      <w:r w:rsidR="00C378DA" w:rsidRPr="001B6F4B">
        <w:rPr>
          <w:rFonts w:asciiTheme="majorBidi" w:hAnsiTheme="majorBidi" w:cstheme="majorBidi"/>
          <w:sz w:val="24"/>
          <w:szCs w:val="24"/>
        </w:rPr>
        <w:t xml:space="preserve">wawancara </w:t>
      </w:r>
      <w:r w:rsidR="00F95EA4" w:rsidRPr="001B6F4B">
        <w:rPr>
          <w:rFonts w:asciiTheme="majorBidi" w:hAnsiTheme="majorBidi" w:cstheme="majorBidi"/>
          <w:sz w:val="24"/>
          <w:szCs w:val="24"/>
        </w:rPr>
        <w:t>di lapangan</w:t>
      </w:r>
      <w:r w:rsidR="00A116EB" w:rsidRPr="001B6F4B">
        <w:rPr>
          <w:rFonts w:asciiTheme="majorBidi" w:hAnsiTheme="majorBidi" w:cstheme="majorBidi"/>
          <w:sz w:val="24"/>
          <w:szCs w:val="24"/>
        </w:rPr>
        <w:t xml:space="preserve"> </w:t>
      </w:r>
      <w:r w:rsidR="00F95EA4" w:rsidRPr="001B6F4B">
        <w:rPr>
          <w:rFonts w:asciiTheme="majorBidi" w:hAnsiTheme="majorBidi" w:cstheme="majorBidi"/>
          <w:sz w:val="24"/>
          <w:szCs w:val="24"/>
        </w:rPr>
        <w:t>, p</w:t>
      </w:r>
      <w:r w:rsidR="0038473D" w:rsidRPr="001B6F4B">
        <w:rPr>
          <w:rFonts w:asciiTheme="majorBidi" w:hAnsiTheme="majorBidi" w:cstheme="majorBidi"/>
          <w:sz w:val="24"/>
          <w:szCs w:val="24"/>
        </w:rPr>
        <w:t xml:space="preserve">eneliti mengungkapkan bahwa ada hal yang peneliti temukan </w:t>
      </w:r>
      <w:r w:rsidR="00F95EA4" w:rsidRPr="001B6F4B">
        <w:rPr>
          <w:rFonts w:asciiTheme="majorBidi" w:hAnsiTheme="majorBidi" w:cstheme="majorBidi"/>
          <w:sz w:val="24"/>
          <w:szCs w:val="24"/>
        </w:rPr>
        <w:t>dari masing-masing pengasuh di P</w:t>
      </w:r>
      <w:r w:rsidR="0038473D" w:rsidRPr="001B6F4B">
        <w:rPr>
          <w:rFonts w:asciiTheme="majorBidi" w:hAnsiTheme="majorBidi" w:cstheme="majorBidi"/>
          <w:sz w:val="24"/>
          <w:szCs w:val="24"/>
        </w:rPr>
        <w:t>anti Asuhan Tunas Melati Muhammadiyah Pontiana</w:t>
      </w:r>
      <w:r w:rsidR="00A116EB"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k</w:t>
      </w:r>
      <w:r w:rsidR="00C378DA" w:rsidRPr="001B6F4B">
        <w:rPr>
          <w:rFonts w:asciiTheme="majorBidi" w:hAnsiTheme="majorBidi" w:cstheme="majorBidi"/>
          <w:sz w:val="24"/>
          <w:szCs w:val="24"/>
        </w:rPr>
        <w:t>,</w:t>
      </w:r>
      <w:r w:rsidR="0038473D" w:rsidRPr="001B6F4B">
        <w:rPr>
          <w:rFonts w:asciiTheme="majorBidi" w:hAnsiTheme="majorBidi" w:cstheme="majorBidi"/>
          <w:sz w:val="24"/>
          <w:szCs w:val="24"/>
        </w:rPr>
        <w:t xml:space="preserve"> </w:t>
      </w:r>
      <w:r w:rsidR="00C378DA" w:rsidRPr="001B6F4B">
        <w:rPr>
          <w:rFonts w:asciiTheme="majorBidi" w:hAnsiTheme="majorBidi" w:cstheme="majorBidi"/>
          <w:sz w:val="24"/>
          <w:szCs w:val="24"/>
        </w:rPr>
        <w:t xml:space="preserve">ketika peneliti wawancara </w:t>
      </w:r>
      <w:r w:rsidR="0038473D" w:rsidRPr="001B6F4B">
        <w:rPr>
          <w:rFonts w:asciiTheme="majorBidi" w:hAnsiTheme="majorBidi" w:cstheme="majorBidi"/>
          <w:sz w:val="24"/>
          <w:szCs w:val="24"/>
        </w:rPr>
        <w:t xml:space="preserve">bapak Abdul Rani, S.Pd.I </w:t>
      </w:r>
      <w:r w:rsidR="00A42D3F"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mengenai sumb</w:t>
      </w:r>
      <w:r w:rsidR="00A116EB"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er materi pe</w:t>
      </w:r>
      <w:r w:rsidRPr="001B6F4B">
        <w:rPr>
          <w:rFonts w:asciiTheme="majorBidi" w:hAnsiTheme="majorBidi" w:cstheme="majorBidi"/>
          <w:sz w:val="24"/>
          <w:szCs w:val="24"/>
        </w:rPr>
        <w:t>ndidikan</w:t>
      </w:r>
      <w:r w:rsidR="0038473D" w:rsidRPr="001B6F4B">
        <w:rPr>
          <w:rFonts w:asciiTheme="majorBidi" w:hAnsiTheme="majorBidi" w:cstheme="majorBidi"/>
          <w:sz w:val="24"/>
          <w:szCs w:val="24"/>
        </w:rPr>
        <w:t xml:space="preserve"> akhlak yang diajarkan kepada anak asuh</w:t>
      </w:r>
      <w:r w:rsidR="001B49AC" w:rsidRPr="001B6F4B">
        <w:rPr>
          <w:rFonts w:asciiTheme="majorBidi" w:hAnsiTheme="majorBidi" w:cstheme="majorBidi"/>
          <w:sz w:val="24"/>
          <w:szCs w:val="24"/>
        </w:rPr>
        <w:t xml:space="preserve"> tid</w:t>
      </w:r>
      <w:r w:rsidR="00A116EB" w:rsidRPr="001B6F4B">
        <w:rPr>
          <w:rFonts w:asciiTheme="majorBidi" w:hAnsiTheme="majorBidi" w:cstheme="majorBidi"/>
          <w:sz w:val="24"/>
          <w:szCs w:val="24"/>
        </w:rPr>
        <w:t xml:space="preserve"> </w:t>
      </w:r>
      <w:r w:rsidR="001B49AC" w:rsidRPr="001B6F4B">
        <w:rPr>
          <w:rFonts w:asciiTheme="majorBidi" w:hAnsiTheme="majorBidi" w:cstheme="majorBidi"/>
          <w:sz w:val="24"/>
          <w:szCs w:val="24"/>
        </w:rPr>
        <w:t xml:space="preserve">ak menggunakan buku </w:t>
      </w:r>
      <w:r w:rsidR="00C378DA" w:rsidRPr="001B6F4B">
        <w:rPr>
          <w:rFonts w:asciiTheme="majorBidi" w:hAnsiTheme="majorBidi" w:cstheme="majorBidi"/>
          <w:sz w:val="24"/>
          <w:szCs w:val="24"/>
        </w:rPr>
        <w:t xml:space="preserve">dan menyampaikan materi secara langsung belajar dari </w:t>
      </w:r>
      <w:r w:rsidR="001B49AC" w:rsidRPr="001B6F4B">
        <w:rPr>
          <w:rFonts w:asciiTheme="majorBidi" w:hAnsiTheme="majorBidi" w:cstheme="majorBidi"/>
          <w:sz w:val="24"/>
          <w:szCs w:val="24"/>
        </w:rPr>
        <w:t>pengalaman</w:t>
      </w:r>
      <w:r w:rsidR="00C378DA" w:rsidRPr="001B6F4B">
        <w:rPr>
          <w:rFonts w:asciiTheme="majorBidi" w:hAnsiTheme="majorBidi" w:cstheme="majorBidi"/>
          <w:sz w:val="24"/>
          <w:szCs w:val="24"/>
        </w:rPr>
        <w:t>,</w:t>
      </w:r>
      <w:r w:rsidR="001B49AC" w:rsidRPr="001B6F4B">
        <w:rPr>
          <w:rFonts w:asciiTheme="majorBidi" w:hAnsiTheme="majorBidi" w:cstheme="majorBidi"/>
          <w:sz w:val="24"/>
          <w:szCs w:val="24"/>
        </w:rPr>
        <w:t xml:space="preserve"> guru, ustad, kawan, buku dan lingkungan. </w:t>
      </w:r>
      <w:r w:rsidR="0038473D" w:rsidRPr="001B6F4B">
        <w:rPr>
          <w:rFonts w:asciiTheme="majorBidi" w:hAnsiTheme="majorBidi" w:cstheme="majorBidi"/>
          <w:sz w:val="24"/>
          <w:szCs w:val="24"/>
        </w:rPr>
        <w:t>Begitu juga dengan bapak Abdul Karim, S.Pd.I sumber mengajarkan mat</w:t>
      </w:r>
      <w:r w:rsidR="00A116EB"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eri pe</w:t>
      </w:r>
      <w:r w:rsidRPr="001B6F4B">
        <w:rPr>
          <w:rFonts w:asciiTheme="majorBidi" w:hAnsiTheme="majorBidi" w:cstheme="majorBidi"/>
          <w:sz w:val="24"/>
          <w:szCs w:val="24"/>
        </w:rPr>
        <w:t>ndidikan</w:t>
      </w:r>
      <w:r w:rsidR="0038473D" w:rsidRPr="001B6F4B">
        <w:rPr>
          <w:rFonts w:asciiTheme="majorBidi" w:hAnsiTheme="majorBidi" w:cstheme="majorBidi"/>
          <w:sz w:val="24"/>
          <w:szCs w:val="24"/>
        </w:rPr>
        <w:t xml:space="preserve"> akhlak yaitu</w:t>
      </w:r>
      <w:r w:rsidR="001B49AC" w:rsidRPr="001B6F4B">
        <w:rPr>
          <w:rFonts w:asciiTheme="majorBidi" w:hAnsiTheme="majorBidi" w:cstheme="majorBidi"/>
          <w:sz w:val="24"/>
          <w:szCs w:val="24"/>
        </w:rPr>
        <w:t xml:space="preserve"> dari pengalaman dan google. </w:t>
      </w:r>
      <w:r w:rsidR="0038473D" w:rsidRPr="001B6F4B">
        <w:rPr>
          <w:rFonts w:asciiTheme="majorBidi" w:hAnsiTheme="majorBidi" w:cstheme="majorBidi"/>
          <w:sz w:val="24"/>
          <w:szCs w:val="24"/>
        </w:rPr>
        <w:t>Sedangkan bap</w:t>
      </w:r>
      <w:r w:rsidR="00A116EB"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ak Halim, S.Kom.I sumber mengajarkan materi pe</w:t>
      </w:r>
      <w:r w:rsidRPr="001B6F4B">
        <w:rPr>
          <w:rFonts w:asciiTheme="majorBidi" w:hAnsiTheme="majorBidi" w:cstheme="majorBidi"/>
          <w:sz w:val="24"/>
          <w:szCs w:val="24"/>
        </w:rPr>
        <w:t>ndidikan</w:t>
      </w:r>
      <w:r w:rsidR="0038473D" w:rsidRPr="001B6F4B">
        <w:rPr>
          <w:rFonts w:asciiTheme="majorBidi" w:hAnsiTheme="majorBidi" w:cstheme="majorBidi"/>
          <w:sz w:val="24"/>
          <w:szCs w:val="24"/>
        </w:rPr>
        <w:t xml:space="preserve"> akhlak deng</w:t>
      </w:r>
      <w:r w:rsidR="00A116EB"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an menggunakan</w:t>
      </w:r>
      <w:r w:rsidR="001B49AC" w:rsidRPr="001B6F4B">
        <w:rPr>
          <w:rFonts w:asciiTheme="majorBidi" w:hAnsiTheme="majorBidi" w:cstheme="majorBidi"/>
          <w:sz w:val="24"/>
          <w:szCs w:val="24"/>
        </w:rPr>
        <w:t xml:space="preserve"> b</w:t>
      </w:r>
      <w:r w:rsidR="0038473D" w:rsidRPr="001B6F4B">
        <w:rPr>
          <w:rFonts w:asciiTheme="majorBidi" w:hAnsiTheme="majorBidi" w:cstheme="majorBidi"/>
          <w:sz w:val="24"/>
          <w:szCs w:val="24"/>
        </w:rPr>
        <w:t>uku pendidikan akhlak dan google</w:t>
      </w:r>
      <w:r w:rsidR="001B49AC" w:rsidRPr="001B6F4B">
        <w:rPr>
          <w:rFonts w:asciiTheme="majorBidi" w:hAnsiTheme="majorBidi" w:cstheme="majorBidi"/>
          <w:sz w:val="24"/>
          <w:szCs w:val="24"/>
        </w:rPr>
        <w:t>.</w:t>
      </w:r>
    </w:p>
    <w:p w:rsidR="00A116EB" w:rsidRDefault="001E1349" w:rsidP="00ED6193">
      <w:pPr>
        <w:spacing w:after="0" w:line="240" w:lineRule="auto"/>
        <w:ind w:left="1418" w:firstLine="746"/>
        <w:jc w:val="both"/>
        <w:rPr>
          <w:rFonts w:asciiTheme="majorBidi" w:hAnsiTheme="majorBidi" w:cstheme="majorBidi"/>
          <w:sz w:val="24"/>
          <w:szCs w:val="24"/>
        </w:rPr>
      </w:pPr>
      <w:r w:rsidRPr="001B6F4B">
        <w:rPr>
          <w:rFonts w:asciiTheme="majorBidi" w:hAnsiTheme="majorBidi" w:cstheme="majorBidi"/>
          <w:sz w:val="24"/>
          <w:szCs w:val="24"/>
        </w:rPr>
        <w:t>Selain itu, berkenaan dengan pendidikan akhlak yang diajark</w:t>
      </w:r>
      <w:r w:rsidR="00A116EB" w:rsidRPr="001B6F4B">
        <w:rPr>
          <w:rFonts w:asciiTheme="majorBidi" w:hAnsiTheme="majorBidi" w:cstheme="majorBidi"/>
          <w:sz w:val="24"/>
          <w:szCs w:val="24"/>
        </w:rPr>
        <w:t xml:space="preserve"> </w:t>
      </w:r>
      <w:r w:rsidRPr="001B6F4B">
        <w:rPr>
          <w:rFonts w:asciiTheme="majorBidi" w:hAnsiTheme="majorBidi" w:cstheme="majorBidi"/>
          <w:sz w:val="24"/>
          <w:szCs w:val="24"/>
        </w:rPr>
        <w:t>an pengasuh kepada anak di Panti Asuhan Tuns Melati Muhammadiy</w:t>
      </w:r>
      <w:r w:rsidR="00A116EB" w:rsidRPr="001B6F4B">
        <w:rPr>
          <w:rFonts w:asciiTheme="majorBidi" w:hAnsiTheme="majorBidi" w:cstheme="majorBidi"/>
          <w:sz w:val="24"/>
          <w:szCs w:val="24"/>
        </w:rPr>
        <w:t xml:space="preserve"> ah </w:t>
      </w:r>
      <w:r w:rsidR="00A116EB" w:rsidRPr="001B6F4B">
        <w:rPr>
          <w:rFonts w:asciiTheme="majorBidi" w:hAnsiTheme="majorBidi" w:cstheme="majorBidi"/>
          <w:sz w:val="24"/>
          <w:szCs w:val="24"/>
        </w:rPr>
        <w:lastRenderedPageBreak/>
        <w:t>Pontianak, para pengasuh te</w:t>
      </w:r>
      <w:r w:rsidRPr="001B6F4B">
        <w:rPr>
          <w:rFonts w:asciiTheme="majorBidi" w:hAnsiTheme="majorBidi" w:cstheme="majorBidi"/>
          <w:sz w:val="24"/>
          <w:szCs w:val="24"/>
        </w:rPr>
        <w:t>lah memberikan buku saku mengenai pedom</w:t>
      </w:r>
      <w:r w:rsidR="00A116EB" w:rsidRPr="001B6F4B">
        <w:rPr>
          <w:rFonts w:asciiTheme="majorBidi" w:hAnsiTheme="majorBidi" w:cstheme="majorBidi"/>
          <w:sz w:val="24"/>
          <w:szCs w:val="24"/>
        </w:rPr>
        <w:t xml:space="preserve"> </w:t>
      </w:r>
      <w:r w:rsidRPr="001B6F4B">
        <w:rPr>
          <w:rFonts w:asciiTheme="majorBidi" w:hAnsiTheme="majorBidi" w:cstheme="majorBidi"/>
          <w:sz w:val="24"/>
          <w:szCs w:val="24"/>
        </w:rPr>
        <w:t>an hidup tertib panti kepada anak asuhnya, sehingga terdapat perubah</w:t>
      </w:r>
      <w:r w:rsidR="00A116EB" w:rsidRPr="001B6F4B">
        <w:rPr>
          <w:rFonts w:asciiTheme="majorBidi" w:hAnsiTheme="majorBidi" w:cstheme="majorBidi"/>
          <w:sz w:val="24"/>
          <w:szCs w:val="24"/>
        </w:rPr>
        <w:t xml:space="preserve"> </w:t>
      </w:r>
      <w:r w:rsidRPr="001B6F4B">
        <w:rPr>
          <w:rFonts w:asciiTheme="majorBidi" w:hAnsiTheme="majorBidi" w:cstheme="majorBidi"/>
          <w:sz w:val="24"/>
          <w:szCs w:val="24"/>
        </w:rPr>
        <w:t xml:space="preserve">an yang mengarah kepada kebaikan terhadap tingkah laku anak di panti tersebut. </w:t>
      </w:r>
    </w:p>
    <w:p w:rsidR="00ED6193" w:rsidRPr="001B6F4B" w:rsidRDefault="00ED6193" w:rsidP="00ED6193">
      <w:pPr>
        <w:spacing w:after="0" w:line="240" w:lineRule="auto"/>
        <w:jc w:val="both"/>
        <w:rPr>
          <w:rFonts w:asciiTheme="majorBidi" w:hAnsiTheme="majorBidi" w:cstheme="majorBidi"/>
          <w:sz w:val="24"/>
          <w:szCs w:val="24"/>
        </w:rPr>
      </w:pPr>
    </w:p>
    <w:p w:rsidR="0038473D" w:rsidRPr="001B6F4B" w:rsidRDefault="00C86F23" w:rsidP="00CB14AD">
      <w:pPr>
        <w:pStyle w:val="ListParagraph"/>
        <w:numPr>
          <w:ilvl w:val="0"/>
          <w:numId w:val="7"/>
        </w:numPr>
        <w:spacing w:after="0" w:line="240" w:lineRule="auto"/>
        <w:ind w:left="1418" w:hanging="425"/>
        <w:jc w:val="both"/>
        <w:rPr>
          <w:rFonts w:asciiTheme="majorBidi" w:hAnsiTheme="majorBidi" w:cstheme="majorBidi"/>
          <w:sz w:val="24"/>
          <w:szCs w:val="24"/>
        </w:rPr>
      </w:pPr>
      <w:r w:rsidRPr="001B6F4B">
        <w:rPr>
          <w:rFonts w:asciiTheme="majorBidi" w:hAnsiTheme="majorBidi" w:cstheme="majorBidi"/>
          <w:b/>
          <w:bCs/>
          <w:sz w:val="24"/>
          <w:szCs w:val="24"/>
        </w:rPr>
        <w:t>PEMBAHASAN</w:t>
      </w:r>
      <w:r w:rsidR="0038473D" w:rsidRPr="001B6F4B">
        <w:rPr>
          <w:rFonts w:asciiTheme="majorBidi" w:hAnsiTheme="majorBidi" w:cstheme="majorBidi"/>
          <w:b/>
          <w:bCs/>
          <w:sz w:val="24"/>
          <w:szCs w:val="24"/>
        </w:rPr>
        <w:t xml:space="preserve"> </w:t>
      </w:r>
    </w:p>
    <w:p w:rsidR="00A116EB" w:rsidRPr="001B6F4B" w:rsidRDefault="0038473D" w:rsidP="00ED6193">
      <w:pPr>
        <w:autoSpaceDE w:val="0"/>
        <w:autoSpaceDN w:val="0"/>
        <w:adjustRightInd w:val="0"/>
        <w:spacing w:after="0" w:line="240" w:lineRule="auto"/>
        <w:ind w:left="1418" w:firstLine="720"/>
        <w:jc w:val="both"/>
        <w:rPr>
          <w:rFonts w:asciiTheme="majorBidi" w:hAnsiTheme="majorBidi" w:cstheme="majorBidi"/>
          <w:b/>
          <w:bCs/>
          <w:sz w:val="24"/>
          <w:szCs w:val="24"/>
        </w:rPr>
      </w:pPr>
      <w:r w:rsidRPr="001B6F4B">
        <w:rPr>
          <w:rFonts w:asciiTheme="majorBidi" w:hAnsiTheme="majorBidi" w:cstheme="majorBidi"/>
          <w:sz w:val="24"/>
          <w:szCs w:val="24"/>
        </w:rPr>
        <w:t>Pada pembahasan ini peneliti akan menyajikan teori-teori yang mendukung data yang te</w:t>
      </w:r>
      <w:r w:rsidR="00F95EA4" w:rsidRPr="001B6F4B">
        <w:rPr>
          <w:rFonts w:asciiTheme="majorBidi" w:hAnsiTheme="majorBidi" w:cstheme="majorBidi"/>
          <w:sz w:val="24"/>
          <w:szCs w:val="24"/>
        </w:rPr>
        <w:t xml:space="preserve">lah diperoleh di lapangan </w:t>
      </w:r>
      <w:r w:rsidR="005F4A8A" w:rsidRPr="001B6F4B">
        <w:rPr>
          <w:rFonts w:asciiTheme="majorBidi" w:hAnsiTheme="majorBidi" w:cstheme="majorBidi"/>
          <w:sz w:val="24"/>
          <w:szCs w:val="24"/>
        </w:rPr>
        <w:t xml:space="preserve">yang disesuaikan dengan </w:t>
      </w:r>
      <w:r w:rsidRPr="001B6F4B">
        <w:rPr>
          <w:rFonts w:asciiTheme="majorBidi" w:hAnsiTheme="majorBidi" w:cstheme="majorBidi"/>
          <w:sz w:val="24"/>
          <w:szCs w:val="24"/>
        </w:rPr>
        <w:t>hasil</w:t>
      </w:r>
      <w:r w:rsidR="00683B74" w:rsidRPr="001B6F4B">
        <w:rPr>
          <w:rFonts w:asciiTheme="majorBidi" w:hAnsiTheme="majorBidi" w:cstheme="majorBidi"/>
          <w:sz w:val="24"/>
          <w:szCs w:val="24"/>
        </w:rPr>
        <w:t xml:space="preserve"> </w:t>
      </w:r>
      <w:r w:rsidR="00604F2A" w:rsidRPr="001B6F4B">
        <w:rPr>
          <w:rFonts w:asciiTheme="majorBidi" w:hAnsiTheme="majorBidi" w:cstheme="majorBidi"/>
          <w:sz w:val="24"/>
          <w:szCs w:val="24"/>
        </w:rPr>
        <w:t>wawancara</w:t>
      </w:r>
      <w:r w:rsidR="00683B74" w:rsidRPr="001B6F4B">
        <w:rPr>
          <w:rFonts w:asciiTheme="majorBidi" w:hAnsiTheme="majorBidi" w:cstheme="majorBidi"/>
          <w:sz w:val="24"/>
          <w:szCs w:val="24"/>
        </w:rPr>
        <w:t xml:space="preserve">. </w:t>
      </w:r>
      <w:r w:rsidRPr="001B6F4B">
        <w:rPr>
          <w:rFonts w:asciiTheme="majorBidi" w:hAnsiTheme="majorBidi" w:cstheme="majorBidi"/>
          <w:sz w:val="24"/>
          <w:szCs w:val="24"/>
        </w:rPr>
        <w:t>Sistematika pembahasan ini akan dipaparkan secara deskriptif sesuai pertanyaan dan fokus penelitian.</w:t>
      </w:r>
    </w:p>
    <w:p w:rsidR="0038473D" w:rsidRPr="001B6F4B" w:rsidRDefault="0038473D" w:rsidP="00CB14AD">
      <w:pPr>
        <w:pStyle w:val="ListParagraph"/>
        <w:numPr>
          <w:ilvl w:val="0"/>
          <w:numId w:val="32"/>
        </w:numPr>
        <w:autoSpaceDE w:val="0"/>
        <w:autoSpaceDN w:val="0"/>
        <w:adjustRightInd w:val="0"/>
        <w:spacing w:after="0" w:line="240" w:lineRule="auto"/>
        <w:ind w:left="1701" w:hanging="283"/>
        <w:jc w:val="both"/>
        <w:rPr>
          <w:rFonts w:asciiTheme="majorBidi" w:hAnsiTheme="majorBidi" w:cstheme="majorBidi"/>
          <w:b/>
          <w:bCs/>
          <w:sz w:val="24"/>
          <w:szCs w:val="24"/>
        </w:rPr>
      </w:pPr>
      <w:r w:rsidRPr="001B6F4B">
        <w:rPr>
          <w:rFonts w:asciiTheme="majorBidi" w:hAnsiTheme="majorBidi" w:cstheme="majorBidi"/>
          <w:sz w:val="24"/>
          <w:szCs w:val="24"/>
        </w:rPr>
        <w:t xml:space="preserve">Materi </w:t>
      </w:r>
      <w:r w:rsidR="0043120D" w:rsidRPr="001B6F4B">
        <w:rPr>
          <w:rFonts w:asciiTheme="majorBidi" w:hAnsiTheme="majorBidi" w:cstheme="majorBidi"/>
          <w:sz w:val="24"/>
          <w:szCs w:val="24"/>
        </w:rPr>
        <w:t xml:space="preserve">Pendidikan Akhlak </w:t>
      </w:r>
      <w:r w:rsidRPr="001B6F4B">
        <w:rPr>
          <w:rFonts w:asciiTheme="majorBidi" w:hAnsiTheme="majorBidi" w:cstheme="majorBidi"/>
          <w:sz w:val="24"/>
          <w:szCs w:val="24"/>
        </w:rPr>
        <w:t xml:space="preserve">Pada Anak Oleh Pengasuh Panti Asuhan Tunas Melati Muhammadiyah Pontianak </w:t>
      </w:r>
    </w:p>
    <w:p w:rsidR="00776B19" w:rsidRPr="001B6F4B" w:rsidRDefault="00846906" w:rsidP="00ED6193">
      <w:pPr>
        <w:autoSpaceDE w:val="0"/>
        <w:autoSpaceDN w:val="0"/>
        <w:adjustRightInd w:val="0"/>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Berdasarkan </w:t>
      </w:r>
      <w:r w:rsidR="00F95EA4" w:rsidRPr="001B6F4B">
        <w:rPr>
          <w:rFonts w:asciiTheme="majorBidi" w:hAnsiTheme="majorBidi" w:cstheme="majorBidi"/>
          <w:sz w:val="24"/>
          <w:szCs w:val="24"/>
        </w:rPr>
        <w:t>hasil wawancara</w:t>
      </w:r>
      <w:r w:rsidR="00EB3667" w:rsidRPr="001B6F4B">
        <w:rPr>
          <w:rFonts w:asciiTheme="majorBidi" w:hAnsiTheme="majorBidi" w:cstheme="majorBidi"/>
          <w:sz w:val="24"/>
          <w:szCs w:val="24"/>
        </w:rPr>
        <w:t xml:space="preserve"> di lapangan</w:t>
      </w:r>
      <w:r w:rsidR="00F95EA4" w:rsidRPr="001B6F4B">
        <w:rPr>
          <w:rFonts w:asciiTheme="majorBidi" w:hAnsiTheme="majorBidi" w:cstheme="majorBidi"/>
          <w:sz w:val="24"/>
          <w:szCs w:val="24"/>
        </w:rPr>
        <w:t xml:space="preserve">, bahwa </w:t>
      </w:r>
      <w:r w:rsidR="00A3742A" w:rsidRPr="001B6F4B">
        <w:rPr>
          <w:rFonts w:asciiTheme="majorBidi" w:hAnsiTheme="majorBidi" w:cstheme="majorBidi"/>
          <w:sz w:val="24"/>
          <w:szCs w:val="24"/>
        </w:rPr>
        <w:t xml:space="preserve">tawakkal kepada Allah </w:t>
      </w:r>
      <w:r w:rsidR="00EB3667" w:rsidRPr="001B6F4B">
        <w:rPr>
          <w:rFonts w:asciiTheme="majorBidi" w:hAnsiTheme="majorBidi" w:cstheme="majorBidi"/>
          <w:sz w:val="24"/>
          <w:szCs w:val="24"/>
        </w:rPr>
        <w:t xml:space="preserve">dapat </w:t>
      </w:r>
      <w:r w:rsidR="00A3742A" w:rsidRPr="001B6F4B">
        <w:rPr>
          <w:rFonts w:asciiTheme="majorBidi" w:hAnsiTheme="majorBidi" w:cstheme="majorBidi"/>
          <w:sz w:val="24"/>
          <w:szCs w:val="24"/>
        </w:rPr>
        <w:t>dilakukan dengan cara menyerahkan segala urusan kita kepada Allah, berserah diri, berusaha dan berdo’a.</w:t>
      </w:r>
      <w:r w:rsidR="00EB3667" w:rsidRPr="001B6F4B">
        <w:rPr>
          <w:rFonts w:asciiTheme="majorBidi" w:hAnsiTheme="majorBidi" w:cstheme="majorBidi"/>
          <w:sz w:val="24"/>
          <w:szCs w:val="24"/>
        </w:rPr>
        <w:t xml:space="preserve"> Setelah peneliti teliti, bahwa tawakkal kepada Allah merupakan akhlak terhadap Allah.</w:t>
      </w:r>
    </w:p>
    <w:p w:rsidR="000A6A55" w:rsidRPr="001B6F4B" w:rsidRDefault="000A6A55" w:rsidP="00ED6193">
      <w:pPr>
        <w:autoSpaceDE w:val="0"/>
        <w:autoSpaceDN w:val="0"/>
        <w:adjustRightInd w:val="0"/>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Nasharuddin (2015: 2</w:t>
      </w:r>
      <w:r w:rsidR="002829C0" w:rsidRPr="001B6F4B">
        <w:rPr>
          <w:rFonts w:asciiTheme="majorBidi" w:hAnsiTheme="majorBidi" w:cstheme="majorBidi"/>
          <w:sz w:val="24"/>
          <w:szCs w:val="24"/>
        </w:rPr>
        <w:t xml:space="preserve"> </w:t>
      </w:r>
      <w:r w:rsidRPr="001B6F4B">
        <w:rPr>
          <w:rFonts w:asciiTheme="majorBidi" w:hAnsiTheme="majorBidi" w:cstheme="majorBidi"/>
          <w:sz w:val="24"/>
          <w:szCs w:val="24"/>
        </w:rPr>
        <w:t xml:space="preserve">37-238) menegaskan, “tawakkal termasuk akhlak kepada Allah. Kata tawakkal bermakna banyak menyerahkan urusan kepada Tuhan. Secara terminologi, tawakkal bermakna aktivitas menyerahkan segala urusan, ikhtiar, daya upaya yang telah, sedang dan yang akan dipersembahkan kepada Allah serta berserah diri sepenuhnya kepada-Nya untuk memperoleh kebaikan, keberkahan dan kemanfaatan di sisi-Nya, firman Allah Swt: </w:t>
      </w:r>
    </w:p>
    <w:p w:rsidR="000A6A55" w:rsidRPr="001B6F4B" w:rsidRDefault="00151CA1" w:rsidP="00ED6193">
      <w:pPr>
        <w:autoSpaceDE w:val="0"/>
        <w:autoSpaceDN w:val="0"/>
        <w:adjustRightInd w:val="0"/>
        <w:spacing w:line="240" w:lineRule="auto"/>
        <w:ind w:left="993" w:firstLine="425"/>
        <w:jc w:val="right"/>
        <w:rPr>
          <w:rFonts w:asciiTheme="majorBidi" w:hAnsiTheme="majorBidi" w:cstheme="majorBidi"/>
          <w:sz w:val="24"/>
          <w:szCs w:val="24"/>
        </w:rPr>
      </w:pPr>
      <w:r w:rsidRPr="001B6F4B">
        <w:rPr>
          <w:rFonts w:asciiTheme="majorBidi" w:hAnsiTheme="majorBidi" w:cstheme="majorBidi"/>
          <w:sz w:val="24"/>
          <w:szCs w:val="24"/>
          <w:rtl/>
        </w:rPr>
        <w:t>إِن يَنصُرْكُمُ اللهُ فَلاَ غَالِبَ لَكُمْ وَإِن يَخْذُلْكُمْ فَمَن ذَا الَّذِي يَنصُرْكُم مِّن بَعْدِهِ وَعَلَى اللهِ فَلْيَتَوَكَّلِ الْمُؤْمِنُونَ</w:t>
      </w:r>
    </w:p>
    <w:p w:rsidR="0038473D" w:rsidRPr="001B6F4B" w:rsidRDefault="00151CA1" w:rsidP="00ED6193">
      <w:pPr>
        <w:autoSpaceDE w:val="0"/>
        <w:autoSpaceDN w:val="0"/>
        <w:adjustRightInd w:val="0"/>
        <w:spacing w:line="240" w:lineRule="auto"/>
        <w:ind w:left="1713"/>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 xml:space="preserve">“Jika Allah menolong kamu, maka tak adalah orang yang dapat mengalahkan kamu, jika Allah membiarkan kamu (tidak memberi </w:t>
      </w:r>
      <w:r w:rsidR="00D53CF1" w:rsidRPr="001B6F4B">
        <w:rPr>
          <w:rFonts w:asciiTheme="majorBidi" w:hAnsiTheme="majorBidi" w:cstheme="majorBidi"/>
          <w:i/>
          <w:iCs/>
          <w:sz w:val="24"/>
          <w:szCs w:val="24"/>
        </w:rPr>
        <w:t>p</w:t>
      </w:r>
      <w:r w:rsidRPr="001B6F4B">
        <w:rPr>
          <w:rFonts w:asciiTheme="majorBidi" w:hAnsiTheme="majorBidi" w:cstheme="majorBidi"/>
          <w:i/>
          <w:iCs/>
          <w:sz w:val="24"/>
          <w:szCs w:val="24"/>
        </w:rPr>
        <w:t>ertolongan), maka siapalah gerangan yang dapat menolong kamu selain dari Allah sesudah itu? Karena itu hendaklah kepada Allah saja orang-orang mukmin bertawakkal.</w:t>
      </w:r>
      <w:r w:rsidRPr="001B6F4B">
        <w:rPr>
          <w:rFonts w:asciiTheme="majorBidi" w:hAnsiTheme="majorBidi" w:cstheme="majorBidi"/>
          <w:sz w:val="24"/>
          <w:szCs w:val="24"/>
        </w:rPr>
        <w:t xml:space="preserve"> (QS Ali ‘Imran [3]: 160)</w:t>
      </w:r>
    </w:p>
    <w:p w:rsidR="00A3742A" w:rsidRPr="001B6F4B" w:rsidRDefault="00A3742A" w:rsidP="00ED6193">
      <w:pPr>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Menurut Zakiah Darajat (dalam Rosihon Anwar, 2008: 215) bahwa contoh akhlak terpuji diantaranya adalah akhlak yang berhubungan dengan Allah seperti tawakal. Tawakal mempunyai hubungan yang sangat erat dengan pemahaman manusia akan takdir, rida, ikhtiar, sabar, dan do’a. Tawakal adalah kesungguhan hati dalam bersandar kepada Allah SWT. untuk mendapatkan kemaslahatan serta mencegah kemudharatan, baik menyangkut urusan dunia maupun urusan akhirat. Allah berfirman:</w:t>
      </w:r>
    </w:p>
    <w:p w:rsidR="00A3742A" w:rsidRPr="001B6F4B" w:rsidRDefault="00A3742A" w:rsidP="001E1349">
      <w:pPr>
        <w:spacing w:after="0"/>
        <w:ind w:left="2160" w:firstLine="360"/>
        <w:jc w:val="right"/>
        <w:rPr>
          <w:rFonts w:asciiTheme="majorBidi" w:hAnsiTheme="majorBidi" w:cstheme="majorBidi"/>
          <w:sz w:val="24"/>
          <w:szCs w:val="24"/>
        </w:rPr>
      </w:pPr>
      <w:r w:rsidRPr="001B6F4B">
        <w:rPr>
          <w:rFonts w:asciiTheme="majorBidi" w:hAnsiTheme="majorBidi" w:cstheme="majorBidi"/>
          <w:sz w:val="24"/>
          <w:szCs w:val="24"/>
        </w:rPr>
        <w:tab/>
      </w:r>
      <w:r w:rsidRPr="001B6F4B">
        <w:rPr>
          <w:rFonts w:asciiTheme="majorBidi" w:hAnsiTheme="majorBidi" w:cstheme="majorBidi"/>
          <w:sz w:val="24"/>
          <w:szCs w:val="24"/>
          <w:rtl/>
        </w:rPr>
        <w:t>فَإِذَا عَزَمْتَ فَتَوَكَّلْ عَلَى اللهِ إِنَّ اللهَ يُحِبُّ الْمُتَوَكِّلِينَ</w:t>
      </w:r>
    </w:p>
    <w:p w:rsidR="00776B19" w:rsidRPr="001B6F4B" w:rsidRDefault="00A3742A" w:rsidP="00ED6193">
      <w:pPr>
        <w:spacing w:after="0"/>
        <w:ind w:left="1701"/>
        <w:jc w:val="both"/>
        <w:rPr>
          <w:rFonts w:asciiTheme="majorBidi" w:hAnsiTheme="majorBidi" w:cstheme="majorBidi"/>
          <w:sz w:val="24"/>
          <w:szCs w:val="24"/>
        </w:rPr>
      </w:pPr>
      <w:r w:rsidRPr="001B6F4B">
        <w:rPr>
          <w:rFonts w:asciiTheme="majorBidi" w:hAnsiTheme="majorBidi" w:cstheme="majorBidi"/>
          <w:sz w:val="24"/>
          <w:szCs w:val="24"/>
        </w:rPr>
        <w:t>Artinya: “</w:t>
      </w:r>
      <w:r w:rsidRPr="001B6F4B">
        <w:rPr>
          <w:rFonts w:asciiTheme="majorBidi" w:hAnsiTheme="majorBidi" w:cstheme="majorBidi"/>
          <w:i/>
          <w:iCs/>
          <w:sz w:val="24"/>
          <w:szCs w:val="24"/>
        </w:rPr>
        <w:t>Apabila kamu telah membulatkan tekat, maka bertawakallah kepada Allah. Sesungguhnya Allah menyukai orang-orang yang bertawakal kepada-Nya.”</w:t>
      </w:r>
      <w:r w:rsidRPr="001B6F4B">
        <w:rPr>
          <w:rFonts w:asciiTheme="majorBidi" w:hAnsiTheme="majorBidi" w:cstheme="majorBidi"/>
          <w:sz w:val="24"/>
          <w:szCs w:val="24"/>
        </w:rPr>
        <w:t xml:space="preserve"> (Q.S. Ali Imran [3]:159)</w:t>
      </w:r>
    </w:p>
    <w:p w:rsidR="00776B19" w:rsidRPr="001B6F4B" w:rsidRDefault="00766212" w:rsidP="00776B19">
      <w:pPr>
        <w:spacing w:after="0"/>
        <w:ind w:left="1701" w:firstLine="720"/>
        <w:jc w:val="both"/>
        <w:rPr>
          <w:rFonts w:asciiTheme="majorBidi" w:hAnsiTheme="majorBidi" w:cstheme="majorBidi"/>
          <w:sz w:val="24"/>
          <w:szCs w:val="24"/>
        </w:rPr>
      </w:pPr>
      <w:r w:rsidRPr="001B6F4B">
        <w:rPr>
          <w:rFonts w:asciiTheme="majorBidi" w:hAnsiTheme="majorBidi" w:cstheme="majorBidi"/>
          <w:sz w:val="24"/>
          <w:szCs w:val="24"/>
        </w:rPr>
        <w:t>M</w:t>
      </w:r>
      <w:r w:rsidR="009C07BC" w:rsidRPr="001B6F4B">
        <w:rPr>
          <w:rFonts w:asciiTheme="majorBidi" w:hAnsiTheme="majorBidi" w:cstheme="majorBidi"/>
          <w:sz w:val="24"/>
          <w:szCs w:val="24"/>
        </w:rPr>
        <w:t>ensyukuri nikmat Allah dapat diterapkan</w:t>
      </w:r>
      <w:r w:rsidRPr="001B6F4B">
        <w:rPr>
          <w:rFonts w:asciiTheme="majorBidi" w:hAnsiTheme="majorBidi" w:cstheme="majorBidi"/>
          <w:sz w:val="24"/>
          <w:szCs w:val="24"/>
        </w:rPr>
        <w:t xml:space="preserve"> dengan selalu bersyukur mendapatkan rezeki,</w:t>
      </w:r>
      <w:r w:rsidR="009C07BC" w:rsidRPr="001B6F4B">
        <w:rPr>
          <w:rFonts w:asciiTheme="majorBidi" w:hAnsiTheme="majorBidi" w:cstheme="majorBidi"/>
          <w:sz w:val="24"/>
          <w:szCs w:val="24"/>
        </w:rPr>
        <w:t xml:space="preserve"> mengucapkan alhamdulillah,</w:t>
      </w:r>
      <w:r w:rsidRPr="001B6F4B">
        <w:rPr>
          <w:rFonts w:asciiTheme="majorBidi" w:hAnsiTheme="majorBidi" w:cstheme="majorBidi"/>
          <w:sz w:val="24"/>
          <w:szCs w:val="24"/>
        </w:rPr>
        <w:t xml:space="preserve"> </w:t>
      </w:r>
      <w:r w:rsidRPr="001B6F4B">
        <w:rPr>
          <w:rFonts w:asciiTheme="majorBidi" w:eastAsia="Times New Roman" w:hAnsiTheme="majorBidi" w:cstheme="majorBidi"/>
          <w:sz w:val="24"/>
          <w:szCs w:val="24"/>
          <w:lang w:eastAsia="id-ID"/>
        </w:rPr>
        <w:t xml:space="preserve">mensyukuri nikmat allah dengan hati dan mengakui, mengimani, meyakini, mensyukuri nikmat allah dengan lisan, dan </w:t>
      </w:r>
      <w:r w:rsidRPr="001B6F4B">
        <w:rPr>
          <w:rFonts w:asciiTheme="majorBidi" w:hAnsiTheme="majorBidi" w:cstheme="majorBidi"/>
          <w:sz w:val="24"/>
          <w:szCs w:val="24"/>
        </w:rPr>
        <w:t>mensyukuri nikmat allah dengan amal perbuatan</w:t>
      </w:r>
      <w:r w:rsidR="00684D50" w:rsidRPr="001B6F4B">
        <w:rPr>
          <w:rFonts w:asciiTheme="majorBidi" w:hAnsiTheme="majorBidi" w:cstheme="majorBidi"/>
          <w:sz w:val="24"/>
          <w:szCs w:val="24"/>
        </w:rPr>
        <w:t>. Setelah peneliti teliti, bahwa mensyukuri nikmat Allah termasuk akhlak terhadap Allah.</w:t>
      </w:r>
    </w:p>
    <w:p w:rsidR="0038473D" w:rsidRPr="001B6F4B" w:rsidRDefault="0038473D" w:rsidP="00776B19">
      <w:pPr>
        <w:spacing w:after="0"/>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Abuddin Nata (2011: 149-153) menegaskan, “ruang lingkup akhlak terhadap Allah adalah </w:t>
      </w:r>
      <w:r w:rsidRPr="001B6F4B">
        <w:rPr>
          <w:rFonts w:asciiTheme="majorBidi" w:hAnsiTheme="majorBidi" w:cstheme="majorBidi"/>
          <w:iCs/>
          <w:sz w:val="24"/>
          <w:szCs w:val="24"/>
        </w:rPr>
        <w:t xml:space="preserve">karena Allah-lah yang telah memberikan </w:t>
      </w:r>
      <w:r w:rsidRPr="001B6F4B">
        <w:rPr>
          <w:rFonts w:asciiTheme="majorBidi" w:hAnsiTheme="majorBidi" w:cstheme="majorBidi"/>
          <w:iCs/>
          <w:sz w:val="24"/>
          <w:szCs w:val="24"/>
        </w:rPr>
        <w:lastRenderedPageBreak/>
        <w:t xml:space="preserve">perlengkapan pancaindera, berupa pendengaran, penglihatan, akal-pikiran dan hati sanubari, disamping anggota badan yang kokoh dan sempurna kepada manusia. </w:t>
      </w:r>
    </w:p>
    <w:p w:rsidR="0038473D" w:rsidRPr="001B6F4B" w:rsidRDefault="0038473D" w:rsidP="0038473D">
      <w:pPr>
        <w:pStyle w:val="PlainText"/>
        <w:bidi w:val="0"/>
        <w:ind w:left="1440" w:firstLine="720"/>
        <w:jc w:val="right"/>
        <w:rPr>
          <w:rFonts w:asciiTheme="majorBidi" w:hAnsiTheme="majorBidi" w:cstheme="majorBidi"/>
          <w:sz w:val="24"/>
          <w:lang w:val="id-ID"/>
        </w:rPr>
      </w:pPr>
      <w:r w:rsidRPr="001B6F4B">
        <w:rPr>
          <w:rFonts w:asciiTheme="majorBidi" w:hAnsiTheme="majorBidi" w:cstheme="majorBidi"/>
          <w:sz w:val="24"/>
          <w:rtl/>
        </w:rPr>
        <w:t>وَاللهُ أَخْرَجَكُم مِّن بُطُونِ أُمَّهَاتِكُمْ لاَتَعْلَمُونَ شَيْئًا وَجَعَلَ لَكُمُ السَّمْعَ وَاْلأَبْصَارَ وَاْلأَفْئِدَةَ لَعَلَّكُمْ تَشْكُرُونَ</w:t>
      </w:r>
    </w:p>
    <w:p w:rsidR="009C07BC" w:rsidRPr="001B6F4B" w:rsidRDefault="0038473D" w:rsidP="00ED6193">
      <w:pPr>
        <w:pStyle w:val="PlainText"/>
        <w:bidi w:val="0"/>
        <w:ind w:left="1713"/>
        <w:jc w:val="both"/>
        <w:rPr>
          <w:rFonts w:asciiTheme="majorBidi" w:hAnsiTheme="majorBidi" w:cstheme="majorBidi"/>
          <w:iCs/>
          <w:sz w:val="24"/>
          <w:lang w:val="id-ID"/>
        </w:rPr>
      </w:pPr>
      <w:r w:rsidRPr="001B6F4B">
        <w:rPr>
          <w:rFonts w:asciiTheme="majorBidi" w:hAnsiTheme="majorBidi" w:cstheme="majorBidi"/>
          <w:iCs/>
          <w:sz w:val="24"/>
          <w:lang w:val="id-ID"/>
        </w:rPr>
        <w:t xml:space="preserve">Artinya:” </w:t>
      </w:r>
      <w:r w:rsidRPr="001B6F4B">
        <w:rPr>
          <w:rFonts w:asciiTheme="majorBidi" w:hAnsiTheme="majorBidi" w:cstheme="majorBidi"/>
          <w:i/>
          <w:iCs/>
          <w:sz w:val="24"/>
          <w:lang w:val="id-ID"/>
        </w:rPr>
        <w:t>Dan Allah mengeluarkan kamu dari perut ibumu dalam keadaan tidak mengetahui sesuatupun, dan Dia memberi kamu pendengaran, penglihatan dan hati, agar kamu bersyukur</w:t>
      </w:r>
      <w:r w:rsidRPr="001B6F4B">
        <w:rPr>
          <w:rFonts w:asciiTheme="majorBidi" w:hAnsiTheme="majorBidi" w:cstheme="majorBidi"/>
          <w:iCs/>
          <w:sz w:val="24"/>
          <w:lang w:val="id-ID"/>
        </w:rPr>
        <w:t>. (QS. An-Nahl [16] :78)</w:t>
      </w:r>
    </w:p>
    <w:p w:rsidR="0038473D" w:rsidRPr="001B6F4B" w:rsidRDefault="009C07BC" w:rsidP="00ED6193">
      <w:pPr>
        <w:pStyle w:val="PlainText"/>
        <w:bidi w:val="0"/>
        <w:ind w:left="1713" w:firstLine="720"/>
        <w:jc w:val="both"/>
        <w:rPr>
          <w:rFonts w:asciiTheme="majorBidi" w:hAnsiTheme="majorBidi" w:cstheme="majorBidi"/>
          <w:sz w:val="24"/>
          <w:lang w:val="id-ID"/>
        </w:rPr>
      </w:pPr>
      <w:r w:rsidRPr="001B6F4B">
        <w:rPr>
          <w:rFonts w:asciiTheme="majorBidi" w:hAnsiTheme="majorBidi" w:cstheme="majorBidi"/>
          <w:sz w:val="24"/>
          <w:lang w:val="id-ID"/>
        </w:rPr>
        <w:t>Basri Hasan (1997:207) menegaskan, “Bersyukur kepada Allah adalah menyatakan terima kasih terhadap apa yang dianugerahkan Allah. Pernyataan ini dapat dilakukan dengan ucapan atau dengan perbuatan. Bersyukur dengan ucapan adalah mengucapkan hamdalah (segala puji bagi Allah) setiap merasakan nikmat.”</w:t>
      </w:r>
      <w:r w:rsidRPr="001B6F4B">
        <w:rPr>
          <w:rFonts w:asciiTheme="majorBidi" w:hAnsiTheme="majorBidi" w:cstheme="majorBidi"/>
          <w:iCs/>
          <w:sz w:val="24"/>
          <w:lang w:val="id-ID"/>
        </w:rPr>
        <w:tab/>
      </w:r>
    </w:p>
    <w:p w:rsidR="0038473D" w:rsidRPr="001B6F4B" w:rsidRDefault="0038473D" w:rsidP="00ED6193">
      <w:pPr>
        <w:autoSpaceDE w:val="0"/>
        <w:autoSpaceDN w:val="0"/>
        <w:adjustRightInd w:val="0"/>
        <w:spacing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 xml:space="preserve">Nasharuddin (2015:239-242) menegaskan, “adapun akhlak kepada Allah, merupakan akhlak yang paling tertinggi derajatnya, tidak ada akhlak kepada makhluk-Nya tanpa ada akhlak kepada-Nya. Secara rinci, dijelaskan akhlak kepada Allah adalah dengan bersyukur kepada Allah. Bersyukur merupakan akhlak yang sangat terpuji di sisi Allah, bersyukur atau berterima kasih atas apa-apa yang telah dianugerahkan, baik yang bersifat lahiriah maupun rohaniah, baik yang tampak atau yang tidak tampak. Seperti kesehatan pada jasmaniah, kesehatan pada indra manusia. Banyak kenikmatan dan anugerah yang telah diberikan Allah yang wajib disyukuri, antara lain: </w:t>
      </w:r>
      <w:r w:rsidRPr="001B6F4B">
        <w:rPr>
          <w:rFonts w:asciiTheme="majorBidi" w:hAnsiTheme="majorBidi" w:cstheme="majorBidi"/>
          <w:i/>
          <w:iCs/>
          <w:sz w:val="24"/>
          <w:szCs w:val="24"/>
        </w:rPr>
        <w:t>Pertama,</w:t>
      </w:r>
      <w:r w:rsidRPr="001B6F4B">
        <w:rPr>
          <w:rFonts w:asciiTheme="majorBidi" w:hAnsiTheme="majorBidi" w:cstheme="majorBidi"/>
          <w:sz w:val="24"/>
          <w:szCs w:val="24"/>
        </w:rPr>
        <w:t xml:space="preserve"> anugerah Tuhan yang telah menciptakan manusia untuk hidup di dunia dan di akhirat. </w:t>
      </w:r>
      <w:r w:rsidRPr="001B6F4B">
        <w:rPr>
          <w:rFonts w:asciiTheme="majorBidi" w:hAnsiTheme="majorBidi" w:cstheme="majorBidi"/>
          <w:i/>
          <w:iCs/>
          <w:sz w:val="24"/>
          <w:szCs w:val="24"/>
        </w:rPr>
        <w:t>Kedua,</w:t>
      </w:r>
      <w:r w:rsidRPr="001B6F4B">
        <w:rPr>
          <w:rFonts w:asciiTheme="majorBidi" w:hAnsiTheme="majorBidi" w:cstheme="majorBidi"/>
          <w:sz w:val="24"/>
          <w:szCs w:val="24"/>
        </w:rPr>
        <w:t xml:space="preserve"> kemurahan Allah dalam memberikan pengampunan dan pemaafan atas kesalahan dan dosa dari hamba-hamba-Nya yang ingin melakukan tobat, sebagaimana dijelaskan al-Qur’an, firman Allah:</w:t>
      </w:r>
    </w:p>
    <w:p w:rsidR="0038473D" w:rsidRPr="001B6F4B" w:rsidRDefault="0038473D" w:rsidP="00ED6193">
      <w:pPr>
        <w:autoSpaceDE w:val="0"/>
        <w:autoSpaceDN w:val="0"/>
        <w:adjustRightInd w:val="0"/>
        <w:spacing w:line="240" w:lineRule="auto"/>
        <w:ind w:firstLine="567"/>
        <w:jc w:val="right"/>
        <w:rPr>
          <w:rFonts w:asciiTheme="majorBidi" w:hAnsiTheme="majorBidi" w:cstheme="majorBidi"/>
          <w:sz w:val="24"/>
          <w:szCs w:val="24"/>
        </w:rPr>
      </w:pPr>
      <w:r w:rsidRPr="001B6F4B">
        <w:rPr>
          <w:rFonts w:asciiTheme="majorBidi" w:hAnsiTheme="majorBidi" w:cstheme="majorBidi"/>
          <w:sz w:val="24"/>
          <w:szCs w:val="24"/>
          <w:rtl/>
        </w:rPr>
        <w:t>ثُمَّ عَفَوْنَا عَنكُم مِّن بَعْدِ ذَلِكَ لَعَلَّكُمْ تَشْكُرُونَ</w:t>
      </w:r>
    </w:p>
    <w:p w:rsidR="0038473D" w:rsidRPr="001B6F4B" w:rsidRDefault="0038473D" w:rsidP="00ED6193">
      <w:pPr>
        <w:autoSpaceDE w:val="0"/>
        <w:autoSpaceDN w:val="0"/>
        <w:adjustRightInd w:val="0"/>
        <w:spacing w:line="240" w:lineRule="auto"/>
        <w:ind w:left="1701"/>
        <w:rPr>
          <w:rFonts w:asciiTheme="majorBidi" w:hAnsiTheme="majorBidi" w:cstheme="majorBidi"/>
          <w:i/>
          <w:iCs/>
          <w:sz w:val="24"/>
          <w:szCs w:val="24"/>
        </w:rPr>
      </w:pPr>
      <w:r w:rsidRPr="001B6F4B">
        <w:rPr>
          <w:rFonts w:asciiTheme="majorBidi" w:hAnsiTheme="majorBidi" w:cstheme="majorBidi"/>
          <w:sz w:val="24"/>
          <w:szCs w:val="24"/>
        </w:rPr>
        <w:t>Artinya:</w:t>
      </w:r>
      <w:r w:rsidRPr="001B6F4B">
        <w:rPr>
          <w:rFonts w:asciiTheme="majorBidi" w:hAnsiTheme="majorBidi" w:cstheme="majorBidi"/>
          <w:i/>
          <w:iCs/>
          <w:sz w:val="24"/>
          <w:szCs w:val="24"/>
        </w:rPr>
        <w:t xml:space="preserve"> “Kemudian sesudah itu Kami maafkan kesalahanmu, agar kamu bersyukur</w:t>
      </w:r>
      <w:r w:rsidRPr="001B6F4B">
        <w:rPr>
          <w:rFonts w:asciiTheme="majorBidi" w:hAnsiTheme="majorBidi" w:cstheme="majorBidi"/>
          <w:sz w:val="24"/>
          <w:szCs w:val="24"/>
        </w:rPr>
        <w:t>.” (QS al-Baqarah [5]: 52)</w:t>
      </w:r>
    </w:p>
    <w:p w:rsidR="0038473D" w:rsidRPr="001B6F4B" w:rsidRDefault="0038473D" w:rsidP="00ED6193">
      <w:pPr>
        <w:autoSpaceDE w:val="0"/>
        <w:autoSpaceDN w:val="0"/>
        <w:adjustRightInd w:val="0"/>
        <w:spacing w:line="240" w:lineRule="auto"/>
        <w:ind w:left="1701"/>
        <w:jc w:val="both"/>
        <w:rPr>
          <w:rFonts w:asciiTheme="majorBidi" w:hAnsiTheme="majorBidi" w:cstheme="majorBidi"/>
          <w:sz w:val="24"/>
          <w:szCs w:val="24"/>
        </w:rPr>
      </w:pPr>
      <w:r w:rsidRPr="001B6F4B">
        <w:rPr>
          <w:rFonts w:asciiTheme="majorBidi" w:hAnsiTheme="majorBidi" w:cstheme="majorBidi"/>
          <w:i/>
          <w:iCs/>
          <w:sz w:val="24"/>
          <w:szCs w:val="24"/>
        </w:rPr>
        <w:t>Ketiga,</w:t>
      </w:r>
      <w:r w:rsidRPr="001B6F4B">
        <w:rPr>
          <w:rFonts w:asciiTheme="majorBidi" w:hAnsiTheme="majorBidi" w:cstheme="majorBidi"/>
          <w:sz w:val="24"/>
          <w:szCs w:val="24"/>
        </w:rPr>
        <w:t xml:space="preserve"> Anugerah berupa diturunkannya al-Qur’an sebagai </w:t>
      </w:r>
      <w:r w:rsidRPr="001B6F4B">
        <w:rPr>
          <w:rFonts w:asciiTheme="majorBidi" w:hAnsiTheme="majorBidi" w:cstheme="majorBidi"/>
          <w:i/>
          <w:iCs/>
          <w:sz w:val="24"/>
          <w:szCs w:val="24"/>
        </w:rPr>
        <w:t>hudan</w:t>
      </w:r>
      <w:r w:rsidRPr="001B6F4B">
        <w:rPr>
          <w:rFonts w:asciiTheme="majorBidi" w:hAnsiTheme="majorBidi" w:cstheme="majorBidi"/>
          <w:sz w:val="24"/>
          <w:szCs w:val="24"/>
        </w:rPr>
        <w:t xml:space="preserve"> dan pedoman yang dapat memberikan pelita kehidupan dalam mencapai hakikat kehidupan. Keempat, anugerah berupa pertolongan tempat tinggal, rasa aman, kedamaian dan rezeki yang melimpah, firman Allah:</w:t>
      </w:r>
    </w:p>
    <w:p w:rsidR="0038473D" w:rsidRPr="001B6F4B" w:rsidRDefault="0038473D" w:rsidP="00ED6193">
      <w:pPr>
        <w:autoSpaceDE w:val="0"/>
        <w:autoSpaceDN w:val="0"/>
        <w:adjustRightInd w:val="0"/>
        <w:spacing w:line="240" w:lineRule="auto"/>
        <w:ind w:left="1134" w:firstLine="567"/>
        <w:jc w:val="right"/>
        <w:rPr>
          <w:rFonts w:asciiTheme="majorBidi" w:hAnsiTheme="majorBidi" w:cstheme="majorBidi"/>
          <w:sz w:val="24"/>
          <w:szCs w:val="24"/>
        </w:rPr>
      </w:pPr>
      <w:r w:rsidRPr="001B6F4B">
        <w:rPr>
          <w:rFonts w:asciiTheme="majorBidi" w:hAnsiTheme="majorBidi" w:cstheme="majorBidi"/>
          <w:sz w:val="24"/>
          <w:szCs w:val="24"/>
          <w:rtl/>
        </w:rPr>
        <w:t>وَاذْكُرُوا إِذْ أَنتُمْ قَلِيلُُ مُسْتَضْعَفُونَ فِي اْلأَرْضِ تَخَافُونَ أَن يَتَخَطَّفَكُمُ النَّاسُ فَئَاوَاكُمْ وَأَيَّدَكُمْ بِنَصْرِهِ وَرَزَقَكُم مِّنَ الطَّيِّبَاتِ لَعَلَّكُمْ تَشْكُرُونَ</w:t>
      </w:r>
    </w:p>
    <w:p w:rsidR="0038473D" w:rsidRPr="001B6F4B" w:rsidRDefault="0038473D" w:rsidP="00ED6193">
      <w:pPr>
        <w:autoSpaceDE w:val="0"/>
        <w:autoSpaceDN w:val="0"/>
        <w:adjustRightInd w:val="0"/>
        <w:spacing w:after="0"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t>Artinya:</w:t>
      </w:r>
      <w:r w:rsidRPr="001B6F4B">
        <w:rPr>
          <w:rFonts w:asciiTheme="majorBidi" w:hAnsiTheme="majorBidi" w:cstheme="majorBidi"/>
          <w:i/>
          <w:iCs/>
          <w:sz w:val="24"/>
          <w:szCs w:val="24"/>
        </w:rPr>
        <w:t xml:space="preserve"> “Dan ingatlah (hai para muhajirin) ketika kamu masih berjumlah sedikit, lagi tertindas di muka bumi (Makkah), kamu takut orang-orang (Makkah) akan menculik kamu, maka Allah memberi kamu tempat menetap (Madinah) dan dijadikan-Nya kamu kuat dengan pertolongan-Nya dan diberi-Nya kamu rezeki dari yang baik-baik agar kamu bersyukur.” </w:t>
      </w:r>
      <w:r w:rsidRPr="001B6F4B">
        <w:rPr>
          <w:rFonts w:asciiTheme="majorBidi" w:hAnsiTheme="majorBidi" w:cstheme="majorBidi"/>
          <w:sz w:val="24"/>
          <w:szCs w:val="24"/>
        </w:rPr>
        <w:t>(QS al-Anfal [8]: 26)</w:t>
      </w:r>
    </w:p>
    <w:p w:rsidR="00776B19" w:rsidRPr="001B6F4B" w:rsidRDefault="00137BBF" w:rsidP="00ED6193">
      <w:pPr>
        <w:tabs>
          <w:tab w:val="left" w:pos="1418"/>
        </w:tabs>
        <w:autoSpaceDE w:val="0"/>
        <w:autoSpaceDN w:val="0"/>
        <w:adjustRightInd w:val="0"/>
        <w:spacing w:after="0" w:line="240" w:lineRule="auto"/>
        <w:ind w:left="1701"/>
        <w:jc w:val="both"/>
        <w:rPr>
          <w:rFonts w:asciiTheme="majorBidi" w:hAnsiTheme="majorBidi" w:cstheme="majorBidi"/>
          <w:sz w:val="24"/>
          <w:szCs w:val="24"/>
        </w:rPr>
      </w:pPr>
      <w:r w:rsidRPr="001B6F4B">
        <w:rPr>
          <w:rFonts w:asciiTheme="majorBidi" w:eastAsia="Times New Roman" w:hAnsiTheme="majorBidi" w:cstheme="majorBidi"/>
          <w:sz w:val="24"/>
          <w:szCs w:val="24"/>
          <w:lang w:eastAsia="id-ID"/>
        </w:rPr>
        <w:tab/>
        <w:t xml:space="preserve"> </w:t>
      </w:r>
      <w:r w:rsidR="00684D50" w:rsidRPr="001B6F4B">
        <w:rPr>
          <w:rFonts w:asciiTheme="majorBidi" w:eastAsia="Times New Roman" w:hAnsiTheme="majorBidi" w:cstheme="majorBidi"/>
          <w:sz w:val="24"/>
          <w:szCs w:val="24"/>
          <w:lang w:eastAsia="id-ID"/>
        </w:rPr>
        <w:t xml:space="preserve"> </w:t>
      </w:r>
      <w:r w:rsidR="00846906" w:rsidRPr="001B6F4B">
        <w:rPr>
          <w:rFonts w:asciiTheme="majorBidi" w:eastAsia="Times New Roman" w:hAnsiTheme="majorBidi" w:cstheme="majorBidi"/>
          <w:sz w:val="24"/>
          <w:szCs w:val="24"/>
          <w:lang w:eastAsia="id-ID"/>
        </w:rPr>
        <w:t xml:space="preserve"> Berdasarkan analisis peneliti, bahwa m</w:t>
      </w:r>
      <w:r w:rsidR="00684D50" w:rsidRPr="001B6F4B">
        <w:rPr>
          <w:rFonts w:asciiTheme="majorBidi" w:eastAsia="Times New Roman" w:hAnsiTheme="majorBidi" w:cstheme="majorBidi"/>
          <w:sz w:val="24"/>
          <w:szCs w:val="24"/>
          <w:lang w:eastAsia="id-ID"/>
        </w:rPr>
        <w:t>enyediakan hidangan untuk tamu dan menerima tamu dengan sikap yang baik</w:t>
      </w:r>
      <w:r w:rsidR="00846906" w:rsidRPr="001B6F4B">
        <w:rPr>
          <w:rFonts w:asciiTheme="majorBidi" w:eastAsia="Times New Roman" w:hAnsiTheme="majorBidi" w:cstheme="majorBidi"/>
          <w:sz w:val="24"/>
          <w:szCs w:val="24"/>
          <w:lang w:eastAsia="id-ID"/>
        </w:rPr>
        <w:t xml:space="preserve"> merupakan akhlak terhadap sesama manusia.</w:t>
      </w:r>
    </w:p>
    <w:p w:rsidR="0038473D" w:rsidRPr="001B6F4B" w:rsidRDefault="00776B19" w:rsidP="00ED6193">
      <w:pPr>
        <w:tabs>
          <w:tab w:val="left" w:pos="1418"/>
        </w:tabs>
        <w:autoSpaceDE w:val="0"/>
        <w:autoSpaceDN w:val="0"/>
        <w:adjustRightInd w:val="0"/>
        <w:spacing w:after="0"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lastRenderedPageBreak/>
        <w:tab/>
        <w:t xml:space="preserve">   </w:t>
      </w:r>
      <w:r w:rsidR="0038473D" w:rsidRPr="001B6F4B">
        <w:rPr>
          <w:rFonts w:asciiTheme="majorBidi" w:hAnsiTheme="majorBidi" w:cstheme="majorBidi"/>
          <w:sz w:val="24"/>
          <w:szCs w:val="24"/>
        </w:rPr>
        <w:t>Mohammad Daud Ali (2004:359) menegaskan, “</w:t>
      </w:r>
      <w:r w:rsidR="0038473D" w:rsidRPr="001B6F4B">
        <w:rPr>
          <w:rFonts w:asciiTheme="majorBidi" w:hAnsiTheme="majorBidi" w:cstheme="majorBidi"/>
          <w:iCs/>
          <w:sz w:val="24"/>
          <w:szCs w:val="24"/>
        </w:rPr>
        <w:t>akhlak terhadap manusia antara lain</w:t>
      </w:r>
      <w:r w:rsidR="009D5DF1" w:rsidRPr="001B6F4B">
        <w:rPr>
          <w:rFonts w:asciiTheme="majorBidi" w:hAnsiTheme="majorBidi" w:cstheme="majorBidi"/>
          <w:iCs/>
          <w:sz w:val="24"/>
          <w:szCs w:val="24"/>
        </w:rPr>
        <w:t xml:space="preserve">, </w:t>
      </w:r>
      <w:r w:rsidR="0038473D" w:rsidRPr="001B6F4B">
        <w:rPr>
          <w:rFonts w:asciiTheme="majorBidi" w:hAnsiTheme="majorBidi" w:cstheme="majorBidi"/>
          <w:sz w:val="24"/>
          <w:szCs w:val="24"/>
        </w:rPr>
        <w:t>yaitu memuliakan tamu dan menghormati nilai dan norma yang berlaku di masyarakat.”</w:t>
      </w:r>
      <w:r w:rsidR="00684D50"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Menurut Imam Ahmad (dalam Ali Abdul Halim Mahmud, 2004:264) “Meriwayatkan dengan sanadnya dari Uqbah bin Amir al-Juhni bahwa Rasulullah saw. bersabda,</w:t>
      </w:r>
      <w:r w:rsidR="00684D50" w:rsidRPr="001B6F4B">
        <w:rPr>
          <w:rFonts w:asciiTheme="majorBidi" w:hAnsiTheme="majorBidi" w:cstheme="majorBidi"/>
          <w:sz w:val="24"/>
          <w:szCs w:val="24"/>
        </w:rPr>
        <w:t xml:space="preserve"> </w:t>
      </w:r>
      <w:r w:rsidR="0038473D" w:rsidRPr="001B6F4B">
        <w:rPr>
          <w:rFonts w:asciiTheme="majorBidi" w:hAnsiTheme="majorBidi" w:cstheme="majorBidi"/>
          <w:sz w:val="24"/>
          <w:szCs w:val="24"/>
        </w:rPr>
        <w:t>Artinya</w:t>
      </w:r>
      <w:r w:rsidR="0038473D" w:rsidRPr="001B6F4B">
        <w:rPr>
          <w:rFonts w:asciiTheme="majorBidi" w:hAnsiTheme="majorBidi" w:cstheme="majorBidi"/>
          <w:i/>
          <w:iCs/>
          <w:sz w:val="24"/>
          <w:szCs w:val="24"/>
        </w:rPr>
        <w:t>: “Tidak ada kebaikan bagi orang yang tidak melayani tamu.”</w:t>
      </w:r>
    </w:p>
    <w:p w:rsidR="006130D4" w:rsidRPr="001B6F4B" w:rsidRDefault="006130D4" w:rsidP="00ED6193">
      <w:pPr>
        <w:spacing w:after="0" w:line="240" w:lineRule="auto"/>
        <w:ind w:left="1701" w:firstLine="720"/>
        <w:jc w:val="both"/>
        <w:rPr>
          <w:rFonts w:asciiTheme="majorBidi" w:hAnsiTheme="majorBidi" w:cstheme="majorBidi"/>
          <w:iCs/>
          <w:sz w:val="24"/>
          <w:szCs w:val="24"/>
        </w:rPr>
      </w:pPr>
      <w:r w:rsidRPr="001B6F4B">
        <w:rPr>
          <w:rFonts w:asciiTheme="majorBidi" w:hAnsiTheme="majorBidi" w:cstheme="majorBidi"/>
          <w:iCs/>
          <w:sz w:val="24"/>
          <w:szCs w:val="24"/>
        </w:rPr>
        <w:t>Ahmad Muhammad al-Hufy (2015-376-377) menegaskan, Rasulullah menghormati orang yang masuk ke rumahnya dan kadang-kadang dipersilahkan duduk di atas bajunya serta diberi bantal yang didukinya supaya diduduki tamunya. Apabila tamunya menolak, beliau membujuknya hingga mau duduk di atas bantalnya. Jabir bin Abdullah hadir pada majelis Rasulullah yang sudah penuh. Ia tidak dapat tempat, kemudian duduk di pintu. Rasulullah lalu melipat bajunya dan diberikan kepdanya, ”Silahkan duduk di tasnya, “perintahnya. Baju itu diambil oleh Jabir dan diletakkan di wajahnya, kemudian dia menciuminya. Dia menangis dan mengembalikannya kepada Rasulullah, “Semoga Allah memuliakanmu sebagaimana engkau memuliakan aku.” Lalu beliau melihat ke kanan dan ke kiri seraya berkata, “ Apabila seorang mulia datang kepadamu, hormatilah dia.”</w:t>
      </w:r>
    </w:p>
    <w:p w:rsidR="006130D4" w:rsidRPr="001B6F4B" w:rsidRDefault="006130D4" w:rsidP="00ED6193">
      <w:pPr>
        <w:pStyle w:val="ListParagraph"/>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Al-Kharaithi (dalam Ali Abdul Halim Mahmud, 2004: 264-265) meriwayatkan dengan sanadnya dari Abul Manha r.a. bahwa pada suatu ketika Rasulullah saw. dan sejumlah sahabat melewati rumah seseorang yang mempunyai sekumpulan unta, kambing dan kerbau, namun laki-laki tersebut tidak menerima beliau dan para sahabat sebagai tamu. Dan pada hari berikutnya, Rasulullah saw. melewati rumah seorang wanita yang memiliki domba-domba kecil, namun dia menerima beliau dan para sahabat sebagai tamu dan menyembelihkan seekor anak dombanya. Kemudian beliau bersabda,</w:t>
      </w:r>
    </w:p>
    <w:p w:rsidR="006130D4" w:rsidRPr="001B6F4B" w:rsidRDefault="006130D4" w:rsidP="00ED6193">
      <w:pPr>
        <w:pStyle w:val="ListParagraph"/>
        <w:spacing w:after="0" w:line="240" w:lineRule="auto"/>
        <w:ind w:left="1701"/>
        <w:jc w:val="both"/>
        <w:rPr>
          <w:rFonts w:asciiTheme="majorBidi" w:hAnsiTheme="majorBidi" w:cstheme="majorBidi"/>
          <w:i/>
          <w:iCs/>
          <w:sz w:val="24"/>
          <w:szCs w:val="24"/>
        </w:rPr>
      </w:pPr>
      <w:r w:rsidRPr="001B6F4B">
        <w:rPr>
          <w:rFonts w:asciiTheme="majorBidi" w:hAnsiTheme="majorBidi" w:cstheme="majorBidi"/>
          <w:sz w:val="24"/>
          <w:szCs w:val="24"/>
        </w:rPr>
        <w:t>Artinya</w:t>
      </w:r>
      <w:r w:rsidRPr="001B6F4B">
        <w:rPr>
          <w:rFonts w:asciiTheme="majorBidi" w:hAnsiTheme="majorBidi" w:cstheme="majorBidi"/>
          <w:i/>
          <w:iCs/>
          <w:sz w:val="24"/>
          <w:szCs w:val="24"/>
        </w:rPr>
        <w:t>: “Lihatlah wanita ini, ketika kita melewati rumah orang laki-laki yang mempunyai sekumpulan unta, kambing dan kerbau itu, dia tidak menyembelihkan seekor pun dari binatang piaraannya tidak pula menerima kita sebagai tamunya. Akan tetapi wanita ini, ia hanya mempunyai domba-domba kecil, walau begitu ia menyembelihkan satu untuk kita dan menerima kita sebagai tamunya.”Kemudian beliau bersabda, “Sesungguhnya akhlak ini hanyalah di tangan Allah, barangsiapa Dia dikehendaki untuk mempunyai akhlak yang baik, maka Dia akan menganugerahkannya.”</w:t>
      </w:r>
    </w:p>
    <w:p w:rsidR="0038473D"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Abdul Mun’im al-Hasyimi (2004:75) menegaskan, “Memuliakan tamu merupakan manifestasi keimanan dan tanda kesempurnaan iman-Islam seseorang. Orang yang taat beragama dan serius dalam mengarungi jalan keimanan, akan dengan senang hati menyambut, menghormati dan memuliakan tamu-tamu yang datang ke rumahnya. </w:t>
      </w:r>
    </w:p>
    <w:p w:rsidR="0038473D" w:rsidRPr="001B6F4B" w:rsidRDefault="0038473D" w:rsidP="00ED6193">
      <w:pPr>
        <w:pStyle w:val="ListParagraph"/>
        <w:spacing w:after="0" w:line="240" w:lineRule="auto"/>
        <w:ind w:left="1701"/>
        <w:jc w:val="both"/>
        <w:rPr>
          <w:rFonts w:asciiTheme="majorBidi" w:hAnsiTheme="majorBidi" w:cstheme="majorBidi"/>
          <w:i/>
          <w:iCs/>
          <w:sz w:val="24"/>
          <w:szCs w:val="24"/>
        </w:rPr>
      </w:pPr>
      <w:r w:rsidRPr="001B6F4B">
        <w:rPr>
          <w:rFonts w:asciiTheme="majorBidi" w:hAnsiTheme="majorBidi" w:cstheme="majorBidi"/>
          <w:sz w:val="24"/>
          <w:szCs w:val="24"/>
        </w:rPr>
        <w:t>Artinya: “</w:t>
      </w:r>
      <w:r w:rsidRPr="001B6F4B">
        <w:rPr>
          <w:rFonts w:asciiTheme="majorBidi" w:hAnsiTheme="majorBidi" w:cstheme="majorBidi"/>
          <w:i/>
          <w:iCs/>
          <w:sz w:val="24"/>
          <w:szCs w:val="24"/>
        </w:rPr>
        <w:t>Barang siapa beriman kepada Allah SWT dan hari akhir hendaknya dia memuliakan tamunya.”</w:t>
      </w:r>
    </w:p>
    <w:p w:rsidR="0038473D"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Saad Riyadh (2007:113) “Rasulullah saw. memerintahkan umatnya unt</w:t>
      </w:r>
      <w:r w:rsidR="009D5DF1" w:rsidRPr="001B6F4B">
        <w:rPr>
          <w:rFonts w:asciiTheme="majorBidi" w:hAnsiTheme="majorBidi" w:cstheme="majorBidi"/>
          <w:sz w:val="24"/>
          <w:szCs w:val="24"/>
        </w:rPr>
        <w:t>u</w:t>
      </w:r>
      <w:r w:rsidRPr="001B6F4B">
        <w:rPr>
          <w:rFonts w:asciiTheme="majorBidi" w:hAnsiTheme="majorBidi" w:cstheme="majorBidi"/>
          <w:sz w:val="24"/>
          <w:szCs w:val="24"/>
        </w:rPr>
        <w:t xml:space="preserve">k menyambut dengan baik setiap tamu yang datang kerumah mereka, karena sikap ini sangat ampuh dalam menumbuhkan jembatan hati serta mengusir permusuhan dan kebencian. Sikap seperti ini juga terpatri kuat pada pribadi para sahabat Rasulullah saw, contohnya Abu Darda. </w:t>
      </w:r>
      <w:r w:rsidRPr="001B6F4B">
        <w:rPr>
          <w:rFonts w:asciiTheme="majorBidi" w:hAnsiTheme="majorBidi" w:cstheme="majorBidi"/>
          <w:i/>
          <w:iCs/>
          <w:sz w:val="24"/>
          <w:szCs w:val="24"/>
        </w:rPr>
        <w:t xml:space="preserve">Setiap kali ia dikunjungi oleh seseorang penuntut ilmu, dia selalu </w:t>
      </w:r>
      <w:r w:rsidRPr="001B6F4B">
        <w:rPr>
          <w:rFonts w:asciiTheme="majorBidi" w:hAnsiTheme="majorBidi" w:cstheme="majorBidi"/>
          <w:i/>
          <w:iCs/>
          <w:sz w:val="24"/>
          <w:szCs w:val="24"/>
        </w:rPr>
        <w:lastRenderedPageBreak/>
        <w:t>menyambutnya dengan hangat seraya berkata,”selat datang, wahai pencari ilmu,. Rasulullah saw. sellau berwasiat agar bersikap baik terhadap kalian.”</w:t>
      </w:r>
      <w:r w:rsidRPr="001B6F4B">
        <w:rPr>
          <w:rFonts w:asciiTheme="majorBidi" w:hAnsiTheme="majorBidi" w:cstheme="majorBidi"/>
          <w:sz w:val="24"/>
          <w:szCs w:val="24"/>
        </w:rPr>
        <w:t xml:space="preserve"> (HR ad-Darimi)</w:t>
      </w:r>
    </w:p>
    <w:p w:rsidR="00684D50" w:rsidRPr="001B6F4B" w:rsidRDefault="00137BBF" w:rsidP="00ED6193">
      <w:pPr>
        <w:spacing w:after="0" w:line="240" w:lineRule="auto"/>
        <w:ind w:left="1650" w:firstLine="720"/>
        <w:jc w:val="both"/>
        <w:rPr>
          <w:rFonts w:asciiTheme="majorBidi" w:hAnsiTheme="majorBidi" w:cstheme="majorBidi"/>
          <w:sz w:val="24"/>
          <w:szCs w:val="24"/>
        </w:rPr>
      </w:pPr>
      <w:r w:rsidRPr="001B6F4B">
        <w:rPr>
          <w:rFonts w:asciiTheme="majorBidi" w:eastAsia="Times New Roman" w:hAnsiTheme="majorBidi" w:cstheme="majorBidi"/>
          <w:sz w:val="24"/>
          <w:szCs w:val="24"/>
          <w:lang w:eastAsia="id-ID"/>
        </w:rPr>
        <w:t xml:space="preserve">Berinteraksi dengan tetangga </w:t>
      </w:r>
      <w:r w:rsidRPr="001B6F4B">
        <w:rPr>
          <w:rFonts w:asciiTheme="majorBidi" w:hAnsiTheme="majorBidi" w:cstheme="majorBidi"/>
          <w:sz w:val="24"/>
          <w:szCs w:val="24"/>
        </w:rPr>
        <w:t xml:space="preserve">dilakukan dengan cara </w:t>
      </w:r>
      <w:r w:rsidRPr="001B6F4B">
        <w:rPr>
          <w:rFonts w:asciiTheme="majorBidi" w:eastAsia="Times New Roman" w:hAnsiTheme="majorBidi" w:cstheme="majorBidi"/>
          <w:sz w:val="24"/>
          <w:szCs w:val="24"/>
          <w:lang w:eastAsia="id-ID"/>
        </w:rPr>
        <w:t>jika tetangga kesulitan sebisa mungkin membantunya dan menjenguk tetangga ketika sakit. Setelah peneliti teliti, berbuat baik kepada tetangga aalah akhlak terhadap manusia.</w:t>
      </w:r>
    </w:p>
    <w:p w:rsidR="004F0FE9" w:rsidRPr="001B6F4B" w:rsidRDefault="004F0FE9" w:rsidP="00ED6193">
      <w:pPr>
        <w:spacing w:after="0" w:line="240" w:lineRule="auto"/>
        <w:ind w:left="1650" w:firstLine="720"/>
        <w:jc w:val="both"/>
        <w:rPr>
          <w:rFonts w:asciiTheme="majorBidi" w:hAnsiTheme="majorBidi" w:cstheme="majorBidi"/>
          <w:sz w:val="24"/>
          <w:szCs w:val="24"/>
        </w:rPr>
      </w:pPr>
      <w:r w:rsidRPr="001B6F4B">
        <w:rPr>
          <w:rFonts w:asciiTheme="majorBidi" w:hAnsiTheme="majorBidi" w:cstheme="majorBidi"/>
          <w:sz w:val="24"/>
          <w:szCs w:val="24"/>
        </w:rPr>
        <w:t>Menurut Zakiah Darajat (dalam Rosihon Anwar, 2008: 215) bahwa “akhak terhadap manusia yaitu berbuat baik kepada tetangganya. Tetangga adalah orang yang terdekat dengan kita. Dekat bukan karena pertalian darah atau pertalian persaudaraan. Bahkan, mungkin tidak seagama dengan kita. Dekat di sini adalah orang yang tinggal berdekatan dengan rumah kita. Agama Islam telah membuat ketetapan untuk memuliakan tetangga, tidak menganggu dan menyusahkan mereka. Nabi Muhammad SAW. bersabda:</w:t>
      </w:r>
    </w:p>
    <w:p w:rsidR="004F0FE9" w:rsidRPr="001B6F4B" w:rsidRDefault="004F0FE9" w:rsidP="00ED6193">
      <w:pPr>
        <w:spacing w:after="0" w:line="240" w:lineRule="auto"/>
        <w:ind w:left="1650"/>
        <w:jc w:val="both"/>
        <w:rPr>
          <w:rFonts w:asciiTheme="majorBidi" w:hAnsiTheme="majorBidi" w:cstheme="majorBidi"/>
          <w:sz w:val="24"/>
          <w:szCs w:val="24"/>
        </w:rPr>
      </w:pPr>
      <w:r w:rsidRPr="001B6F4B">
        <w:rPr>
          <w:rFonts w:asciiTheme="majorBidi" w:hAnsiTheme="majorBidi" w:cstheme="majorBidi"/>
          <w:sz w:val="24"/>
          <w:szCs w:val="24"/>
        </w:rPr>
        <w:t>Artinya: “</w:t>
      </w:r>
      <w:r w:rsidRPr="001B6F4B">
        <w:rPr>
          <w:rFonts w:asciiTheme="majorBidi" w:hAnsiTheme="majorBidi" w:cstheme="majorBidi"/>
          <w:i/>
          <w:iCs/>
          <w:sz w:val="24"/>
          <w:szCs w:val="24"/>
        </w:rPr>
        <w:t>Barang siapa beriman kepada Allah dan kepada hari kemudian, hendaklah ia memuliakan tetangganya.”</w:t>
      </w:r>
      <w:r w:rsidRPr="001B6F4B">
        <w:rPr>
          <w:rFonts w:asciiTheme="majorBidi" w:hAnsiTheme="majorBidi" w:cstheme="majorBidi"/>
          <w:sz w:val="24"/>
          <w:szCs w:val="24"/>
        </w:rPr>
        <w:t xml:space="preserve"> (H.R. Bukhari).</w:t>
      </w:r>
    </w:p>
    <w:p w:rsidR="009C3D11" w:rsidRPr="001B6F4B" w:rsidRDefault="0038473D" w:rsidP="00ED6193">
      <w:pPr>
        <w:pStyle w:val="ListParagraph"/>
        <w:spacing w:after="0" w:line="240" w:lineRule="auto"/>
        <w:ind w:left="1650" w:firstLine="720"/>
        <w:jc w:val="both"/>
        <w:rPr>
          <w:rFonts w:asciiTheme="majorBidi" w:eastAsia="Times New Roman" w:hAnsiTheme="majorBidi" w:cstheme="majorBidi"/>
          <w:sz w:val="24"/>
          <w:szCs w:val="24"/>
          <w:lang w:eastAsia="id-ID"/>
        </w:rPr>
      </w:pPr>
      <w:r w:rsidRPr="001B6F4B">
        <w:rPr>
          <w:rFonts w:asciiTheme="majorBidi" w:eastAsia="Times New Roman" w:hAnsiTheme="majorBidi" w:cstheme="majorBidi"/>
          <w:sz w:val="24"/>
          <w:szCs w:val="24"/>
          <w:lang w:eastAsia="id-ID"/>
        </w:rPr>
        <w:t>Menurut Nasharuddin (2015:273) “akhlak baik terhadap masyarakat yaitu akhlak bertetangga menjadi penting dalam pandangan Islam.”</w:t>
      </w:r>
      <w:r w:rsidR="009C3D11" w:rsidRPr="001B6F4B">
        <w:rPr>
          <w:rFonts w:asciiTheme="majorBidi" w:eastAsia="Times New Roman" w:hAnsiTheme="majorBidi" w:cstheme="majorBidi"/>
          <w:sz w:val="24"/>
          <w:szCs w:val="24"/>
          <w:lang w:eastAsia="id-ID"/>
        </w:rPr>
        <w:t xml:space="preserve"> </w:t>
      </w:r>
      <w:r w:rsidR="009C07BC" w:rsidRPr="001B6F4B">
        <w:rPr>
          <w:rFonts w:asciiTheme="majorBidi" w:eastAsia="Times New Roman" w:hAnsiTheme="majorBidi" w:cstheme="majorBidi"/>
          <w:sz w:val="24"/>
          <w:szCs w:val="24"/>
          <w:lang w:eastAsia="id-ID"/>
        </w:rPr>
        <w:t xml:space="preserve">Sedangkan </w:t>
      </w:r>
      <w:r w:rsidR="009C07BC" w:rsidRPr="001B6F4B">
        <w:rPr>
          <w:rFonts w:asciiTheme="majorBidi" w:hAnsiTheme="majorBidi" w:cstheme="majorBidi"/>
          <w:sz w:val="24"/>
          <w:szCs w:val="24"/>
        </w:rPr>
        <w:t>m</w:t>
      </w:r>
      <w:r w:rsidR="009C3D11" w:rsidRPr="001B6F4B">
        <w:rPr>
          <w:rFonts w:asciiTheme="majorBidi" w:hAnsiTheme="majorBidi" w:cstheme="majorBidi"/>
          <w:sz w:val="24"/>
          <w:szCs w:val="24"/>
        </w:rPr>
        <w:t>enurut Al-Mundziri (</w:t>
      </w:r>
      <w:r w:rsidR="009C3D11" w:rsidRPr="001B6F4B">
        <w:rPr>
          <w:rFonts w:asciiTheme="majorBidi" w:eastAsia="Times New Roman" w:hAnsiTheme="majorBidi" w:cstheme="majorBidi"/>
          <w:sz w:val="24"/>
          <w:szCs w:val="24"/>
          <w:lang w:eastAsia="id-ID"/>
        </w:rPr>
        <w:t>dalam Ali Abdul Halim Mahmud, 2004: 266-267) “Menyebutkan hadist yang diriwayatkan dari Amr bin Syu’aib dari ayahnya dari kakeknya r.a bahwa Rasulullah saw. bersabda,</w:t>
      </w:r>
    </w:p>
    <w:p w:rsidR="009C3D11" w:rsidRPr="001B6F4B" w:rsidRDefault="009C3D11" w:rsidP="00776B19">
      <w:pPr>
        <w:pStyle w:val="ListParagraph"/>
        <w:spacing w:after="0" w:line="240" w:lineRule="auto"/>
        <w:ind w:left="1650"/>
        <w:jc w:val="both"/>
        <w:rPr>
          <w:rFonts w:asciiTheme="majorBidi" w:eastAsia="Times New Roman" w:hAnsiTheme="majorBidi" w:cstheme="majorBidi"/>
          <w:i/>
          <w:iCs/>
          <w:sz w:val="24"/>
          <w:szCs w:val="24"/>
          <w:lang w:eastAsia="id-ID"/>
        </w:rPr>
      </w:pPr>
      <w:r w:rsidRPr="001B6F4B">
        <w:rPr>
          <w:rFonts w:asciiTheme="majorBidi" w:hAnsiTheme="majorBidi" w:cstheme="majorBidi"/>
          <w:iCs/>
          <w:sz w:val="24"/>
          <w:szCs w:val="24"/>
        </w:rPr>
        <w:t>Artinya</w:t>
      </w:r>
      <w:r w:rsidRPr="001B6F4B">
        <w:rPr>
          <w:rFonts w:asciiTheme="majorBidi" w:eastAsia="Times New Roman" w:hAnsiTheme="majorBidi" w:cstheme="majorBidi"/>
          <w:sz w:val="24"/>
          <w:szCs w:val="24"/>
          <w:lang w:eastAsia="id-ID"/>
        </w:rPr>
        <w:t xml:space="preserve">: </w:t>
      </w:r>
      <w:r w:rsidRPr="001B6F4B">
        <w:rPr>
          <w:rFonts w:asciiTheme="majorBidi" w:eastAsia="Times New Roman" w:hAnsiTheme="majorBidi" w:cstheme="majorBidi"/>
          <w:i/>
          <w:iCs/>
          <w:sz w:val="24"/>
          <w:szCs w:val="24"/>
          <w:lang w:eastAsia="id-ID"/>
        </w:rPr>
        <w:t>“Tahukah kalian hak tetangga?</w:t>
      </w:r>
      <w:r w:rsidRPr="001B6F4B">
        <w:rPr>
          <w:rFonts w:asciiTheme="majorBidi" w:hAnsiTheme="majorBidi" w:cstheme="majorBidi"/>
          <w:i/>
          <w:iCs/>
          <w:sz w:val="24"/>
          <w:szCs w:val="24"/>
        </w:rPr>
        <w:t>Jika meminta bantuan maka bantulah dia, dan jika sakit maka jenguklah dia.</w:t>
      </w:r>
    </w:p>
    <w:p w:rsidR="00137BBF" w:rsidRPr="001B6F4B" w:rsidRDefault="009C07BC" w:rsidP="00ED6193">
      <w:pPr>
        <w:spacing w:after="0" w:line="240" w:lineRule="auto"/>
        <w:ind w:left="1648" w:firstLine="720"/>
        <w:jc w:val="both"/>
        <w:rPr>
          <w:rFonts w:asciiTheme="majorBidi" w:hAnsiTheme="majorBidi" w:cstheme="majorBidi"/>
          <w:sz w:val="24"/>
          <w:szCs w:val="24"/>
        </w:rPr>
      </w:pPr>
      <w:r w:rsidRPr="001B6F4B">
        <w:rPr>
          <w:rFonts w:asciiTheme="majorBidi" w:hAnsiTheme="majorBidi" w:cstheme="majorBidi"/>
          <w:sz w:val="24"/>
          <w:szCs w:val="24"/>
        </w:rPr>
        <w:t>Menolong antar sesama dapat diterapkan dengan cara memberikan pertolongan dan teruslah berbuat kebaikan.</w:t>
      </w:r>
      <w:r w:rsidR="00AF2031" w:rsidRPr="001B6F4B">
        <w:rPr>
          <w:rFonts w:asciiTheme="majorBidi" w:hAnsiTheme="majorBidi" w:cstheme="majorBidi"/>
          <w:sz w:val="24"/>
          <w:szCs w:val="24"/>
        </w:rPr>
        <w:t xml:space="preserve">  Hal ini peneliti sesuaikan dengan analisis data dari hasil wawancara dan teori yang mendukung.</w:t>
      </w:r>
    </w:p>
    <w:p w:rsidR="004F0FE9" w:rsidRPr="001B6F4B" w:rsidRDefault="004F0FE9" w:rsidP="00ED6193">
      <w:pPr>
        <w:spacing w:after="0" w:line="240" w:lineRule="auto"/>
        <w:ind w:left="1648"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Zakiah Darajat (dalam Rosihon Anwar, 2008: 215) bahwa akhlak terhadap sesama manusia adalah </w:t>
      </w:r>
      <w:r w:rsidR="00DE3113" w:rsidRPr="001B6F4B">
        <w:rPr>
          <w:rFonts w:asciiTheme="majorBidi" w:hAnsiTheme="majorBidi" w:cstheme="majorBidi"/>
          <w:sz w:val="24"/>
          <w:szCs w:val="24"/>
        </w:rPr>
        <w:t>s</w:t>
      </w:r>
      <w:r w:rsidRPr="001B6F4B">
        <w:rPr>
          <w:rFonts w:asciiTheme="majorBidi" w:hAnsiTheme="majorBidi" w:cstheme="majorBidi"/>
          <w:sz w:val="24"/>
          <w:szCs w:val="24"/>
        </w:rPr>
        <w:t>uka menolong orang lain. Dalam hidup ini, setiap orang pasti memerlukan pertolongan orang lain. Adakalanya karena sengsara dalam hidup, penderitaan batin atau kegelisahan jiwa, dan adakalanya karena sedih set</w:t>
      </w:r>
      <w:r w:rsidR="00B001C0" w:rsidRPr="001B6F4B">
        <w:rPr>
          <w:rFonts w:asciiTheme="majorBidi" w:hAnsiTheme="majorBidi" w:cstheme="majorBidi"/>
          <w:sz w:val="24"/>
          <w:szCs w:val="24"/>
        </w:rPr>
        <w:t>elah mendapat berbagai musibah.</w:t>
      </w:r>
    </w:p>
    <w:p w:rsidR="0038473D" w:rsidRPr="001B6F4B" w:rsidRDefault="0038473D" w:rsidP="00ED6193">
      <w:pPr>
        <w:pStyle w:val="ListParagraph"/>
        <w:spacing w:after="0" w:line="240" w:lineRule="auto"/>
        <w:ind w:left="1648" w:firstLine="720"/>
        <w:jc w:val="both"/>
        <w:rPr>
          <w:rFonts w:asciiTheme="majorBidi" w:hAnsiTheme="majorBidi" w:cstheme="majorBidi"/>
          <w:sz w:val="24"/>
          <w:szCs w:val="24"/>
        </w:rPr>
      </w:pPr>
      <w:r w:rsidRPr="001B6F4B">
        <w:rPr>
          <w:rFonts w:asciiTheme="majorBidi" w:hAnsiTheme="majorBidi" w:cstheme="majorBidi"/>
          <w:sz w:val="24"/>
          <w:szCs w:val="24"/>
        </w:rPr>
        <w:t xml:space="preserve">Nasharuddin (2015:273) menegaskan, “saling membantu dan saling tolong-menolong menjadi penting dalam mencapai masyarakat madani. Itu sebabnya, Nabi menganjurkan kehidupan sesama Muslim itu laksanakan kehidupan bersaudara. Dalam al-Qur’an disebutkan, bahwa kaum muslimin itu adalah bersaudara. Akhlak antar sesama, merupakan bagian dari ketakwaan seseorang. Dalam hadis di bawah ini, ada tiga perintah, yaitu bertakwalah kepada Allah, ikuti yang buruk itu dengan yang baik dan berprilaku baik antarsesama manusia. </w:t>
      </w:r>
    </w:p>
    <w:p w:rsidR="0038473D" w:rsidRPr="001B6F4B" w:rsidRDefault="0038473D" w:rsidP="00ED6193">
      <w:pPr>
        <w:pStyle w:val="ListParagraph"/>
        <w:spacing w:after="0" w:line="240" w:lineRule="auto"/>
        <w:ind w:left="1125" w:firstLine="523"/>
        <w:jc w:val="both"/>
        <w:rPr>
          <w:rFonts w:asciiTheme="majorBidi" w:hAnsiTheme="majorBidi" w:cstheme="majorBidi"/>
          <w:sz w:val="24"/>
          <w:szCs w:val="24"/>
        </w:rPr>
      </w:pPr>
      <w:r w:rsidRPr="001B6F4B">
        <w:rPr>
          <w:rFonts w:asciiTheme="majorBidi" w:hAnsiTheme="majorBidi" w:cstheme="majorBidi"/>
          <w:sz w:val="24"/>
          <w:szCs w:val="24"/>
        </w:rPr>
        <w:t xml:space="preserve">Hadis Nabi Muhammad al-Mushthafa: </w:t>
      </w:r>
    </w:p>
    <w:p w:rsidR="0038473D" w:rsidRPr="001B6F4B" w:rsidRDefault="0038473D" w:rsidP="00ED6193">
      <w:pPr>
        <w:pStyle w:val="ListParagraph"/>
        <w:spacing w:after="0" w:line="240" w:lineRule="auto"/>
        <w:ind w:left="1648"/>
        <w:jc w:val="both"/>
        <w:rPr>
          <w:rFonts w:asciiTheme="majorBidi" w:hAnsiTheme="majorBidi" w:cstheme="majorBidi"/>
          <w:sz w:val="24"/>
          <w:szCs w:val="24"/>
        </w:rPr>
      </w:pPr>
      <w:r w:rsidRPr="001B6F4B">
        <w:rPr>
          <w:rFonts w:asciiTheme="majorBidi" w:hAnsiTheme="majorBidi" w:cstheme="majorBidi"/>
          <w:iCs/>
          <w:sz w:val="24"/>
          <w:szCs w:val="24"/>
        </w:rPr>
        <w:t>Artinya:</w:t>
      </w:r>
      <w:r w:rsidRPr="001B6F4B">
        <w:rPr>
          <w:rFonts w:asciiTheme="majorBidi" w:hAnsiTheme="majorBidi" w:cstheme="majorBidi"/>
          <w:i/>
          <w:iCs/>
          <w:sz w:val="24"/>
          <w:szCs w:val="24"/>
        </w:rPr>
        <w:t xml:space="preserve"> “Abu Dzar bertanya kepada Rasulullah saw, wahai Rasulullah saw. berilah saya washiyat (pengajaran). Kemudian Rasulullah menjawab: Bertakwalah kepada Allah di mana saja kamu berada. Lalu Abu Dzar bertanya lagi, “Tambah lagi ya Rasul.” Kemudian Rasulullah menjawab: Ikutilah kejelekan dengan kebaikan, maka kebaikan tersebut akan menghapus kejelekan. Lalu Abu Dzar berkata lagi,”Tambah lagi ya Rasul: Kemudian Rasulullah menjawab: Berakhlaklah dengan manusia dengan akhlak yang baik.”</w:t>
      </w:r>
      <w:r w:rsidRPr="001B6F4B">
        <w:rPr>
          <w:rFonts w:asciiTheme="majorBidi" w:hAnsiTheme="majorBidi" w:cstheme="majorBidi"/>
          <w:sz w:val="24"/>
          <w:szCs w:val="24"/>
        </w:rPr>
        <w:t xml:space="preserve"> (HR al-Tirmiziy)</w:t>
      </w:r>
    </w:p>
    <w:p w:rsidR="0062614C" w:rsidRPr="001B6F4B" w:rsidRDefault="0062614C" w:rsidP="00ED6193">
      <w:pPr>
        <w:spacing w:after="0" w:line="240" w:lineRule="auto"/>
        <w:ind w:left="1648" w:firstLine="720"/>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Hal senada </w:t>
      </w:r>
      <w:r w:rsidR="00604F2A" w:rsidRPr="001B6F4B">
        <w:rPr>
          <w:rFonts w:asciiTheme="majorBidi" w:hAnsiTheme="majorBidi" w:cstheme="majorBidi"/>
          <w:sz w:val="24"/>
          <w:szCs w:val="24"/>
        </w:rPr>
        <w:t>juga din</w:t>
      </w:r>
      <w:r w:rsidRPr="001B6F4B">
        <w:rPr>
          <w:rFonts w:asciiTheme="majorBidi" w:hAnsiTheme="majorBidi" w:cstheme="majorBidi"/>
          <w:sz w:val="24"/>
          <w:szCs w:val="24"/>
        </w:rPr>
        <w:t>yat</w:t>
      </w:r>
      <w:r w:rsidR="00604F2A" w:rsidRPr="001B6F4B">
        <w:rPr>
          <w:rFonts w:asciiTheme="majorBidi" w:hAnsiTheme="majorBidi" w:cstheme="majorBidi"/>
          <w:sz w:val="24"/>
          <w:szCs w:val="24"/>
        </w:rPr>
        <w:t>a</w:t>
      </w:r>
      <w:r w:rsidRPr="001B6F4B">
        <w:rPr>
          <w:rFonts w:asciiTheme="majorBidi" w:hAnsiTheme="majorBidi" w:cstheme="majorBidi"/>
          <w:sz w:val="24"/>
          <w:szCs w:val="24"/>
        </w:rPr>
        <w:t>kan oleh Saad Riyadh (2007:113</w:t>
      </w:r>
      <w:r w:rsidRPr="001B6F4B">
        <w:rPr>
          <w:rFonts w:asciiTheme="majorBidi" w:hAnsiTheme="majorBidi" w:cstheme="majorBidi"/>
          <w:sz w:val="24"/>
          <w:szCs w:val="24"/>
        </w:rPr>
        <w:softHyphen/>
        <w:t xml:space="preserve">-114) ia menegaskan, “Dalam hadist-hadistnya, Rasulullah saw. banyak menyeru kita untuk tolong-menolong atau bahu membahu. Dengan demikian, akan terbentuk masyarakat yang kokoh laksana benteng yang masing-masing komponennya saling menguatkan, atau laksana satu tubuh yang jika salah satu bagian sakit maka yang lain juga akan ikut merasakan. Rasulullah saw. bersabda,  </w:t>
      </w:r>
    </w:p>
    <w:p w:rsidR="00C15593" w:rsidRPr="001B6F4B" w:rsidRDefault="0062614C" w:rsidP="00ED6193">
      <w:pPr>
        <w:spacing w:after="0" w:line="240" w:lineRule="auto"/>
        <w:ind w:left="1648"/>
        <w:jc w:val="both"/>
        <w:rPr>
          <w:rFonts w:asciiTheme="majorBidi" w:hAnsiTheme="majorBidi" w:cstheme="majorBidi"/>
          <w:sz w:val="24"/>
          <w:szCs w:val="24"/>
        </w:rPr>
      </w:pPr>
      <w:r w:rsidRPr="001B6F4B">
        <w:rPr>
          <w:rFonts w:asciiTheme="majorBidi" w:hAnsiTheme="majorBidi" w:cstheme="majorBidi"/>
          <w:iCs/>
          <w:sz w:val="24"/>
          <w:szCs w:val="24"/>
        </w:rPr>
        <w:t>Artinya:</w:t>
      </w:r>
      <w:r w:rsidRPr="001B6F4B">
        <w:rPr>
          <w:rFonts w:asciiTheme="majorBidi" w:hAnsiTheme="majorBidi" w:cstheme="majorBidi"/>
          <w:i/>
          <w:iCs/>
          <w:sz w:val="24"/>
          <w:szCs w:val="24"/>
        </w:rPr>
        <w:t xml:space="preserve">“Siapa saja (di antara orang-orang mukmin) yang melapangkan satu kesusahan dunia yang dialami mukmin yang lain maka Allah swt. akan melapangkan satu kesusahan darinya di hari akhirat. Siapa saja yang menutub aib (kejelekan) seorang muslim maka Allah swt. juga akan menutub aibnya, baik di dunia maupun di akhirat. Sesungguhnya Allah swt. akan selalu menolong seorang hamba selama ia tetap menolong saudaranya (sesama muslim).” </w:t>
      </w:r>
      <w:r w:rsidRPr="001B6F4B">
        <w:rPr>
          <w:rFonts w:asciiTheme="majorBidi" w:hAnsiTheme="majorBidi" w:cstheme="majorBidi"/>
          <w:sz w:val="24"/>
          <w:szCs w:val="24"/>
        </w:rPr>
        <w:t>(HR Tirmidzi)</w:t>
      </w:r>
    </w:p>
    <w:p w:rsidR="00776B19" w:rsidRPr="001B6F4B" w:rsidRDefault="00536C4F" w:rsidP="00ED6193">
      <w:pPr>
        <w:spacing w:after="0" w:line="240" w:lineRule="auto"/>
        <w:ind w:left="1648" w:firstLine="720"/>
        <w:jc w:val="both"/>
        <w:rPr>
          <w:rFonts w:asciiTheme="majorBidi" w:eastAsia="Times New Roman" w:hAnsiTheme="majorBidi" w:cstheme="majorBidi"/>
          <w:sz w:val="24"/>
          <w:szCs w:val="24"/>
          <w:lang w:eastAsia="id-ID"/>
        </w:rPr>
      </w:pPr>
      <w:r w:rsidRPr="001B6F4B">
        <w:rPr>
          <w:rFonts w:asciiTheme="majorBidi" w:hAnsiTheme="majorBidi" w:cstheme="majorBidi"/>
          <w:sz w:val="24"/>
          <w:szCs w:val="24"/>
        </w:rPr>
        <w:t>Cara mengayomi dan memelihara lingkungan, baik itu tumbuh-tumbuhan maupun hewan dapat dilakukan dengan menjaga kelestarian air</w:t>
      </w:r>
      <w:r w:rsidR="00EB3667" w:rsidRPr="001B6F4B">
        <w:rPr>
          <w:rFonts w:asciiTheme="majorBidi" w:hAnsiTheme="majorBidi" w:cstheme="majorBidi"/>
          <w:sz w:val="24"/>
          <w:szCs w:val="24"/>
        </w:rPr>
        <w:t xml:space="preserve"> </w:t>
      </w:r>
      <w:r w:rsidRPr="001B6F4B">
        <w:rPr>
          <w:rFonts w:asciiTheme="majorBidi" w:hAnsiTheme="majorBidi" w:cstheme="majorBidi"/>
          <w:sz w:val="24"/>
          <w:szCs w:val="24"/>
        </w:rPr>
        <w:t xml:space="preserve">dapat juga dengan </w:t>
      </w:r>
      <w:r w:rsidRPr="001B6F4B">
        <w:rPr>
          <w:rFonts w:asciiTheme="majorBidi" w:eastAsia="Times New Roman" w:hAnsiTheme="majorBidi" w:cstheme="majorBidi"/>
          <w:sz w:val="24"/>
          <w:szCs w:val="24"/>
          <w:lang w:eastAsia="id-ID"/>
        </w:rPr>
        <w:t xml:space="preserve">melakukan kegiatan penghijauan atau penanaman pohon yang dapat berfungsi sebagai penahan dan penyimpan air dan memberikan makanan kepada hewan. </w:t>
      </w:r>
      <w:r w:rsidR="00EB3667" w:rsidRPr="001B6F4B">
        <w:rPr>
          <w:rFonts w:asciiTheme="majorBidi" w:eastAsia="Times New Roman" w:hAnsiTheme="majorBidi" w:cstheme="majorBidi"/>
          <w:sz w:val="24"/>
          <w:szCs w:val="24"/>
          <w:lang w:eastAsia="id-ID"/>
        </w:rPr>
        <w:t>Menurut analisis peneliti, bahwa memelihara lingkungan tumbuhan maupun hewan merupakan akhlak terhadap lingkungan.</w:t>
      </w:r>
    </w:p>
    <w:p w:rsidR="00776B19" w:rsidRPr="001B6F4B" w:rsidRDefault="0038473D" w:rsidP="00ED6193">
      <w:pPr>
        <w:spacing w:after="0" w:line="240" w:lineRule="auto"/>
        <w:ind w:left="1648" w:firstLine="720"/>
        <w:jc w:val="both"/>
        <w:rPr>
          <w:rFonts w:asciiTheme="majorBidi" w:hAnsiTheme="majorBidi" w:cstheme="majorBidi"/>
          <w:sz w:val="24"/>
          <w:szCs w:val="24"/>
        </w:rPr>
      </w:pPr>
      <w:r w:rsidRPr="001B6F4B">
        <w:rPr>
          <w:rFonts w:asciiTheme="majorBidi" w:hAnsiTheme="majorBidi" w:cstheme="majorBidi"/>
          <w:sz w:val="24"/>
          <w:szCs w:val="24"/>
        </w:rPr>
        <w:t>Menurut  Mohammad Daud Ali (2004: 356-359) menegaskan, “</w:t>
      </w:r>
      <w:r w:rsidRPr="001B6F4B">
        <w:rPr>
          <w:rFonts w:asciiTheme="majorBidi" w:hAnsiTheme="majorBidi" w:cstheme="majorBidi"/>
          <w:iCs/>
          <w:sz w:val="24"/>
          <w:szCs w:val="24"/>
        </w:rPr>
        <w:t>Akhlak terhadap bukan manusia</w:t>
      </w:r>
      <w:r w:rsidR="004F0FE9" w:rsidRPr="001B6F4B">
        <w:rPr>
          <w:rFonts w:asciiTheme="majorBidi" w:hAnsiTheme="majorBidi" w:cstheme="majorBidi"/>
          <w:iCs/>
          <w:sz w:val="24"/>
          <w:szCs w:val="24"/>
        </w:rPr>
        <w:t xml:space="preserve"> </w:t>
      </w:r>
      <w:r w:rsidRPr="001B6F4B">
        <w:rPr>
          <w:rFonts w:asciiTheme="majorBidi" w:hAnsiTheme="majorBidi" w:cstheme="majorBidi"/>
          <w:sz w:val="24"/>
          <w:szCs w:val="24"/>
        </w:rPr>
        <w:t>(lingkungan hidup) antara lain</w:t>
      </w:r>
      <w:r w:rsidR="00776B19" w:rsidRPr="001B6F4B">
        <w:rPr>
          <w:rFonts w:asciiTheme="majorBidi" w:hAnsiTheme="majorBidi" w:cstheme="majorBidi"/>
          <w:sz w:val="24"/>
          <w:szCs w:val="24"/>
        </w:rPr>
        <w:t xml:space="preserve">: </w:t>
      </w:r>
      <w:r w:rsidRPr="001B6F4B">
        <w:rPr>
          <w:rFonts w:asciiTheme="majorBidi" w:hAnsiTheme="majorBidi" w:cstheme="majorBidi"/>
          <w:iCs/>
          <w:sz w:val="24"/>
          <w:szCs w:val="24"/>
        </w:rPr>
        <w:t>S</w:t>
      </w:r>
      <w:r w:rsidRPr="001B6F4B">
        <w:rPr>
          <w:rFonts w:asciiTheme="majorBidi" w:hAnsiTheme="majorBidi" w:cstheme="majorBidi"/>
          <w:sz w:val="24"/>
          <w:szCs w:val="24"/>
        </w:rPr>
        <w:t>adar dan memelihara kelestarian lingkungan hidup</w:t>
      </w:r>
      <w:r w:rsidR="00776B19" w:rsidRPr="001B6F4B">
        <w:rPr>
          <w:rFonts w:asciiTheme="majorBidi" w:hAnsiTheme="majorBidi" w:cstheme="majorBidi"/>
          <w:sz w:val="24"/>
          <w:szCs w:val="24"/>
        </w:rPr>
        <w:t xml:space="preserve"> dan m</w:t>
      </w:r>
      <w:r w:rsidRPr="001B6F4B">
        <w:rPr>
          <w:rFonts w:asciiTheme="majorBidi" w:hAnsiTheme="majorBidi" w:cstheme="majorBidi"/>
          <w:sz w:val="24"/>
          <w:szCs w:val="24"/>
        </w:rPr>
        <w:t>enjaga dan memanfaatkan alam terutama hewani, nabati, flora dan fauna</w:t>
      </w:r>
    </w:p>
    <w:p w:rsidR="00776B19" w:rsidRPr="001B6F4B" w:rsidRDefault="00776B19" w:rsidP="00ED6193">
      <w:pPr>
        <w:spacing w:after="0" w:line="240" w:lineRule="auto"/>
        <w:ind w:left="1648" w:firstLine="720"/>
        <w:jc w:val="both"/>
        <w:rPr>
          <w:rFonts w:asciiTheme="majorBidi" w:eastAsia="Times New Roman" w:hAnsiTheme="majorBidi" w:cstheme="majorBidi"/>
          <w:sz w:val="24"/>
          <w:szCs w:val="24"/>
          <w:lang w:eastAsia="id-ID"/>
        </w:rPr>
      </w:pPr>
      <w:r w:rsidRPr="001B6F4B">
        <w:rPr>
          <w:rFonts w:asciiTheme="majorBidi" w:hAnsiTheme="majorBidi" w:cstheme="majorBidi"/>
          <w:iCs/>
          <w:sz w:val="24"/>
          <w:szCs w:val="24"/>
        </w:rPr>
        <w:t>Pad</w:t>
      </w:r>
      <w:r w:rsidR="0038473D" w:rsidRPr="001B6F4B">
        <w:rPr>
          <w:rFonts w:asciiTheme="majorBidi" w:hAnsiTheme="majorBidi" w:cstheme="majorBidi"/>
          <w:iCs/>
          <w:sz w:val="24"/>
          <w:szCs w:val="24"/>
        </w:rPr>
        <w:t>a dasarnya akhlak yang diajarkan al-Qur’an terhadap lingkungan bersumber dari fungsi manusia sebagai khalifah. Kekhalifahan menuntut adanya interaksi antara manusia dengan sesamanya dan manusia terhadap alam. Kekhalifahan mengandung arti pengayoman, pemeliharaan, serta bimbingan, agar setiap makhluk mencapai tujuan penciptaannya.</w:t>
      </w:r>
    </w:p>
    <w:p w:rsidR="00776B19" w:rsidRPr="001B6F4B" w:rsidRDefault="0038473D" w:rsidP="00ED6193">
      <w:pPr>
        <w:spacing w:after="0" w:line="240" w:lineRule="auto"/>
        <w:ind w:left="1648" w:firstLine="720"/>
        <w:jc w:val="both"/>
        <w:rPr>
          <w:rFonts w:asciiTheme="majorBidi" w:hAnsiTheme="majorBidi" w:cstheme="majorBidi"/>
          <w:sz w:val="24"/>
          <w:szCs w:val="24"/>
        </w:rPr>
      </w:pPr>
      <w:r w:rsidRPr="001B6F4B">
        <w:rPr>
          <w:rFonts w:asciiTheme="majorBidi" w:hAnsiTheme="majorBidi" w:cstheme="majorBidi"/>
          <w:sz w:val="24"/>
          <w:szCs w:val="24"/>
        </w:rPr>
        <w:t xml:space="preserve">Muhammad Solihin dan Rosyid Anwar (2005: 97-98) ruang lingkup akhlak terhadap lingkungan yaitu: Yang dimaksud dengan lingkungan di sini adalah segala sesuatu yang ada di sekitar manusia, baik binatang, tumbuh-tumbuhan maupun benda-benda lain yang tidak bernyawa. Akhlak terhadap lingkungan ini diajarkan oleh Al-Qur’an berdasarkan fungsi manusia sebagai khalifah di muka bumi. </w:t>
      </w:r>
    </w:p>
    <w:p w:rsidR="00776B19" w:rsidRPr="001B6F4B" w:rsidRDefault="00B001C0" w:rsidP="00ED6193">
      <w:pPr>
        <w:spacing w:after="0" w:line="240" w:lineRule="auto"/>
        <w:ind w:left="1648" w:firstLine="720"/>
        <w:jc w:val="both"/>
        <w:rPr>
          <w:rFonts w:asciiTheme="majorBidi" w:eastAsia="Times New Roman" w:hAnsiTheme="majorBidi" w:cstheme="majorBidi"/>
          <w:sz w:val="24"/>
          <w:szCs w:val="24"/>
          <w:lang w:eastAsia="id-ID"/>
        </w:rPr>
      </w:pPr>
      <w:r w:rsidRPr="001B6F4B">
        <w:rPr>
          <w:rFonts w:asciiTheme="majorBidi" w:hAnsiTheme="majorBidi" w:cstheme="majorBidi"/>
          <w:sz w:val="24"/>
          <w:szCs w:val="24"/>
        </w:rPr>
        <w:t xml:space="preserve">Menurut Abuddin Nata (2011: 149-153) menegaskan, “ruang lingkup akhlak </w:t>
      </w:r>
      <w:r w:rsidRPr="001B6F4B">
        <w:rPr>
          <w:rFonts w:asciiTheme="majorBidi" w:hAnsiTheme="majorBidi" w:cstheme="majorBidi"/>
          <w:iCs/>
          <w:sz w:val="24"/>
          <w:szCs w:val="24"/>
        </w:rPr>
        <w:t xml:space="preserve">terhadap lingkungan yaitu dengan lingkungan disini adalah segala sesuatu yang disekitar manusia, baik binatang, tumbuh-tumbuhan, maupun benda-benda tak bernyawa. </w:t>
      </w:r>
    </w:p>
    <w:p w:rsidR="0038473D" w:rsidRPr="001B6F4B" w:rsidRDefault="0038473D" w:rsidP="00ED6193">
      <w:pPr>
        <w:spacing w:after="0" w:line="240" w:lineRule="auto"/>
        <w:ind w:left="1648" w:firstLine="720"/>
        <w:jc w:val="both"/>
        <w:rPr>
          <w:rFonts w:asciiTheme="majorBidi" w:eastAsia="Times New Roman" w:hAnsiTheme="majorBidi" w:cstheme="majorBidi"/>
          <w:sz w:val="24"/>
          <w:szCs w:val="24"/>
          <w:lang w:eastAsia="id-ID"/>
        </w:rPr>
      </w:pPr>
      <w:r w:rsidRPr="001B6F4B">
        <w:rPr>
          <w:rFonts w:asciiTheme="majorBidi" w:hAnsiTheme="majorBidi" w:cstheme="majorBidi"/>
          <w:sz w:val="24"/>
          <w:szCs w:val="24"/>
        </w:rPr>
        <w:t>Asmaran (2005:181-183) menegaskan, “manusia mempunyai tugas dan kewajiban terhadap alam sekitarnya yakni melestarikan dan memeliharanya dengan baik. Dalam hal ini Allah berfirman dalam surah al-Qasas ayat 77 sebagai berikut:</w:t>
      </w:r>
    </w:p>
    <w:p w:rsidR="0038473D" w:rsidRPr="001B6F4B" w:rsidRDefault="0038473D" w:rsidP="00ED6193">
      <w:pPr>
        <w:pStyle w:val="ListParagraph"/>
        <w:spacing w:after="0" w:line="240" w:lineRule="auto"/>
        <w:ind w:left="1800" w:firstLine="720"/>
        <w:jc w:val="right"/>
        <w:rPr>
          <w:rFonts w:asciiTheme="majorBidi" w:hAnsiTheme="majorBidi" w:cstheme="majorBidi"/>
          <w:sz w:val="24"/>
          <w:szCs w:val="24"/>
        </w:rPr>
      </w:pPr>
      <w:r w:rsidRPr="001B6F4B">
        <w:rPr>
          <w:rFonts w:asciiTheme="majorBidi" w:hAnsiTheme="majorBidi" w:cstheme="majorBidi"/>
          <w:sz w:val="24"/>
          <w:szCs w:val="24"/>
          <w:rtl/>
        </w:rPr>
        <w:t xml:space="preserve">وَلاَتَبْغِ الْفَسَادَ فِي اْلأَرْضِ إِنَّ اللهَ لاَيُحِبُّ الْمُفْسِدِينَ </w:t>
      </w:r>
    </w:p>
    <w:p w:rsidR="0038473D" w:rsidRPr="001B6F4B" w:rsidRDefault="0038473D" w:rsidP="00ED6193">
      <w:pPr>
        <w:spacing w:after="0" w:line="240" w:lineRule="auto"/>
        <w:ind w:left="1712"/>
        <w:jc w:val="both"/>
        <w:rPr>
          <w:rFonts w:asciiTheme="majorBidi" w:hAnsiTheme="majorBidi" w:cstheme="majorBidi"/>
          <w:sz w:val="24"/>
          <w:szCs w:val="24"/>
        </w:rPr>
      </w:pPr>
      <w:r w:rsidRPr="001B6F4B">
        <w:rPr>
          <w:rFonts w:asciiTheme="majorBidi" w:hAnsiTheme="majorBidi" w:cstheme="majorBidi"/>
          <w:sz w:val="24"/>
          <w:szCs w:val="24"/>
        </w:rPr>
        <w:t>Artinya: “</w:t>
      </w:r>
      <w:r w:rsidRPr="001B6F4B">
        <w:rPr>
          <w:rFonts w:asciiTheme="majorBidi" w:hAnsiTheme="majorBidi" w:cstheme="majorBidi"/>
          <w:i/>
          <w:iCs/>
          <w:sz w:val="24"/>
          <w:szCs w:val="24"/>
        </w:rPr>
        <w:t>Dan janganlah kamu berbuat kerusakan di (muka) bumi. Sesungguhnya Allah tidak menyukai orang-orang yang berbuat kerusakan.”</w:t>
      </w:r>
      <w:r w:rsidRPr="001B6F4B">
        <w:rPr>
          <w:rFonts w:asciiTheme="majorBidi" w:hAnsiTheme="majorBidi" w:cstheme="majorBidi"/>
          <w:sz w:val="24"/>
          <w:szCs w:val="24"/>
        </w:rPr>
        <w:t xml:space="preserve"> (QS al-Qasas [28]: 77).</w:t>
      </w:r>
    </w:p>
    <w:p w:rsidR="0043120D" w:rsidRPr="001B6F4B" w:rsidRDefault="0043120D" w:rsidP="00ED6193">
      <w:pPr>
        <w:spacing w:after="0" w:line="240" w:lineRule="auto"/>
        <w:ind w:left="993"/>
        <w:jc w:val="both"/>
        <w:rPr>
          <w:rFonts w:asciiTheme="majorBidi" w:hAnsiTheme="majorBidi" w:cstheme="majorBidi"/>
          <w:sz w:val="24"/>
          <w:szCs w:val="24"/>
        </w:rPr>
      </w:pPr>
    </w:p>
    <w:p w:rsidR="00776B19" w:rsidRPr="001B6F4B" w:rsidRDefault="0038473D" w:rsidP="00ED6193">
      <w:pPr>
        <w:spacing w:after="0" w:line="240" w:lineRule="auto"/>
        <w:ind w:left="1712" w:firstLine="720"/>
        <w:jc w:val="both"/>
        <w:rPr>
          <w:rFonts w:asciiTheme="majorBidi" w:hAnsiTheme="majorBidi" w:cstheme="majorBidi"/>
          <w:sz w:val="24"/>
          <w:szCs w:val="24"/>
        </w:rPr>
      </w:pPr>
      <w:r w:rsidRPr="001B6F4B">
        <w:rPr>
          <w:rFonts w:asciiTheme="majorBidi" w:hAnsiTheme="majorBidi" w:cstheme="majorBidi"/>
          <w:sz w:val="24"/>
          <w:szCs w:val="24"/>
        </w:rPr>
        <w:lastRenderedPageBreak/>
        <w:t>Menurut Zakiah Darajat (dalam Rosihon Anwar, 2008: 215) bahwa contoh akhlak terpuji diantaranya:</w:t>
      </w:r>
    </w:p>
    <w:p w:rsidR="00776B19" w:rsidRPr="001B6F4B" w:rsidRDefault="0038473D" w:rsidP="00CB14AD">
      <w:pPr>
        <w:pStyle w:val="ListParagraph"/>
        <w:numPr>
          <w:ilvl w:val="0"/>
          <w:numId w:val="33"/>
        </w:numPr>
        <w:spacing w:after="0" w:line="240" w:lineRule="auto"/>
        <w:ind w:left="1985" w:hanging="284"/>
        <w:jc w:val="both"/>
        <w:rPr>
          <w:rFonts w:asciiTheme="majorBidi" w:hAnsiTheme="majorBidi" w:cstheme="majorBidi"/>
          <w:sz w:val="24"/>
          <w:szCs w:val="24"/>
        </w:rPr>
      </w:pPr>
      <w:r w:rsidRPr="001B6F4B">
        <w:rPr>
          <w:rFonts w:asciiTheme="majorBidi" w:hAnsiTheme="majorBidi" w:cstheme="majorBidi"/>
          <w:sz w:val="24"/>
          <w:szCs w:val="24"/>
        </w:rPr>
        <w:t>Akhlak terhadap alam</w:t>
      </w:r>
    </w:p>
    <w:p w:rsidR="0038473D" w:rsidRPr="001B6F4B" w:rsidRDefault="0038473D" w:rsidP="00CB14AD">
      <w:pPr>
        <w:pStyle w:val="ListParagraph"/>
        <w:numPr>
          <w:ilvl w:val="0"/>
          <w:numId w:val="34"/>
        </w:numPr>
        <w:spacing w:after="0" w:line="240" w:lineRule="auto"/>
        <w:jc w:val="both"/>
        <w:rPr>
          <w:rFonts w:asciiTheme="majorBidi" w:hAnsiTheme="majorBidi" w:cstheme="majorBidi"/>
          <w:sz w:val="24"/>
          <w:szCs w:val="24"/>
        </w:rPr>
      </w:pPr>
      <w:r w:rsidRPr="001B6F4B">
        <w:rPr>
          <w:rFonts w:asciiTheme="majorBidi" w:hAnsiTheme="majorBidi" w:cstheme="majorBidi"/>
          <w:sz w:val="24"/>
          <w:szCs w:val="24"/>
        </w:rPr>
        <w:t>Memelihara dan menyantuni binatang</w:t>
      </w:r>
    </w:p>
    <w:p w:rsidR="0038473D" w:rsidRPr="001B6F4B" w:rsidRDefault="0038473D" w:rsidP="00ED6193">
      <w:pPr>
        <w:spacing w:after="0" w:line="240" w:lineRule="auto"/>
        <w:ind w:left="2345" w:firstLine="720"/>
        <w:jc w:val="both"/>
        <w:rPr>
          <w:rFonts w:asciiTheme="majorBidi" w:hAnsiTheme="majorBidi" w:cstheme="majorBidi"/>
          <w:sz w:val="24"/>
          <w:szCs w:val="24"/>
        </w:rPr>
      </w:pPr>
      <w:r w:rsidRPr="001B6F4B">
        <w:rPr>
          <w:rFonts w:asciiTheme="majorBidi" w:hAnsiTheme="majorBidi" w:cstheme="majorBidi"/>
          <w:sz w:val="24"/>
          <w:szCs w:val="24"/>
        </w:rPr>
        <w:t>Allah SWT. menciptakan binatang untuk kepentingan manusia, dan juga menunjukkan kekuasaannya, sebagaimana firman Allah SWT.</w:t>
      </w:r>
    </w:p>
    <w:p w:rsidR="00776B19" w:rsidRPr="001B6F4B" w:rsidRDefault="0038473D" w:rsidP="00ED6193">
      <w:pPr>
        <w:pStyle w:val="ListParagraph"/>
        <w:spacing w:after="0" w:line="240" w:lineRule="auto"/>
        <w:ind w:left="2268"/>
        <w:jc w:val="right"/>
        <w:rPr>
          <w:rFonts w:asciiTheme="majorBidi" w:hAnsiTheme="majorBidi" w:cstheme="majorBidi"/>
          <w:sz w:val="24"/>
          <w:szCs w:val="24"/>
        </w:rPr>
      </w:pPr>
      <w:r w:rsidRPr="001B6F4B">
        <w:rPr>
          <w:rFonts w:asciiTheme="majorBidi" w:hAnsiTheme="majorBidi" w:cstheme="majorBidi"/>
          <w:sz w:val="24"/>
          <w:szCs w:val="24"/>
          <w:rtl/>
        </w:rPr>
        <w:t>وَاللهُ خَلَقَ كُلَّ دَآبَّةٍ مِّن مَّآءٍ فَمِنْهُم مَّن يَمْشِي عَلَى بَطْنِهِ وَمِنْهُم مَّن يَمْشِي عَلَى رِجْلَيْنِ وَمِنْهُم مَّن يَمْشِي عَلَى أَرْبَعٍ يَخْلُقُ مَايَشَآءُ إِنَّ اللهَ عَلَى كُلِّ شَىْءٍ قَدِيرٌ</w:t>
      </w:r>
    </w:p>
    <w:p w:rsidR="00536C4F" w:rsidRPr="00ED6193" w:rsidRDefault="0038473D" w:rsidP="00ED6193">
      <w:pPr>
        <w:pStyle w:val="ListParagraph"/>
        <w:spacing w:after="0" w:line="240" w:lineRule="auto"/>
        <w:ind w:left="2268"/>
        <w:jc w:val="both"/>
        <w:rPr>
          <w:rFonts w:asciiTheme="majorBidi" w:hAnsiTheme="majorBidi" w:cstheme="majorBidi"/>
          <w:sz w:val="24"/>
          <w:szCs w:val="24"/>
        </w:rPr>
      </w:pPr>
      <w:r w:rsidRPr="001B6F4B">
        <w:rPr>
          <w:rFonts w:asciiTheme="majorBidi" w:hAnsiTheme="majorBidi" w:cstheme="majorBidi"/>
          <w:sz w:val="24"/>
          <w:szCs w:val="24"/>
        </w:rPr>
        <w:t xml:space="preserve">Artinya: </w:t>
      </w:r>
      <w:r w:rsidRPr="001B6F4B">
        <w:rPr>
          <w:rFonts w:asciiTheme="majorBidi" w:hAnsiTheme="majorBidi" w:cstheme="majorBidi"/>
          <w:i/>
          <w:iCs/>
          <w:sz w:val="24"/>
          <w:szCs w:val="24"/>
        </w:rPr>
        <w:t>“Dan Allah telah menciptakan s</w:t>
      </w:r>
      <w:r w:rsidR="00776B19" w:rsidRPr="001B6F4B">
        <w:rPr>
          <w:rFonts w:asciiTheme="majorBidi" w:hAnsiTheme="majorBidi" w:cstheme="majorBidi"/>
          <w:i/>
          <w:iCs/>
          <w:sz w:val="24"/>
          <w:szCs w:val="24"/>
        </w:rPr>
        <w:t xml:space="preserve">emua jenis </w:t>
      </w:r>
      <w:r w:rsidRPr="001B6F4B">
        <w:rPr>
          <w:rFonts w:asciiTheme="majorBidi" w:hAnsiTheme="majorBidi" w:cstheme="majorBidi"/>
          <w:i/>
          <w:iCs/>
          <w:sz w:val="24"/>
          <w:szCs w:val="24"/>
        </w:rPr>
        <w:t>hewan dari air, maka sebagian dari hewan itu ada yang berjalan di atas perutnya dan sebagian berjalan dengan dua kaki, sedang sebagian (yang lain) berjalan dengan empat kaki. Allah menciptakan apa yang dikehendakin-Nya, sesungguhnya Allah Mahakuasa atas segala sesuatu.</w:t>
      </w:r>
      <w:r w:rsidRPr="001B6F4B">
        <w:rPr>
          <w:rFonts w:asciiTheme="majorBidi" w:hAnsiTheme="majorBidi" w:cstheme="majorBidi"/>
          <w:sz w:val="24"/>
          <w:szCs w:val="24"/>
        </w:rPr>
        <w:t xml:space="preserve"> (Q.S. An-Nur; [24] 45)</w:t>
      </w:r>
    </w:p>
    <w:p w:rsidR="0038473D" w:rsidRPr="001B6F4B" w:rsidRDefault="0038473D" w:rsidP="00CB14AD">
      <w:pPr>
        <w:pStyle w:val="ListParagraph"/>
        <w:numPr>
          <w:ilvl w:val="0"/>
          <w:numId w:val="34"/>
        </w:numPr>
        <w:spacing w:after="0" w:line="240" w:lineRule="auto"/>
        <w:jc w:val="both"/>
        <w:rPr>
          <w:rFonts w:asciiTheme="majorBidi" w:hAnsiTheme="majorBidi" w:cstheme="majorBidi"/>
          <w:sz w:val="24"/>
          <w:szCs w:val="24"/>
        </w:rPr>
      </w:pPr>
      <w:r w:rsidRPr="001B6F4B">
        <w:rPr>
          <w:rFonts w:asciiTheme="majorBidi" w:hAnsiTheme="majorBidi" w:cstheme="majorBidi"/>
          <w:sz w:val="24"/>
          <w:szCs w:val="24"/>
        </w:rPr>
        <w:t>Memelihara dan menyayangi tumbuh-tumbuhan</w:t>
      </w:r>
    </w:p>
    <w:p w:rsidR="0038473D" w:rsidRPr="001B6F4B" w:rsidRDefault="0038473D" w:rsidP="00ED6193">
      <w:pPr>
        <w:spacing w:after="0" w:line="240" w:lineRule="auto"/>
        <w:ind w:left="2345" w:firstLine="720"/>
        <w:jc w:val="both"/>
        <w:rPr>
          <w:rFonts w:asciiTheme="majorBidi" w:hAnsiTheme="majorBidi" w:cstheme="majorBidi"/>
          <w:sz w:val="24"/>
          <w:szCs w:val="24"/>
        </w:rPr>
      </w:pPr>
      <w:r w:rsidRPr="001B6F4B">
        <w:rPr>
          <w:rFonts w:asciiTheme="majorBidi" w:hAnsiTheme="majorBidi" w:cstheme="majorBidi"/>
          <w:sz w:val="24"/>
          <w:szCs w:val="24"/>
        </w:rPr>
        <w:t>Alam dan isinya diciptakan oleh Allah untuk dimanfaatkan manusia. Tumbuhan merupakan bagian dari alam yang merupakan anugerah dari Allah, bukan hanya untuk kehidupan manusia, namun juga untuk kehidupan binatang-binatang. Sebagian besar makanan dan hewan tersebut berasal dari tumbuh-tumbuhan.</w:t>
      </w:r>
    </w:p>
    <w:p w:rsidR="0038473D" w:rsidRPr="001B6F4B" w:rsidRDefault="00A15B54" w:rsidP="00ED6193">
      <w:pPr>
        <w:pStyle w:val="ListParagraph"/>
        <w:tabs>
          <w:tab w:val="left" w:pos="851"/>
          <w:tab w:val="left" w:pos="1418"/>
        </w:tabs>
        <w:spacing w:after="0" w:line="240" w:lineRule="auto"/>
        <w:ind w:left="1701" w:hanging="283"/>
        <w:jc w:val="both"/>
        <w:rPr>
          <w:rFonts w:asciiTheme="majorBidi" w:hAnsiTheme="majorBidi" w:cstheme="majorBidi"/>
          <w:bCs/>
          <w:sz w:val="24"/>
          <w:szCs w:val="24"/>
        </w:rPr>
      </w:pPr>
      <w:r w:rsidRPr="001B6F4B">
        <w:rPr>
          <w:rFonts w:asciiTheme="majorBidi" w:hAnsiTheme="majorBidi" w:cstheme="majorBidi"/>
          <w:sz w:val="24"/>
          <w:szCs w:val="24"/>
        </w:rPr>
        <w:t xml:space="preserve">2. </w:t>
      </w:r>
      <w:r w:rsidR="0038473D" w:rsidRPr="001B6F4B">
        <w:rPr>
          <w:rFonts w:asciiTheme="majorBidi" w:hAnsiTheme="majorBidi" w:cstheme="majorBidi"/>
          <w:sz w:val="24"/>
          <w:szCs w:val="24"/>
        </w:rPr>
        <w:t>Metode P</w:t>
      </w:r>
      <w:r w:rsidR="0043120D" w:rsidRPr="001B6F4B">
        <w:rPr>
          <w:rFonts w:asciiTheme="majorBidi" w:hAnsiTheme="majorBidi" w:cstheme="majorBidi"/>
          <w:sz w:val="24"/>
          <w:szCs w:val="24"/>
        </w:rPr>
        <w:t>endidikan</w:t>
      </w:r>
      <w:r w:rsidR="0038473D" w:rsidRPr="001B6F4B">
        <w:rPr>
          <w:rFonts w:asciiTheme="majorBidi" w:hAnsiTheme="majorBidi" w:cstheme="majorBidi"/>
          <w:sz w:val="24"/>
          <w:szCs w:val="24"/>
        </w:rPr>
        <w:t xml:space="preserve"> Akhlak Yang Digunakan Oleh Pengasuh Panti </w:t>
      </w:r>
      <w:r w:rsidR="0038473D" w:rsidRPr="001B6F4B">
        <w:rPr>
          <w:rFonts w:asciiTheme="majorBidi" w:hAnsiTheme="majorBidi" w:cstheme="majorBidi"/>
          <w:bCs/>
          <w:sz w:val="24"/>
          <w:szCs w:val="24"/>
        </w:rPr>
        <w:t xml:space="preserve">Asuhan Tunas Melati Muhammadiyah Pontianak </w:t>
      </w:r>
    </w:p>
    <w:p w:rsidR="00536C4F" w:rsidRPr="001B6F4B" w:rsidRDefault="00EB3667" w:rsidP="00ED6193">
      <w:pPr>
        <w:pStyle w:val="ListParagraph"/>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Berdasarkan </w:t>
      </w:r>
      <w:r w:rsidR="00536C4F" w:rsidRPr="001B6F4B">
        <w:rPr>
          <w:rFonts w:asciiTheme="majorBidi" w:hAnsiTheme="majorBidi" w:cstheme="majorBidi"/>
          <w:sz w:val="24"/>
          <w:szCs w:val="24"/>
        </w:rPr>
        <w:t>hasil</w:t>
      </w:r>
      <w:r w:rsidR="00683B74" w:rsidRPr="001B6F4B">
        <w:rPr>
          <w:rFonts w:asciiTheme="majorBidi" w:hAnsiTheme="majorBidi" w:cstheme="majorBidi"/>
          <w:sz w:val="24"/>
          <w:szCs w:val="24"/>
        </w:rPr>
        <w:t xml:space="preserve"> </w:t>
      </w:r>
      <w:r w:rsidR="00536C4F" w:rsidRPr="001B6F4B">
        <w:rPr>
          <w:rFonts w:asciiTheme="majorBidi" w:hAnsiTheme="majorBidi" w:cstheme="majorBidi"/>
          <w:sz w:val="24"/>
          <w:szCs w:val="24"/>
        </w:rPr>
        <w:t>wawancara</w:t>
      </w:r>
      <w:r w:rsidRPr="001B6F4B">
        <w:rPr>
          <w:rFonts w:asciiTheme="majorBidi" w:hAnsiTheme="majorBidi" w:cstheme="majorBidi"/>
          <w:sz w:val="24"/>
          <w:szCs w:val="24"/>
        </w:rPr>
        <w:t xml:space="preserve"> di lapangan</w:t>
      </w:r>
      <w:r w:rsidR="00536C4F" w:rsidRPr="001B6F4B">
        <w:rPr>
          <w:rFonts w:asciiTheme="majorBidi" w:hAnsiTheme="majorBidi" w:cstheme="majorBidi"/>
          <w:sz w:val="24"/>
          <w:szCs w:val="24"/>
        </w:rPr>
        <w:t>, bahwa metode nasehat dapat diterapkan dengan cara</w:t>
      </w:r>
      <w:r w:rsidR="00606224" w:rsidRPr="001B6F4B">
        <w:rPr>
          <w:rFonts w:asciiTheme="majorBidi" w:hAnsiTheme="majorBidi" w:cstheme="majorBidi"/>
          <w:sz w:val="24"/>
          <w:szCs w:val="24"/>
        </w:rPr>
        <w:t xml:space="preserve"> memberikan peringatan dan </w:t>
      </w:r>
      <w:r w:rsidR="00536C4F" w:rsidRPr="001B6F4B">
        <w:rPr>
          <w:rFonts w:asciiTheme="majorBidi" w:hAnsiTheme="majorBidi" w:cstheme="majorBidi"/>
          <w:sz w:val="24"/>
          <w:szCs w:val="24"/>
        </w:rPr>
        <w:t xml:space="preserve"> </w:t>
      </w:r>
      <w:r w:rsidR="00606224" w:rsidRPr="001B6F4B">
        <w:rPr>
          <w:rFonts w:asciiTheme="majorBidi" w:hAnsiTheme="majorBidi" w:cstheme="majorBidi"/>
          <w:sz w:val="24"/>
          <w:szCs w:val="24"/>
        </w:rPr>
        <w:t xml:space="preserve">menasehatkan untuk tidak berbuat kesalahan. </w:t>
      </w:r>
    </w:p>
    <w:p w:rsidR="00536C4F" w:rsidRPr="001B6F4B" w:rsidRDefault="0038473D" w:rsidP="00ED6193">
      <w:pPr>
        <w:pStyle w:val="ListParagraph"/>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Abu Muhammad Iqbal (2013: 248) metode </w:t>
      </w:r>
      <w:r w:rsidR="00710376" w:rsidRPr="001B6F4B">
        <w:rPr>
          <w:rFonts w:asciiTheme="majorBidi" w:hAnsiTheme="majorBidi" w:cstheme="majorBidi"/>
          <w:sz w:val="24"/>
          <w:szCs w:val="24"/>
        </w:rPr>
        <w:t xml:space="preserve">pendidikan </w:t>
      </w:r>
      <w:r w:rsidRPr="001B6F4B">
        <w:rPr>
          <w:rFonts w:asciiTheme="majorBidi" w:hAnsiTheme="majorBidi" w:cstheme="majorBidi"/>
          <w:sz w:val="24"/>
          <w:szCs w:val="24"/>
        </w:rPr>
        <w:t xml:space="preserve">akhlak adalah dengan metode pemberian nasihat. </w:t>
      </w:r>
    </w:p>
    <w:p w:rsidR="00122E1F" w:rsidRPr="001B6F4B" w:rsidRDefault="00604F2A" w:rsidP="00ED6193">
      <w:pPr>
        <w:pStyle w:val="ListParagraph"/>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Sedangkan </w:t>
      </w:r>
      <w:r w:rsidR="0038473D" w:rsidRPr="001B6F4B">
        <w:rPr>
          <w:rFonts w:asciiTheme="majorBidi" w:hAnsiTheme="majorBidi" w:cstheme="majorBidi"/>
          <w:sz w:val="24"/>
          <w:szCs w:val="24"/>
        </w:rPr>
        <w:t xml:space="preserve">Muhammad Rabbi Muhammad Jauhari (2006: 94-95) menegaskan, “jika dalam bahasa Arab dikatakan, </w:t>
      </w:r>
      <w:r w:rsidR="0038473D" w:rsidRPr="001B6F4B">
        <w:rPr>
          <w:rFonts w:asciiTheme="majorBidi" w:hAnsiTheme="majorBidi" w:cstheme="majorBidi"/>
          <w:i/>
          <w:sz w:val="24"/>
          <w:szCs w:val="24"/>
        </w:rPr>
        <w:t>“Nashaha al syai”</w:t>
      </w:r>
      <w:r w:rsidR="0038473D" w:rsidRPr="001B6F4B">
        <w:rPr>
          <w:rFonts w:asciiTheme="majorBidi" w:hAnsiTheme="majorBidi" w:cstheme="majorBidi"/>
          <w:sz w:val="24"/>
          <w:szCs w:val="24"/>
        </w:rPr>
        <w:t>, maksudnya benda itu asli atau murni. Oleh karena itu, kemungkinan nasihat berasal dari arti ini, karena orang yang menasihati itu pada dasarnya sedang memurnikan orang yang dinasihati dari kepalsuan. Jika dikatakan “Nashaha al tsaub”, maksudnya menjahit pakaian itu. Kemungkinan nasihat juga berasal dari arti ini, karena orang yang menasihati itu pada dasarnya sedang menambal keburukan atau memperbaiki keadaan yang dinasihatinya. Rasulullah SAW. bersabda,</w:t>
      </w:r>
      <w:r w:rsidR="0038473D" w:rsidRPr="001B6F4B">
        <w:rPr>
          <w:rFonts w:asciiTheme="majorBidi" w:hAnsiTheme="majorBidi" w:cstheme="majorBidi"/>
          <w:sz w:val="24"/>
          <w:szCs w:val="24"/>
        </w:rPr>
        <w:tab/>
      </w:r>
    </w:p>
    <w:p w:rsidR="0038473D" w:rsidRPr="001B6F4B" w:rsidRDefault="0038473D" w:rsidP="00ED6193">
      <w:pPr>
        <w:spacing w:after="0" w:line="240" w:lineRule="auto"/>
        <w:ind w:left="1701"/>
        <w:jc w:val="both"/>
        <w:rPr>
          <w:rFonts w:asciiTheme="majorBidi" w:hAnsiTheme="majorBidi" w:cstheme="majorBidi"/>
          <w:sz w:val="24"/>
          <w:szCs w:val="24"/>
        </w:rPr>
      </w:pPr>
      <w:r w:rsidRPr="001B6F4B">
        <w:rPr>
          <w:rFonts w:asciiTheme="majorBidi" w:hAnsiTheme="majorBidi" w:cstheme="majorBidi"/>
          <w:sz w:val="24"/>
          <w:szCs w:val="24"/>
        </w:rPr>
        <w:t>Artinya:</w:t>
      </w:r>
      <w:r w:rsidRPr="001B6F4B">
        <w:rPr>
          <w:rFonts w:asciiTheme="majorBidi" w:hAnsiTheme="majorBidi" w:cstheme="majorBidi"/>
          <w:i/>
          <w:sz w:val="24"/>
          <w:szCs w:val="24"/>
        </w:rPr>
        <w:t>“ Agama adalah nasihat. Kami bertanya, ‘Milik siapakah? Rasulullah SAW. menjawab, ‘Milik Allah, milik kitab-Nya, milik rasul-Nya dan milik para pemimpin umat Islam umumnya.”</w:t>
      </w:r>
      <w:r w:rsidRPr="001B6F4B">
        <w:rPr>
          <w:rFonts w:asciiTheme="majorBidi" w:hAnsiTheme="majorBidi" w:cstheme="majorBidi"/>
          <w:sz w:val="24"/>
          <w:szCs w:val="24"/>
        </w:rPr>
        <w:t>(H.R. Muslim, kitab al-iman, bab “bayan anna al-din al-nashihah”, 1/73, no. 55)</w:t>
      </w:r>
    </w:p>
    <w:p w:rsidR="00606224" w:rsidRPr="001B6F4B" w:rsidRDefault="00606224"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Muhammad Rabbi Muhammad Jauhari (2006:91-92) metode nasihat berulang kali disebutkan dalam Al-Qur’an dan As-Sunnah sambil menjelaskan bahwa sarana terpenting dalam pembinaan akhlak, sedangkan Al-Qur’an sering menyuruh memberi peringatan.</w:t>
      </w:r>
    </w:p>
    <w:p w:rsidR="00606224" w:rsidRPr="001B6F4B" w:rsidRDefault="00606224" w:rsidP="00ED6193">
      <w:pPr>
        <w:spacing w:after="0" w:line="240" w:lineRule="auto"/>
        <w:ind w:left="1080" w:firstLine="720"/>
        <w:jc w:val="right"/>
        <w:rPr>
          <w:rFonts w:asciiTheme="majorBidi" w:hAnsiTheme="majorBidi" w:cstheme="majorBidi"/>
          <w:sz w:val="24"/>
          <w:szCs w:val="24"/>
        </w:rPr>
      </w:pPr>
      <w:r w:rsidRPr="001B6F4B">
        <w:rPr>
          <w:rFonts w:asciiTheme="majorBidi" w:hAnsiTheme="majorBidi" w:cstheme="majorBidi"/>
          <w:sz w:val="24"/>
          <w:szCs w:val="24"/>
        </w:rPr>
        <w:tab/>
      </w:r>
      <w:r w:rsidRPr="001B6F4B">
        <w:rPr>
          <w:rFonts w:asciiTheme="majorBidi" w:hAnsiTheme="majorBidi" w:cstheme="majorBidi"/>
          <w:sz w:val="24"/>
          <w:szCs w:val="24"/>
        </w:rPr>
        <w:tab/>
      </w:r>
      <w:r w:rsidRPr="001B6F4B">
        <w:rPr>
          <w:rFonts w:asciiTheme="majorBidi" w:hAnsiTheme="majorBidi" w:cstheme="majorBidi"/>
          <w:sz w:val="24"/>
          <w:szCs w:val="24"/>
        </w:rPr>
        <w:tab/>
      </w:r>
      <w:r w:rsidRPr="001B6F4B">
        <w:rPr>
          <w:rFonts w:asciiTheme="majorBidi" w:hAnsiTheme="majorBidi" w:cstheme="majorBidi"/>
          <w:sz w:val="24"/>
          <w:szCs w:val="24"/>
        </w:rPr>
        <w:tab/>
      </w:r>
      <w:r w:rsidRPr="001B6F4B">
        <w:rPr>
          <w:rFonts w:asciiTheme="majorBidi" w:hAnsiTheme="majorBidi" w:cstheme="majorBidi"/>
          <w:sz w:val="24"/>
          <w:szCs w:val="24"/>
          <w:rtl/>
        </w:rPr>
        <w:t>وَذَكِّرْ فَإِنَّ الذِّكْرَى تَنفَعُ الْمُؤْمِنِينَ</w:t>
      </w:r>
    </w:p>
    <w:p w:rsidR="00606224" w:rsidRPr="001B6F4B" w:rsidRDefault="00606224" w:rsidP="00ED6193">
      <w:pPr>
        <w:spacing w:after="0" w:line="240" w:lineRule="auto"/>
        <w:ind w:left="1713"/>
        <w:jc w:val="both"/>
        <w:rPr>
          <w:rFonts w:asciiTheme="majorBidi" w:hAnsiTheme="majorBidi" w:cstheme="majorBidi"/>
          <w:iCs/>
          <w:sz w:val="24"/>
          <w:szCs w:val="24"/>
        </w:rPr>
      </w:pPr>
      <w:r w:rsidRPr="001B6F4B">
        <w:rPr>
          <w:rFonts w:asciiTheme="majorBidi" w:hAnsiTheme="majorBidi" w:cstheme="majorBidi"/>
          <w:sz w:val="24"/>
          <w:szCs w:val="24"/>
        </w:rPr>
        <w:t>Artinya: “</w:t>
      </w:r>
      <w:r w:rsidRPr="001B6F4B">
        <w:rPr>
          <w:rFonts w:asciiTheme="majorBidi" w:hAnsiTheme="majorBidi" w:cstheme="majorBidi"/>
          <w:i/>
          <w:iCs/>
          <w:sz w:val="24"/>
          <w:szCs w:val="24"/>
        </w:rPr>
        <w:t xml:space="preserve">Dan tetaplah memberi peringatan, karena sesungguhnya peringatan itu bermanfa'at bagi orang-orang yang beriman. </w:t>
      </w:r>
      <w:r w:rsidRPr="001B6F4B">
        <w:rPr>
          <w:rFonts w:asciiTheme="majorBidi" w:hAnsiTheme="majorBidi" w:cstheme="majorBidi"/>
          <w:iCs/>
          <w:sz w:val="24"/>
          <w:szCs w:val="24"/>
        </w:rPr>
        <w:t>(QS. Adz-Dzariyat[51]:55).</w:t>
      </w:r>
    </w:p>
    <w:p w:rsidR="0043120D" w:rsidRPr="001B6F4B" w:rsidRDefault="0043120D" w:rsidP="0043120D">
      <w:pPr>
        <w:spacing w:after="0"/>
        <w:ind w:left="993"/>
        <w:jc w:val="both"/>
        <w:rPr>
          <w:rFonts w:asciiTheme="majorBidi" w:hAnsiTheme="majorBidi" w:cstheme="majorBidi"/>
          <w:sz w:val="24"/>
          <w:szCs w:val="24"/>
        </w:rPr>
      </w:pPr>
    </w:p>
    <w:p w:rsidR="0043120D" w:rsidRPr="00ED6193" w:rsidRDefault="00AC35F4" w:rsidP="00ED6193">
      <w:pPr>
        <w:spacing w:after="0" w:line="240" w:lineRule="auto"/>
        <w:ind w:left="1713" w:firstLine="720"/>
        <w:jc w:val="both"/>
        <w:rPr>
          <w:rFonts w:asciiTheme="majorBidi" w:eastAsia="Times New Roman" w:hAnsiTheme="majorBidi" w:cstheme="majorBidi"/>
          <w:sz w:val="24"/>
          <w:szCs w:val="24"/>
          <w:lang w:eastAsia="id-ID"/>
        </w:rPr>
      </w:pPr>
      <w:r w:rsidRPr="001B6F4B">
        <w:rPr>
          <w:rStyle w:val="Strong"/>
          <w:rFonts w:asciiTheme="majorBidi" w:hAnsiTheme="majorBidi" w:cstheme="majorBidi"/>
          <w:b w:val="0"/>
          <w:bCs w:val="0"/>
          <w:sz w:val="24"/>
          <w:szCs w:val="24"/>
        </w:rPr>
        <w:lastRenderedPageBreak/>
        <w:t xml:space="preserve">Metode pembiasaan dapat dilakukan dengan cara </w:t>
      </w:r>
      <w:r w:rsidRPr="001B6F4B">
        <w:rPr>
          <w:rFonts w:asciiTheme="majorBidi" w:eastAsia="Times New Roman" w:hAnsiTheme="majorBidi" w:cstheme="majorBidi"/>
          <w:sz w:val="24"/>
          <w:szCs w:val="24"/>
          <w:lang w:eastAsia="id-ID"/>
        </w:rPr>
        <w:t xml:space="preserve">membiasakan </w:t>
      </w:r>
      <w:r w:rsidR="006B6887" w:rsidRPr="001B6F4B">
        <w:rPr>
          <w:rFonts w:asciiTheme="majorBidi" w:eastAsia="Times New Roman" w:hAnsiTheme="majorBidi" w:cstheme="majorBidi"/>
          <w:sz w:val="24"/>
          <w:szCs w:val="24"/>
          <w:lang w:eastAsia="id-ID"/>
        </w:rPr>
        <w:t xml:space="preserve">menolong antar sesama. </w:t>
      </w:r>
      <w:r w:rsidR="00EB3667" w:rsidRPr="001B6F4B">
        <w:rPr>
          <w:rFonts w:asciiTheme="majorBidi" w:eastAsia="Times New Roman" w:hAnsiTheme="majorBidi" w:cstheme="majorBidi"/>
          <w:sz w:val="24"/>
          <w:szCs w:val="24"/>
          <w:lang w:eastAsia="id-ID"/>
        </w:rPr>
        <w:t xml:space="preserve">Setelah peneliti melakukan analisis data dari hasil wawancara, bahwa metode pembiasaan termasuk dalam bagian metode </w:t>
      </w:r>
      <w:r w:rsidR="00710376" w:rsidRPr="001B6F4B">
        <w:rPr>
          <w:rFonts w:asciiTheme="majorBidi" w:hAnsiTheme="majorBidi" w:cstheme="majorBidi"/>
          <w:sz w:val="24"/>
          <w:szCs w:val="24"/>
        </w:rPr>
        <w:t>pendidikan</w:t>
      </w:r>
      <w:r w:rsidR="00710376" w:rsidRPr="001B6F4B">
        <w:rPr>
          <w:rFonts w:asciiTheme="majorBidi" w:eastAsia="Times New Roman" w:hAnsiTheme="majorBidi" w:cstheme="majorBidi"/>
          <w:sz w:val="24"/>
          <w:szCs w:val="24"/>
          <w:lang w:eastAsia="id-ID"/>
        </w:rPr>
        <w:t xml:space="preserve"> </w:t>
      </w:r>
      <w:r w:rsidR="00EB3667" w:rsidRPr="001B6F4B">
        <w:rPr>
          <w:rFonts w:asciiTheme="majorBidi" w:eastAsia="Times New Roman" w:hAnsiTheme="majorBidi" w:cstheme="majorBidi"/>
          <w:sz w:val="24"/>
          <w:szCs w:val="24"/>
          <w:lang w:eastAsia="id-ID"/>
        </w:rPr>
        <w:t>akhlak.</w:t>
      </w:r>
      <w:r w:rsidR="00ED6193">
        <w:rPr>
          <w:rFonts w:asciiTheme="majorBidi" w:eastAsia="Times New Roman" w:hAnsiTheme="majorBidi" w:cstheme="majorBidi"/>
          <w:sz w:val="24"/>
          <w:szCs w:val="24"/>
          <w:lang w:eastAsia="id-ID"/>
        </w:rPr>
        <w:t xml:space="preserve"> </w:t>
      </w:r>
      <w:r w:rsidR="0038473D" w:rsidRPr="00ED6193">
        <w:rPr>
          <w:rFonts w:asciiTheme="majorBidi" w:hAnsiTheme="majorBidi" w:cstheme="majorBidi"/>
          <w:sz w:val="24"/>
          <w:szCs w:val="24"/>
        </w:rPr>
        <w:t xml:space="preserve">Menurut Abuddin Nata (2011: 164) menegaskan, “Metode </w:t>
      </w:r>
      <w:r w:rsidR="00710376" w:rsidRPr="00ED6193">
        <w:rPr>
          <w:rFonts w:asciiTheme="majorBidi" w:hAnsiTheme="majorBidi" w:cstheme="majorBidi"/>
          <w:sz w:val="24"/>
          <w:szCs w:val="24"/>
        </w:rPr>
        <w:t xml:space="preserve">pendidikan </w:t>
      </w:r>
      <w:r w:rsidR="0038473D" w:rsidRPr="00ED6193">
        <w:rPr>
          <w:rFonts w:asciiTheme="majorBidi" w:hAnsiTheme="majorBidi" w:cstheme="majorBidi"/>
          <w:sz w:val="24"/>
          <w:szCs w:val="24"/>
        </w:rPr>
        <w:t>akhlak adalah dengan pembiasaan. Menurut Al-Ghazali (dalam Abuddin Nata, 2011: 164-165) bahwa “kepribadian manusia itu pada dasarnya dapat menerima segala usaha pembentukan melalui pembiasaan. Jika manusia membiasakan berbuat jahat, maka ia akan menjadi orang jahat. Untuk itu menganjurkan agar akhlak diajarkan, yaitu dengan cara melatih jiwa kepada pekerjaan atau tingkah laku yang mulia. Jika seseorang menghendaki agar ia menjadi pemurah, maka ia harus dibiasakan dirinya melakukan pekerjaan yang bersifat pemurah, hingga murah hati dan murah tangan itu menjadi bi’atnya yang mendarah daging.”</w:t>
      </w:r>
      <w:r w:rsidR="00A04E60" w:rsidRPr="00ED6193">
        <w:rPr>
          <w:rFonts w:asciiTheme="majorBidi" w:hAnsiTheme="majorBidi" w:cstheme="majorBidi"/>
          <w:sz w:val="24"/>
          <w:szCs w:val="24"/>
        </w:rPr>
        <w:t xml:space="preserve"> </w:t>
      </w:r>
    </w:p>
    <w:p w:rsidR="006B6887" w:rsidRPr="001B6F4B" w:rsidRDefault="006B6887" w:rsidP="00ED6193">
      <w:pPr>
        <w:pStyle w:val="ListParagraph"/>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bCs/>
          <w:sz w:val="24"/>
          <w:szCs w:val="24"/>
        </w:rPr>
        <w:t xml:space="preserve">Metode ganjaran ketika melanggar aturan panti dilakukan dengan cara memberikan sanksi membersihkan wc dan tidak mendapatkan uang jajan sekolah, apabila berbuat kebaikan maka metode ganjaran dilakukan </w:t>
      </w:r>
      <w:r w:rsidRPr="001B6F4B">
        <w:rPr>
          <w:rFonts w:asciiTheme="majorBidi" w:hAnsiTheme="majorBidi" w:cstheme="majorBidi"/>
          <w:sz w:val="24"/>
          <w:szCs w:val="24"/>
        </w:rPr>
        <w:t>dengan cara memberikan pujian dan motivasi.</w:t>
      </w:r>
      <w:r w:rsidR="00EB3667" w:rsidRPr="001B6F4B">
        <w:rPr>
          <w:rFonts w:asciiTheme="majorBidi" w:hAnsiTheme="majorBidi" w:cstheme="majorBidi"/>
          <w:sz w:val="24"/>
          <w:szCs w:val="24"/>
        </w:rPr>
        <w:t xml:space="preserve"> Setelah peneliti melakukan analisis data, bahwa metode ganjaran merupakan salah satu metode </w:t>
      </w:r>
      <w:r w:rsidR="00710376" w:rsidRPr="001B6F4B">
        <w:rPr>
          <w:rFonts w:asciiTheme="majorBidi" w:hAnsiTheme="majorBidi" w:cstheme="majorBidi"/>
          <w:sz w:val="24"/>
          <w:szCs w:val="24"/>
        </w:rPr>
        <w:t xml:space="preserve">pendidikan </w:t>
      </w:r>
      <w:r w:rsidR="00EB3667" w:rsidRPr="001B6F4B">
        <w:rPr>
          <w:rFonts w:asciiTheme="majorBidi" w:hAnsiTheme="majorBidi" w:cstheme="majorBidi"/>
          <w:sz w:val="24"/>
          <w:szCs w:val="24"/>
        </w:rPr>
        <w:t>akhlak.</w:t>
      </w:r>
    </w:p>
    <w:p w:rsidR="0043120D" w:rsidRPr="001B6F4B" w:rsidRDefault="0038473D" w:rsidP="00ED6193">
      <w:pPr>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 xml:space="preserve">Abu Muhammad Iqbal (2013: 250) menegaskan “metode </w:t>
      </w:r>
      <w:r w:rsidR="00710376" w:rsidRPr="001B6F4B">
        <w:rPr>
          <w:rFonts w:asciiTheme="majorBidi" w:hAnsiTheme="majorBidi" w:cstheme="majorBidi"/>
          <w:sz w:val="24"/>
          <w:szCs w:val="24"/>
        </w:rPr>
        <w:t xml:space="preserve">pendidikan </w:t>
      </w:r>
      <w:r w:rsidRPr="001B6F4B">
        <w:rPr>
          <w:rFonts w:asciiTheme="majorBidi" w:hAnsiTheme="majorBidi" w:cstheme="majorBidi"/>
          <w:sz w:val="24"/>
          <w:szCs w:val="24"/>
        </w:rPr>
        <w:t>akhlak adalah dengan metode pemberian ganjaran.</w:t>
      </w:r>
      <w:r w:rsidR="00A15B54" w:rsidRPr="001B6F4B">
        <w:rPr>
          <w:rFonts w:asciiTheme="majorBidi" w:hAnsiTheme="majorBidi" w:cstheme="majorBidi"/>
          <w:sz w:val="24"/>
          <w:szCs w:val="24"/>
        </w:rPr>
        <w:t xml:space="preserve"> </w:t>
      </w:r>
      <w:r w:rsidRPr="001B6F4B">
        <w:rPr>
          <w:rFonts w:asciiTheme="majorBidi" w:hAnsiTheme="majorBidi" w:cstheme="majorBidi"/>
          <w:sz w:val="24"/>
          <w:szCs w:val="24"/>
        </w:rPr>
        <w:t xml:space="preserve">Dalam metode ganjaran ini, dikategorikan dalam dua hal, yaitu suatu apresiasi positif yang diberikan kepada anak atau seseorang atas perbuatan baik yang dilakukan. Kedua, pemberian hukuman kepada seseorang atau anak yang telah melakukan perbuatan yang tidak pantas menurut kaca mata agama, dan telah diberi peringatan sebelumnya bahwa perbuatan tersebut bukanlah perbuatan yang terpuji. </w:t>
      </w:r>
      <w:r w:rsidR="00755303" w:rsidRPr="001B6F4B">
        <w:rPr>
          <w:rFonts w:asciiTheme="majorBidi" w:hAnsiTheme="majorBidi" w:cstheme="majorBidi"/>
          <w:sz w:val="24"/>
          <w:szCs w:val="24"/>
        </w:rPr>
        <w:t>Sedangkan m</w:t>
      </w:r>
      <w:r w:rsidR="006B6887" w:rsidRPr="001B6F4B">
        <w:rPr>
          <w:rFonts w:asciiTheme="majorBidi" w:hAnsiTheme="majorBidi" w:cstheme="majorBidi"/>
          <w:sz w:val="24"/>
          <w:szCs w:val="24"/>
        </w:rPr>
        <w:t>enurut Armai Arief (2002: 127-128) berbagai macam cara yang dapat dilakukan dalam memberikan ganjaran, antara lain: Pujian yang indah, diberikan agar anak lebih bersemangat dalam belajar. Imbalan materi/hadiah, karena tidak sedikit anak-anak yang termotivasi dengan pemberian hadiah.</w:t>
      </w:r>
    </w:p>
    <w:p w:rsidR="00755303" w:rsidRPr="001B6F4B" w:rsidRDefault="00755303" w:rsidP="00ED6193">
      <w:pPr>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bCs/>
          <w:sz w:val="24"/>
          <w:szCs w:val="24"/>
        </w:rPr>
        <w:t xml:space="preserve">Metode teladan digunakan dengan cara </w:t>
      </w:r>
      <w:r w:rsidRPr="001B6F4B">
        <w:rPr>
          <w:rFonts w:asciiTheme="majorBidi" w:hAnsiTheme="majorBidi" w:cstheme="majorBidi"/>
          <w:sz w:val="24"/>
          <w:szCs w:val="24"/>
        </w:rPr>
        <w:t>menanamkan pada diri sendiri sikap yang baik karena menyadari akan di contohi dan memberikan contoh yang baik seperti setiap ucapan dan perbuatan.</w:t>
      </w:r>
      <w:r w:rsidR="00AF2031" w:rsidRPr="001B6F4B">
        <w:rPr>
          <w:rFonts w:asciiTheme="majorBidi" w:hAnsiTheme="majorBidi" w:cstheme="majorBidi"/>
          <w:sz w:val="24"/>
          <w:szCs w:val="24"/>
        </w:rPr>
        <w:t xml:space="preserve"> Setelah peneliti melakukan analisis data, bahwa metode teladan merupakan salah satu metode pe</w:t>
      </w:r>
      <w:r w:rsidR="00385B92" w:rsidRPr="001B6F4B">
        <w:rPr>
          <w:rFonts w:asciiTheme="majorBidi" w:hAnsiTheme="majorBidi" w:cstheme="majorBidi"/>
          <w:sz w:val="24"/>
          <w:szCs w:val="24"/>
        </w:rPr>
        <w:t>ndidikan</w:t>
      </w:r>
      <w:r w:rsidR="00AF2031" w:rsidRPr="001B6F4B">
        <w:rPr>
          <w:rFonts w:asciiTheme="majorBidi" w:hAnsiTheme="majorBidi" w:cstheme="majorBidi"/>
          <w:sz w:val="24"/>
          <w:szCs w:val="24"/>
        </w:rPr>
        <w:t xml:space="preserve"> akhlak.</w:t>
      </w:r>
    </w:p>
    <w:p w:rsidR="0038473D" w:rsidRPr="001B6F4B" w:rsidRDefault="0038473D" w:rsidP="00ED6193">
      <w:pPr>
        <w:pStyle w:val="ListParagraph"/>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Abuddin Nata (2011: 165) menegaskan, “Metode </w:t>
      </w:r>
      <w:r w:rsidR="00710376" w:rsidRPr="001B6F4B">
        <w:rPr>
          <w:rFonts w:asciiTheme="majorBidi" w:hAnsiTheme="majorBidi" w:cstheme="majorBidi"/>
          <w:sz w:val="24"/>
          <w:szCs w:val="24"/>
        </w:rPr>
        <w:t xml:space="preserve">pendidikan </w:t>
      </w:r>
      <w:r w:rsidRPr="001B6F4B">
        <w:rPr>
          <w:rFonts w:asciiTheme="majorBidi" w:hAnsiTheme="majorBidi" w:cstheme="majorBidi"/>
          <w:sz w:val="24"/>
          <w:szCs w:val="24"/>
        </w:rPr>
        <w:t xml:space="preserve">akhlak adalah dengan keteladanan. Akhlak yang baik tidak dapat dibentuk hanya dengan pelajaran, instruksi dan larangan, sebab tabi’at jiwa untuk menerima keutamaan itu tidak cukup dengan hanya seseorang guru mengatakan kerjakan ini dan jangan kerjakan itu. Menanamkan sopan santun memerlukan pendidikan yang panjang dan harus ada pendekatan yang lestari. Pendidikan itu tidak akan sukses, melainkan jika disertai dengan pemberian contoh teladan yang baik dan nyata. Cara yang demikian itu telah dilakukan oleh Rasulullah SAW. Keadaan ini dinyatakan dalam ayat yang berbunyi: </w:t>
      </w:r>
    </w:p>
    <w:p w:rsidR="0038473D" w:rsidRPr="001B6F4B" w:rsidRDefault="0038473D" w:rsidP="00DE5F5E">
      <w:pPr>
        <w:spacing w:after="0" w:line="240" w:lineRule="auto"/>
        <w:ind w:left="1440" w:firstLine="720"/>
        <w:jc w:val="right"/>
        <w:rPr>
          <w:rFonts w:asciiTheme="majorBidi" w:hAnsiTheme="majorBidi" w:cstheme="majorBidi"/>
          <w:sz w:val="24"/>
          <w:szCs w:val="24"/>
        </w:rPr>
      </w:pPr>
      <w:r w:rsidRPr="001B6F4B">
        <w:rPr>
          <w:rFonts w:asciiTheme="majorBidi" w:hAnsiTheme="majorBidi" w:cstheme="majorBidi"/>
          <w:sz w:val="24"/>
          <w:szCs w:val="24"/>
          <w:rtl/>
        </w:rPr>
        <w:t>لَّقَدْ كَانَ لَكُمْ فِي رَسُولِ اللهِ أُسْوَةٌ حَسَنَةٌ لِّمَن كَانَ يَرْجُوا اللهَ وَالْيَوْمَ اْلأَخِرَ وَذَكَرَ اللهَ كَثِيرًا</w:t>
      </w:r>
    </w:p>
    <w:p w:rsidR="00DE5F5E" w:rsidRPr="00ED6193" w:rsidRDefault="0038473D" w:rsidP="00ED6193">
      <w:pPr>
        <w:spacing w:after="0" w:line="240" w:lineRule="auto"/>
        <w:ind w:left="1713"/>
        <w:jc w:val="both"/>
        <w:rPr>
          <w:rFonts w:asciiTheme="majorBidi" w:hAnsiTheme="majorBidi" w:cstheme="majorBidi"/>
          <w:bCs/>
          <w:sz w:val="24"/>
          <w:szCs w:val="24"/>
        </w:rPr>
      </w:pPr>
      <w:r w:rsidRPr="001B6F4B">
        <w:rPr>
          <w:rFonts w:asciiTheme="majorBidi" w:hAnsiTheme="majorBidi" w:cstheme="majorBidi"/>
          <w:bCs/>
          <w:iCs/>
          <w:sz w:val="24"/>
          <w:szCs w:val="24"/>
        </w:rPr>
        <w:t>Artinya</w:t>
      </w:r>
      <w:r w:rsidRPr="001B6F4B">
        <w:rPr>
          <w:rFonts w:asciiTheme="majorBidi" w:hAnsiTheme="majorBidi" w:cstheme="majorBidi"/>
          <w:bCs/>
          <w:i/>
          <w:sz w:val="24"/>
          <w:szCs w:val="24"/>
        </w:rPr>
        <w:t xml:space="preserve">: “ Sungguh pada diri Rasulullah itu terdapat contoh teladan yang baik bagi kamu sekalian, yaitu bagi orang yang mengharapkan (keridhaan) </w:t>
      </w:r>
      <w:r w:rsidRPr="001B6F4B">
        <w:rPr>
          <w:rFonts w:asciiTheme="majorBidi" w:hAnsiTheme="majorBidi" w:cstheme="majorBidi"/>
          <w:bCs/>
          <w:i/>
          <w:sz w:val="24"/>
          <w:szCs w:val="24"/>
        </w:rPr>
        <w:lastRenderedPageBreak/>
        <w:t>Allah dan (berjumpa dengan-Nya) di hari Kiamat, dan selalu banyak menyebut nama Allah.</w:t>
      </w:r>
      <w:r w:rsidR="00755303" w:rsidRPr="001B6F4B">
        <w:rPr>
          <w:rFonts w:asciiTheme="majorBidi" w:hAnsiTheme="majorBidi" w:cstheme="majorBidi"/>
          <w:bCs/>
          <w:i/>
          <w:sz w:val="24"/>
          <w:szCs w:val="24"/>
        </w:rPr>
        <w:t xml:space="preserve"> </w:t>
      </w:r>
      <w:r w:rsidRPr="001B6F4B">
        <w:rPr>
          <w:rFonts w:asciiTheme="majorBidi" w:hAnsiTheme="majorBidi" w:cstheme="majorBidi"/>
          <w:bCs/>
          <w:sz w:val="24"/>
          <w:szCs w:val="24"/>
        </w:rPr>
        <w:t>(QS. al-Ahzab, 33:21)</w:t>
      </w:r>
    </w:p>
    <w:p w:rsidR="00755303" w:rsidRPr="001B6F4B" w:rsidRDefault="00AF2031" w:rsidP="00ED6193">
      <w:pPr>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Berdasarkan analisis data dari hasil wawancara di lapangan, maka m</w:t>
      </w:r>
      <w:r w:rsidR="00755303" w:rsidRPr="001B6F4B">
        <w:rPr>
          <w:rFonts w:asciiTheme="majorBidi" w:hAnsiTheme="majorBidi" w:cstheme="majorBidi"/>
          <w:sz w:val="24"/>
          <w:szCs w:val="24"/>
        </w:rPr>
        <w:t xml:space="preserve">etode pergaulan yang baik </w:t>
      </w:r>
      <w:r w:rsidR="00B84BFF" w:rsidRPr="001B6F4B">
        <w:rPr>
          <w:rFonts w:asciiTheme="majorBidi" w:hAnsiTheme="majorBidi" w:cstheme="majorBidi"/>
          <w:sz w:val="24"/>
          <w:szCs w:val="24"/>
        </w:rPr>
        <w:t>dilakukan</w:t>
      </w:r>
      <w:r w:rsidR="00755303" w:rsidRPr="001B6F4B">
        <w:rPr>
          <w:rFonts w:asciiTheme="majorBidi" w:hAnsiTheme="majorBidi" w:cstheme="majorBidi"/>
          <w:sz w:val="24"/>
          <w:szCs w:val="24"/>
        </w:rPr>
        <w:t xml:space="preserve"> dengan cara memilih tem</w:t>
      </w:r>
      <w:r w:rsidRPr="001B6F4B">
        <w:rPr>
          <w:rFonts w:asciiTheme="majorBidi" w:hAnsiTheme="majorBidi" w:cstheme="majorBidi"/>
          <w:sz w:val="24"/>
          <w:szCs w:val="24"/>
        </w:rPr>
        <w:t>an yang tingkah lakunya baik, dan metode tersebut termasuk dalam metode p</w:t>
      </w:r>
      <w:r w:rsidR="00710376" w:rsidRPr="001B6F4B">
        <w:rPr>
          <w:rFonts w:asciiTheme="majorBidi" w:hAnsiTheme="majorBidi" w:cstheme="majorBidi"/>
          <w:sz w:val="24"/>
          <w:szCs w:val="24"/>
        </w:rPr>
        <w:t>endidikan</w:t>
      </w:r>
      <w:r w:rsidRPr="001B6F4B">
        <w:rPr>
          <w:rFonts w:asciiTheme="majorBidi" w:hAnsiTheme="majorBidi" w:cstheme="majorBidi"/>
          <w:sz w:val="24"/>
          <w:szCs w:val="24"/>
        </w:rPr>
        <w:t xml:space="preserve"> akhlak.</w:t>
      </w:r>
    </w:p>
    <w:p w:rsidR="0038473D" w:rsidRPr="001B6F4B" w:rsidRDefault="0038473D" w:rsidP="00ED6193">
      <w:pPr>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Menurut al-Ghazali (dalam Abu Muhammad Iqbal 2013: 193) menyebutkan bahwa metode p</w:t>
      </w:r>
      <w:r w:rsidR="00710376" w:rsidRPr="001B6F4B">
        <w:rPr>
          <w:rFonts w:asciiTheme="majorBidi" w:hAnsiTheme="majorBidi" w:cstheme="majorBidi"/>
          <w:sz w:val="24"/>
          <w:szCs w:val="24"/>
        </w:rPr>
        <w:t>endidikan</w:t>
      </w:r>
      <w:r w:rsidRPr="001B6F4B">
        <w:rPr>
          <w:rFonts w:asciiTheme="majorBidi" w:hAnsiTheme="majorBidi" w:cstheme="majorBidi"/>
          <w:sz w:val="24"/>
          <w:szCs w:val="24"/>
        </w:rPr>
        <w:t xml:space="preserve"> akhlak adalah dengan menggunakan metode pergaulan yang baik. Metode pergaulan yang baik adalah dengan menyaksikan orang-orang yang memiliki perbuatan-perbuatan yang bagus dan bergaul dengan mereka. Menurut metode ini seseorang bisa memperbaiki dirinya dengan menyaksikan dan bergaul dengan orang-orang yang baik akhlaknya kemudian diterapkan pada diri sendiri.</w:t>
      </w:r>
    </w:p>
    <w:p w:rsidR="0038473D" w:rsidRPr="001B6F4B" w:rsidRDefault="0038473D" w:rsidP="00ED6193">
      <w:pPr>
        <w:autoSpaceDE w:val="0"/>
        <w:autoSpaceDN w:val="0"/>
        <w:adjustRightInd w:val="0"/>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Menurut Abdul Mun’im al-Hasyimi (2009:393) menegaskan, “Imam Bukhari dan Muslim meriwayatkan,</w:t>
      </w:r>
    </w:p>
    <w:p w:rsidR="0038473D" w:rsidRPr="001B6F4B" w:rsidRDefault="0016312B" w:rsidP="00ED6193">
      <w:pPr>
        <w:autoSpaceDE w:val="0"/>
        <w:autoSpaceDN w:val="0"/>
        <w:adjustRightInd w:val="0"/>
        <w:spacing w:after="0" w:line="240" w:lineRule="auto"/>
        <w:ind w:left="1713"/>
        <w:jc w:val="both"/>
        <w:rPr>
          <w:rFonts w:asciiTheme="majorBidi" w:hAnsiTheme="majorBidi" w:cstheme="majorBidi"/>
          <w:i/>
          <w:iCs/>
          <w:color w:val="FF0000"/>
          <w:sz w:val="24"/>
          <w:szCs w:val="24"/>
        </w:rPr>
      </w:pPr>
      <w:r w:rsidRPr="001B6F4B">
        <w:rPr>
          <w:rFonts w:asciiTheme="majorBidi" w:hAnsiTheme="majorBidi" w:cstheme="majorBidi"/>
          <w:i/>
          <w:iCs/>
          <w:sz w:val="24"/>
          <w:szCs w:val="24"/>
        </w:rPr>
        <w:t>Artinya: “</w:t>
      </w:r>
      <w:r w:rsidR="0038473D" w:rsidRPr="001B6F4B">
        <w:rPr>
          <w:rFonts w:asciiTheme="majorBidi" w:hAnsiTheme="majorBidi" w:cstheme="majorBidi"/>
          <w:i/>
          <w:iCs/>
          <w:sz w:val="24"/>
          <w:szCs w:val="24"/>
        </w:rPr>
        <w:t xml:space="preserve">Aisyah meriwayatkan bahwasannya pada suatu kesempatan Abu Bakar ash-Shiddiq menemui Aisyah, ketika itu bersama Aisyah dua sahaya perempuan sedang bernyanyi sambil menabuh rebana, padahal waktu itu Rasulullah saw. sedang tiduran sambil menutupi tubuhnya. Lalu Abu Bakar membentak kedua sahaya perempuan tersebut, lalu Rasulullah saw. membuka kain yang menutupi wajah beliau dan berkata, “Biarkan mereka berdua wahai Abu Bakar, karena hari ini adalah hari raya.” </w:t>
      </w:r>
      <w:r w:rsidR="0038473D" w:rsidRPr="001B6F4B">
        <w:rPr>
          <w:rFonts w:asciiTheme="majorBidi" w:hAnsiTheme="majorBidi" w:cstheme="majorBidi"/>
          <w:sz w:val="24"/>
          <w:szCs w:val="24"/>
        </w:rPr>
        <w:t>(Muttafaq ‘Alaih).</w:t>
      </w:r>
      <w:r w:rsidR="0038473D" w:rsidRPr="001B6F4B">
        <w:rPr>
          <w:rFonts w:asciiTheme="majorBidi" w:hAnsiTheme="majorBidi" w:cstheme="majorBidi"/>
          <w:color w:val="FF0000"/>
          <w:sz w:val="24"/>
          <w:szCs w:val="24"/>
        </w:rPr>
        <w:tab/>
      </w:r>
      <w:r w:rsidR="0038473D" w:rsidRPr="001B6F4B">
        <w:rPr>
          <w:rFonts w:asciiTheme="majorBidi" w:hAnsiTheme="majorBidi" w:cstheme="majorBidi"/>
          <w:i/>
          <w:iCs/>
          <w:color w:val="FF0000"/>
          <w:sz w:val="24"/>
          <w:szCs w:val="24"/>
        </w:rPr>
        <w:tab/>
      </w:r>
    </w:p>
    <w:p w:rsidR="00F31DCD" w:rsidRDefault="00AE709C" w:rsidP="00ED6193">
      <w:pPr>
        <w:spacing w:after="0" w:line="240" w:lineRule="auto"/>
        <w:ind w:left="1713"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Anderson (dalam John W. Santrock, 2016:217) bahwa “beberapa jenis tayangan televisi seperti acara pendidikan bagi anak-anak kecil dapat meningkatkan prestasi. Ingatlah kembali deskripsi terdahulu mengenai studi longitudinal yang menemukan bahwa menonton acara-acara pendidikan, seperti </w:t>
      </w:r>
      <w:r w:rsidRPr="001B6F4B">
        <w:rPr>
          <w:rFonts w:asciiTheme="majorBidi" w:hAnsiTheme="majorBidi" w:cstheme="majorBidi"/>
          <w:i/>
          <w:iCs/>
          <w:sz w:val="24"/>
          <w:szCs w:val="24"/>
        </w:rPr>
        <w:t>Sesame Street</w:t>
      </w:r>
      <w:r w:rsidRPr="001B6F4B">
        <w:rPr>
          <w:rFonts w:asciiTheme="majorBidi" w:hAnsiTheme="majorBidi" w:cstheme="majorBidi"/>
          <w:sz w:val="24"/>
          <w:szCs w:val="24"/>
        </w:rPr>
        <w:t xml:space="preserve"> dan </w:t>
      </w:r>
      <w:r w:rsidRPr="001B6F4B">
        <w:rPr>
          <w:rFonts w:asciiTheme="majorBidi" w:hAnsiTheme="majorBidi" w:cstheme="majorBidi"/>
          <w:i/>
          <w:iCs/>
          <w:sz w:val="24"/>
          <w:szCs w:val="24"/>
        </w:rPr>
        <w:t>Mr. Roger’s Neighborhood</w:t>
      </w:r>
      <w:r w:rsidRPr="001B6F4B">
        <w:rPr>
          <w:rFonts w:asciiTheme="majorBidi" w:hAnsiTheme="majorBidi" w:cstheme="majorBidi"/>
          <w:sz w:val="24"/>
          <w:szCs w:val="24"/>
        </w:rPr>
        <w:t xml:space="preserve"> di masa prasekolah, berkaitan dengan sejumlah kualitas positif di sekolah menengah atas, termasuk nilai yang lebih tinggi, lebih banyak membaca buku, dan meningkatkan kreativitas.”</w:t>
      </w:r>
    </w:p>
    <w:p w:rsidR="00ED6193" w:rsidRPr="001B6F4B" w:rsidRDefault="00ED6193" w:rsidP="00ED6193">
      <w:pPr>
        <w:spacing w:after="0" w:line="240" w:lineRule="auto"/>
        <w:ind w:left="1713" w:firstLine="720"/>
        <w:jc w:val="both"/>
        <w:rPr>
          <w:rFonts w:asciiTheme="majorBidi" w:hAnsiTheme="majorBidi" w:cstheme="majorBidi"/>
          <w:sz w:val="24"/>
          <w:szCs w:val="24"/>
        </w:rPr>
      </w:pPr>
    </w:p>
    <w:p w:rsidR="005515E9" w:rsidRPr="001B6F4B" w:rsidRDefault="00F31DCD" w:rsidP="00ED6193">
      <w:pPr>
        <w:spacing w:after="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 xml:space="preserve">3. </w:t>
      </w:r>
      <w:r w:rsidR="0038473D" w:rsidRPr="001B6F4B">
        <w:rPr>
          <w:rFonts w:asciiTheme="majorBidi" w:hAnsiTheme="majorBidi" w:cstheme="majorBidi"/>
          <w:sz w:val="24"/>
          <w:szCs w:val="24"/>
        </w:rPr>
        <w:t xml:space="preserve">Faktor-Faktor Yang </w:t>
      </w:r>
      <w:r w:rsidR="00DE5F5E" w:rsidRPr="001B6F4B">
        <w:rPr>
          <w:rFonts w:asciiTheme="majorBidi" w:hAnsiTheme="majorBidi" w:cstheme="majorBidi"/>
          <w:sz w:val="24"/>
          <w:szCs w:val="24"/>
        </w:rPr>
        <w:t xml:space="preserve">Memperngaruhi </w:t>
      </w:r>
      <w:r w:rsidR="0038473D" w:rsidRPr="001B6F4B">
        <w:rPr>
          <w:rFonts w:asciiTheme="majorBidi" w:hAnsiTheme="majorBidi" w:cstheme="majorBidi"/>
          <w:sz w:val="24"/>
          <w:szCs w:val="24"/>
        </w:rPr>
        <w:t>Pe</w:t>
      </w:r>
      <w:r w:rsidR="0043120D" w:rsidRPr="001B6F4B">
        <w:rPr>
          <w:rFonts w:asciiTheme="majorBidi" w:hAnsiTheme="majorBidi" w:cstheme="majorBidi"/>
          <w:sz w:val="24"/>
          <w:szCs w:val="24"/>
        </w:rPr>
        <w:t>ndidikan</w:t>
      </w:r>
      <w:r w:rsidR="0038473D" w:rsidRPr="001B6F4B">
        <w:rPr>
          <w:rFonts w:asciiTheme="majorBidi" w:hAnsiTheme="majorBidi" w:cstheme="majorBidi"/>
          <w:sz w:val="24"/>
          <w:szCs w:val="24"/>
        </w:rPr>
        <w:t xml:space="preserve"> Akhlak  Pada Anak Di Panti </w:t>
      </w:r>
      <w:r w:rsidR="0038473D" w:rsidRPr="001B6F4B">
        <w:rPr>
          <w:rFonts w:asciiTheme="majorBidi" w:hAnsiTheme="majorBidi" w:cstheme="majorBidi"/>
          <w:bCs/>
          <w:sz w:val="24"/>
          <w:szCs w:val="24"/>
        </w:rPr>
        <w:t xml:space="preserve">Asuhan Tunas Melati Muhammadiyah Pontianak </w:t>
      </w:r>
    </w:p>
    <w:p w:rsidR="00A64014" w:rsidRPr="001B6F4B" w:rsidRDefault="00A64014" w:rsidP="00ED6193">
      <w:pPr>
        <w:pStyle w:val="ListParagraph"/>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Berdasarkan analisis data dari hasil wawancara di lapangan, bahwa kebiasaan </w:t>
      </w:r>
      <w:r w:rsidR="00EB5FF7" w:rsidRPr="001B6F4B">
        <w:rPr>
          <w:rFonts w:asciiTheme="majorBidi" w:hAnsiTheme="majorBidi" w:cstheme="majorBidi"/>
          <w:sz w:val="24"/>
          <w:szCs w:val="24"/>
        </w:rPr>
        <w:t xml:space="preserve">merupakan faktor </w:t>
      </w:r>
      <w:r w:rsidR="00F76724" w:rsidRPr="001B6F4B">
        <w:rPr>
          <w:rFonts w:asciiTheme="majorBidi" w:hAnsiTheme="majorBidi" w:cstheme="majorBidi"/>
          <w:sz w:val="24"/>
          <w:szCs w:val="24"/>
        </w:rPr>
        <w:t xml:space="preserve">internal </w:t>
      </w:r>
      <w:r w:rsidR="00EB5FF7" w:rsidRPr="001B6F4B">
        <w:rPr>
          <w:rFonts w:asciiTheme="majorBidi" w:hAnsiTheme="majorBidi" w:cstheme="majorBidi"/>
          <w:sz w:val="24"/>
          <w:szCs w:val="24"/>
        </w:rPr>
        <w:t xml:space="preserve">yang mendukung, karena kebiasaan anak asuh salah satunya adalah dengan melaksanakan sholat dan saling berbagi sangat mudah diterapkannya dalam kehidupan sehari-harinya. </w:t>
      </w:r>
    </w:p>
    <w:p w:rsidR="0038473D" w:rsidRPr="001B6F4B" w:rsidRDefault="008A16CE"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Ahmad Mustofa (1997:</w:t>
      </w:r>
      <w:r w:rsidR="0038473D" w:rsidRPr="001B6F4B">
        <w:rPr>
          <w:rFonts w:asciiTheme="majorBidi" w:hAnsiTheme="majorBidi" w:cstheme="majorBidi"/>
          <w:sz w:val="24"/>
          <w:szCs w:val="24"/>
        </w:rPr>
        <w:t>96</w:t>
      </w:r>
      <w:r w:rsidRPr="001B6F4B">
        <w:rPr>
          <w:rFonts w:asciiTheme="majorBidi" w:hAnsiTheme="majorBidi" w:cstheme="majorBidi"/>
          <w:sz w:val="24"/>
          <w:szCs w:val="24"/>
        </w:rPr>
        <w:t>-97</w:t>
      </w:r>
      <w:r w:rsidR="00A64014" w:rsidRPr="001B6F4B">
        <w:rPr>
          <w:rFonts w:asciiTheme="majorBidi" w:hAnsiTheme="majorBidi" w:cstheme="majorBidi"/>
          <w:sz w:val="24"/>
          <w:szCs w:val="24"/>
        </w:rPr>
        <w:t>) menyatakan “a</w:t>
      </w:r>
      <w:r w:rsidR="0038473D" w:rsidRPr="001B6F4B">
        <w:rPr>
          <w:rFonts w:asciiTheme="majorBidi" w:hAnsiTheme="majorBidi" w:cstheme="majorBidi"/>
          <w:sz w:val="24"/>
          <w:szCs w:val="24"/>
        </w:rPr>
        <w:t>da pemahaman singkat, bahwa kebiasaan ialah perbuatan yang diulang-ulang terus sehingga mudah dikerjakan bagi seseorang. Seperti kebiasaan berjalan, berpakaian, berbicara, berpidato, mengajar, dan lain sebagainya. Orang yang hanya melakukan tindakan dengan cara berulang-ulang tidak ada manfaatnya dalam pembentukan kebiasaan. Tetapi hal ini harus dibarengi dengan perasaan suka di dalam hati, dan sebaliknya tidak hanya senang atau suka hati saja tanpa diulang-ulang tidak akan menjadi “kebiasaan”. Maka kebiasaan dapat tercapai karena keinginan hati (kesukaan hati) dan dilakukan berulang-ulang. Fungsi kebiasaan adalah memudahkan perbuatan dan menghemat waktu dan per</w:t>
      </w:r>
      <w:r w:rsidRPr="001B6F4B">
        <w:rPr>
          <w:rFonts w:asciiTheme="majorBidi" w:hAnsiTheme="majorBidi" w:cstheme="majorBidi"/>
          <w:sz w:val="24"/>
          <w:szCs w:val="24"/>
        </w:rPr>
        <w:t>hatian.</w:t>
      </w:r>
      <w:r w:rsidR="00A64014" w:rsidRPr="001B6F4B">
        <w:rPr>
          <w:rFonts w:asciiTheme="majorBidi" w:hAnsiTheme="majorBidi" w:cstheme="majorBidi"/>
          <w:sz w:val="24"/>
          <w:szCs w:val="24"/>
        </w:rPr>
        <w:t>”</w:t>
      </w:r>
    </w:p>
    <w:p w:rsidR="0043120D" w:rsidRPr="001B6F4B" w:rsidRDefault="0043120D" w:rsidP="0043120D">
      <w:pPr>
        <w:spacing w:after="0" w:line="240" w:lineRule="auto"/>
        <w:ind w:left="992" w:firstLine="567"/>
        <w:jc w:val="both"/>
        <w:rPr>
          <w:rFonts w:asciiTheme="majorBidi" w:hAnsiTheme="majorBidi" w:cstheme="majorBidi"/>
          <w:sz w:val="24"/>
          <w:szCs w:val="24"/>
        </w:rPr>
      </w:pPr>
    </w:p>
    <w:p w:rsidR="00EB5FF7" w:rsidRPr="001B6F4B" w:rsidRDefault="00F614D7"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Muhammad Hasyim Syamhudi (2015:134-135) menyatakan bahwa “dalam akhlak pembiasaan adalah sebuah keniscayaan yang harus diwujudkan. Ajaran shalat yang dilakukan lima kali dalam setiap harinya, perintah puasa ramadhan yang dilakukan selama satu bulan, serta ajakan untuk memberikan zakat kepada yang berhak, dan lain sebagainya, adalah bentuk konkret dari agama Islam untuk menjadikan umat-Nya terbiasa dalam melakukan kebaikan-kebaikan sebagai sebuah pengabdian amal shalih dan ibadah. Dengan demikian, kebiasaan tidak saja melahirkan sebuah aktivitas horizontal yang bernilai akhlaki, tetapi dalam setiap aktivitas yang dilakukannya akan melahirkan sebuah kegembiraan dan kebahagiaan yang tak terhingga bagi pelakunya.”</w:t>
      </w:r>
    </w:p>
    <w:p w:rsidR="00F31DCD" w:rsidRPr="001B6F4B" w:rsidRDefault="00711A34"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Kebiasaan juga menjadi penghambat dan memperngaruhi </w:t>
      </w:r>
      <w:r w:rsidR="00710376" w:rsidRPr="001B6F4B">
        <w:rPr>
          <w:rFonts w:asciiTheme="majorBidi" w:hAnsiTheme="majorBidi" w:cstheme="majorBidi"/>
          <w:sz w:val="24"/>
          <w:szCs w:val="24"/>
        </w:rPr>
        <w:t xml:space="preserve">pendidikan </w:t>
      </w:r>
      <w:r w:rsidRPr="001B6F4B">
        <w:rPr>
          <w:rFonts w:asciiTheme="majorBidi" w:hAnsiTheme="majorBidi" w:cstheme="majorBidi"/>
          <w:sz w:val="24"/>
          <w:szCs w:val="24"/>
        </w:rPr>
        <w:t>akhlak anak asuh, karena ada anak asuh yang mencuri. Setelah peneliti</w:t>
      </w:r>
      <w:r w:rsidR="002829C0" w:rsidRPr="001B6F4B">
        <w:rPr>
          <w:rFonts w:asciiTheme="majorBidi" w:hAnsiTheme="majorBidi" w:cstheme="majorBidi"/>
          <w:sz w:val="24"/>
          <w:szCs w:val="24"/>
        </w:rPr>
        <w:t xml:space="preserve"> teliti</w:t>
      </w:r>
      <w:r w:rsidRPr="001B6F4B">
        <w:rPr>
          <w:rFonts w:asciiTheme="majorBidi" w:hAnsiTheme="majorBidi" w:cstheme="majorBidi"/>
          <w:sz w:val="24"/>
          <w:szCs w:val="24"/>
        </w:rPr>
        <w:t xml:space="preserve">, bahwa hal tersebut </w:t>
      </w:r>
      <w:r w:rsidR="00B03278" w:rsidRPr="001B6F4B">
        <w:rPr>
          <w:rFonts w:asciiTheme="majorBidi" w:hAnsiTheme="majorBidi" w:cstheme="majorBidi"/>
          <w:sz w:val="24"/>
          <w:szCs w:val="24"/>
        </w:rPr>
        <w:t xml:space="preserve">dikarenakan dari faktor kebiasaan </w:t>
      </w:r>
      <w:r w:rsidR="00F23B0C" w:rsidRPr="001B6F4B">
        <w:rPr>
          <w:rFonts w:asciiTheme="majorBidi" w:hAnsiTheme="majorBidi" w:cstheme="majorBidi"/>
          <w:sz w:val="24"/>
          <w:szCs w:val="24"/>
        </w:rPr>
        <w:t>anak asuh sebelum berada di panti.</w:t>
      </w:r>
    </w:p>
    <w:p w:rsidR="00F53F7E"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Ahmad Mustofa (1999:96) menegaskan, “Orang berbuat baik atau buruk karena dua faktor dari kebiasaan yaitu kesukaran hati terhadap suatu pekerjaan dan menerima kesukaan itu, yang akhirnya menampikkan perbuatan dan diulang-ulang terus-menerus.</w:t>
      </w:r>
      <w:r w:rsidR="00F53F7E" w:rsidRPr="001B6F4B">
        <w:rPr>
          <w:rFonts w:asciiTheme="majorBidi" w:hAnsiTheme="majorBidi" w:cstheme="majorBidi"/>
          <w:sz w:val="24"/>
          <w:szCs w:val="24"/>
        </w:rPr>
        <w:t xml:space="preserve"> Hal senada diungkapakan Al-Ghazali (dalam Abuddin Nata, 2011: 164-165) bahwa kepribadian manusia itu pada dasarnya dapat menerima segala usaha pembentukan melalui pembiasaan. Jika manusia membiasakan berbuat jahat, maka ia akan menjadi orang jahat.</w:t>
      </w:r>
    </w:p>
    <w:p w:rsidR="00B03278" w:rsidRPr="001B6F4B" w:rsidRDefault="002829C0"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Hasil wawancara menunjukkan, bahwa </w:t>
      </w:r>
      <w:r w:rsidR="00B03278" w:rsidRPr="001B6F4B">
        <w:rPr>
          <w:rFonts w:asciiTheme="majorBidi" w:hAnsiTheme="majorBidi" w:cstheme="majorBidi"/>
          <w:sz w:val="24"/>
          <w:szCs w:val="24"/>
        </w:rPr>
        <w:t xml:space="preserve">pendidikan </w:t>
      </w:r>
      <w:r w:rsidR="00F76724" w:rsidRPr="001B6F4B">
        <w:rPr>
          <w:rFonts w:asciiTheme="majorBidi" w:hAnsiTheme="majorBidi" w:cstheme="majorBidi"/>
          <w:sz w:val="24"/>
          <w:szCs w:val="24"/>
        </w:rPr>
        <w:t xml:space="preserve">di panti asuhan </w:t>
      </w:r>
      <w:r w:rsidR="00B03278" w:rsidRPr="001B6F4B">
        <w:rPr>
          <w:rFonts w:asciiTheme="majorBidi" w:hAnsiTheme="majorBidi" w:cstheme="majorBidi"/>
          <w:sz w:val="24"/>
          <w:szCs w:val="24"/>
        </w:rPr>
        <w:t>menstransferkan materi-materi seperti melaksanakan sholat, berbuat baik kepada teman, tamu dan pendidikan memberikan ilmu pengetahuan kepada anak asuh seperti berhitung dan membaca. Berdasarkan analisis peneliti bahwa pendidikan tersebut didasar</w:t>
      </w:r>
      <w:r w:rsidR="003A5BA5" w:rsidRPr="001B6F4B">
        <w:rPr>
          <w:rFonts w:asciiTheme="majorBidi" w:hAnsiTheme="majorBidi" w:cstheme="majorBidi"/>
          <w:sz w:val="24"/>
          <w:szCs w:val="24"/>
        </w:rPr>
        <w:t>kan dengan teori yang mendukung.</w:t>
      </w:r>
    </w:p>
    <w:p w:rsidR="0038473D" w:rsidRPr="001B6F4B" w:rsidRDefault="00141A86"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Ahmad Mustofa (2010:</w:t>
      </w:r>
      <w:r w:rsidR="0038473D" w:rsidRPr="001B6F4B">
        <w:rPr>
          <w:rFonts w:asciiTheme="majorBidi" w:hAnsiTheme="majorBidi" w:cstheme="majorBidi"/>
          <w:sz w:val="24"/>
          <w:szCs w:val="24"/>
        </w:rPr>
        <w:t>109-110) “Dunia pendidikan, sangat besar sekali pengaruhnya terhadap perubahan perilaku, akhlak seseorang. Berbagai ilmu diperkenalkan, agar siswa memahaminya dan dapat melakukan suatu perubahan pada dirinya. Semula anak belum tahu perhitungan, setelah memasuki dunia pendidikan sedikit banyak mengetahui. Kemudian dengan bekal ilmu tersebut, mereka memiliki wawasan luas dan diterapkan ke hal tingkah laku ekonomi. Begitu pula apabila siswa, diberi pelajaran akhlak maka memberitahu bagaimana seharusnya manusia itu bertingkah laku, bersikap terhadap s</w:t>
      </w:r>
      <w:r w:rsidR="001952BE" w:rsidRPr="001B6F4B">
        <w:rPr>
          <w:rFonts w:asciiTheme="majorBidi" w:hAnsiTheme="majorBidi" w:cstheme="majorBidi"/>
          <w:sz w:val="24"/>
          <w:szCs w:val="24"/>
        </w:rPr>
        <w:t xml:space="preserve">esamanya dan Penciptanya. </w:t>
      </w:r>
      <w:r w:rsidR="0038473D" w:rsidRPr="001B6F4B">
        <w:rPr>
          <w:rFonts w:asciiTheme="majorBidi" w:hAnsiTheme="majorBidi" w:cstheme="majorBidi"/>
          <w:sz w:val="24"/>
          <w:szCs w:val="24"/>
        </w:rPr>
        <w:t xml:space="preserve">Bekasan materi tersebut akan memotivasi bagaimana harus bertindak yang baik dan benar. </w:t>
      </w:r>
    </w:p>
    <w:p w:rsidR="0043120D" w:rsidRPr="001B6F4B" w:rsidRDefault="0043120D" w:rsidP="00ED6193">
      <w:pPr>
        <w:spacing w:after="0" w:line="240" w:lineRule="auto"/>
        <w:ind w:left="992" w:firstLine="567"/>
        <w:jc w:val="both"/>
        <w:rPr>
          <w:rFonts w:asciiTheme="majorBidi" w:hAnsiTheme="majorBidi" w:cstheme="majorBidi"/>
          <w:sz w:val="24"/>
          <w:szCs w:val="24"/>
        </w:rPr>
      </w:pPr>
    </w:p>
    <w:p w:rsidR="00F31DCD" w:rsidRPr="001B6F4B" w:rsidRDefault="00B432AF"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Berdasarkan data dari hasil wawancara, bahwa k</w:t>
      </w:r>
      <w:r w:rsidR="00B03278" w:rsidRPr="001B6F4B">
        <w:rPr>
          <w:rFonts w:asciiTheme="majorBidi" w:hAnsiTheme="majorBidi" w:cstheme="majorBidi"/>
          <w:sz w:val="24"/>
          <w:szCs w:val="24"/>
        </w:rPr>
        <w:t>awan sebaya</w:t>
      </w:r>
      <w:r w:rsidRPr="001B6F4B">
        <w:rPr>
          <w:rFonts w:asciiTheme="majorBidi" w:hAnsiTheme="majorBidi" w:cstheme="majorBidi"/>
          <w:sz w:val="24"/>
          <w:szCs w:val="24"/>
        </w:rPr>
        <w:t xml:space="preserve"> merupakan</w:t>
      </w:r>
      <w:r w:rsidR="00B03278" w:rsidRPr="001B6F4B">
        <w:rPr>
          <w:rFonts w:asciiTheme="majorBidi" w:hAnsiTheme="majorBidi" w:cstheme="majorBidi"/>
          <w:sz w:val="24"/>
          <w:szCs w:val="24"/>
        </w:rPr>
        <w:t xml:space="preserve"> tempat anak asuh bersosialisasi menuju perkembangan anak selama berkawan yang positif dan </w:t>
      </w:r>
      <w:r w:rsidRPr="001B6F4B">
        <w:rPr>
          <w:rFonts w:asciiTheme="majorBidi" w:hAnsiTheme="majorBidi" w:cstheme="majorBidi"/>
          <w:sz w:val="24"/>
          <w:szCs w:val="24"/>
        </w:rPr>
        <w:t>kawan sebaya merupakan tempat untuk berinteraksi satu sama lain dan terutama teman sebaya di panti sebagai tempat untuk menge</w:t>
      </w:r>
      <w:r w:rsidR="00F76724" w:rsidRPr="001B6F4B">
        <w:rPr>
          <w:rFonts w:asciiTheme="majorBidi" w:hAnsiTheme="majorBidi" w:cstheme="majorBidi"/>
          <w:sz w:val="24"/>
          <w:szCs w:val="24"/>
        </w:rPr>
        <w:t>mukakan pendapat satu sama lain dan melakukan tanya jawab mengenai pertanyaan serta membantunya.</w:t>
      </w:r>
    </w:p>
    <w:p w:rsidR="0038473D"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Barker dan Wright (dalam John W. Santrock, 2016: 56) bahwa “Dari masa kanak-kanak pertengahan, hingga masa kanak-kanak akhir, dan akhirnya memasuki masa remaja, jumlah waktu yang digunakan </w:t>
      </w:r>
      <w:r w:rsidRPr="001B6F4B">
        <w:rPr>
          <w:rFonts w:asciiTheme="majorBidi" w:hAnsiTheme="majorBidi" w:cstheme="majorBidi"/>
          <w:sz w:val="24"/>
          <w:szCs w:val="24"/>
        </w:rPr>
        <w:lastRenderedPageBreak/>
        <w:t>untuk berinteraksi dengan kawan-kawan sebaya</w:t>
      </w:r>
      <w:r w:rsidR="002A6D96" w:rsidRPr="001B6F4B">
        <w:rPr>
          <w:rFonts w:asciiTheme="majorBidi" w:hAnsiTheme="majorBidi" w:cstheme="majorBidi"/>
          <w:sz w:val="24"/>
          <w:szCs w:val="24"/>
        </w:rPr>
        <w:t xml:space="preserve"> </w:t>
      </w:r>
      <w:r w:rsidRPr="001B6F4B">
        <w:rPr>
          <w:rFonts w:asciiTheme="majorBidi" w:hAnsiTheme="majorBidi" w:cstheme="majorBidi"/>
          <w:sz w:val="24"/>
          <w:szCs w:val="24"/>
        </w:rPr>
        <w:t xml:space="preserve">cenderung meningkat. Berdasarkan sebuah penyelidikan, diketahui bahwa anak-anak berusia 2 tahun menggunakan 10 persen waktunya dalam sehari untuk berinteraksi dengan kawan-kawan sebaya, anak berusia 4 tahun sebanyak 20 persen anak berusia antara  7 thingga 11 tahun sebanyak 40 persen. </w:t>
      </w:r>
    </w:p>
    <w:p w:rsidR="0038473D"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Mederich (dalam John W. Santrock, 2016: 56) bahwa “Dalam sebuah studi, peneliti mencari keterangan mengenai hal-hal yang dilakukan oleh para siswa kelas enam ketika mereka berkumpul bersama kawan-kawannya. Tim olah raga mengambil 45 persen dari aktivitas-aktivitas yang dilakukan oleh para siswa laki-laki namun hanya 26 persen dari aktivitas-aktivitas yang dilakukan oleh para siswa perempuan. Bermain secara umum, berkunjung ke berbagai tempat, dan bersosialisasi merupakan daftar yang paling banyak dijumpai pada dua jenis kelamin. </w:t>
      </w:r>
    </w:p>
    <w:p w:rsidR="00B432AF"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Ryan dan Patrick (dalam John W. Santrock, 2016:57) bahwa “Dalam sebuah studi mengenai remaja, terungkap bahwa relasi yang positif dengan kawan sebaya berkaitan dengan penyesuaian sosial yang positif. </w:t>
      </w:r>
    </w:p>
    <w:p w:rsidR="0038473D"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Jean Piaget dan Harry Stack Sullivan (dalam John W. Santrock, 2016:57) bahwa “melalui interaksi dengan kawan-kawan sebaya, anak-anak dan remaja mempelajari modus relasi yang timbal balik secara simetris, anak-anak mengeksplorasi prinsip-prinsip kesetaraan dan keadilan melalui pengalaman mereka ketika menghadapi perbedaan pendapat dengan kawan-kawan sebaya. Di samping itu, ketika menjalin persahabatan yang karib dengan kawan-kawan terpilih, remaja dapat belajar untuk menjadi mitra yang lebih terampil dan peka. </w:t>
      </w:r>
      <w:r w:rsidR="00141A86" w:rsidRPr="001B6F4B">
        <w:rPr>
          <w:rFonts w:asciiTheme="majorBidi" w:hAnsiTheme="majorBidi" w:cstheme="majorBidi"/>
          <w:sz w:val="24"/>
          <w:szCs w:val="24"/>
        </w:rPr>
        <w:t xml:space="preserve">Menurut </w:t>
      </w:r>
      <w:r w:rsidRPr="001B6F4B">
        <w:rPr>
          <w:rFonts w:asciiTheme="majorBidi" w:hAnsiTheme="majorBidi" w:cstheme="majorBidi"/>
          <w:sz w:val="24"/>
          <w:szCs w:val="24"/>
        </w:rPr>
        <w:t xml:space="preserve">John W. Santrock, (2016:58) menegaskan, ‘Remaja memiliki motivasi yang kuat untuk berkumpul bersama kawan sebaya dan menjadi sosok yang mandiri. </w:t>
      </w:r>
    </w:p>
    <w:p w:rsidR="00B432AF" w:rsidRPr="001B6F4B" w:rsidRDefault="005F4A8A"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Data hasil wawancara menyatakan, bahwa k</w:t>
      </w:r>
      <w:r w:rsidR="00B432AF" w:rsidRPr="001B6F4B">
        <w:rPr>
          <w:rFonts w:asciiTheme="majorBidi" w:hAnsiTheme="majorBidi" w:cstheme="majorBidi"/>
          <w:sz w:val="24"/>
          <w:szCs w:val="24"/>
        </w:rPr>
        <w:t xml:space="preserve">awan sebaya di panti juga menjadi pengaruh negatif bagi anak asuh karena diantara anak asuh mengajak untuk </w:t>
      </w:r>
      <w:r w:rsidRPr="001B6F4B">
        <w:rPr>
          <w:rFonts w:asciiTheme="majorBidi" w:hAnsiTheme="majorBidi" w:cstheme="majorBidi"/>
          <w:sz w:val="24"/>
          <w:szCs w:val="24"/>
        </w:rPr>
        <w:t>mencuri</w:t>
      </w:r>
      <w:r w:rsidR="0084396F" w:rsidRPr="001B6F4B">
        <w:rPr>
          <w:rFonts w:asciiTheme="majorBidi" w:hAnsiTheme="majorBidi" w:cstheme="majorBidi"/>
          <w:sz w:val="24"/>
          <w:szCs w:val="24"/>
        </w:rPr>
        <w:t xml:space="preserve"> dan faktornya adalah teman di panti</w:t>
      </w:r>
      <w:r w:rsidR="00B432AF" w:rsidRPr="001B6F4B">
        <w:rPr>
          <w:rFonts w:asciiTheme="majorBidi" w:hAnsiTheme="majorBidi" w:cstheme="majorBidi"/>
          <w:sz w:val="24"/>
          <w:szCs w:val="24"/>
        </w:rPr>
        <w:t xml:space="preserve">. </w:t>
      </w:r>
    </w:p>
    <w:p w:rsidR="0043120D" w:rsidRPr="001B6F4B" w:rsidRDefault="0040229A"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Menurut Nasharuddin (2015:339-340) bahwa, “para remaja kita banyak berprilaku menyimpang dan tenggelam ke dalam perilaku buruk serta tindakan kriminal sering kali dikarenakan oleh pengaruh dari temannya yang berperangai buruk. Berteman dengan orang yang buruk perilakunya, setidak-tidaknya temannya itu akan terlibat dalam keburukan yang dilakukan oleh temannya tersebut. Jika teman itu pencuri, paling tidak temannya itu akan melindunginya. Janganlah berkawan dengan orang yang bodoh, sesungguhnya berkawan dengan orang bodoh itu akan menjadikan penyesalan selama-lamanya.</w:t>
      </w:r>
    </w:p>
    <w:p w:rsidR="0038473D" w:rsidRPr="001B6F4B" w:rsidRDefault="0038473D"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Kupersmidt dan Derosier (dalam John W. Santrock, 2016:57) menegaskan, </w:t>
      </w:r>
      <w:r w:rsidR="0040229A" w:rsidRPr="001B6F4B">
        <w:rPr>
          <w:rFonts w:asciiTheme="majorBidi" w:hAnsiTheme="majorBidi" w:cstheme="majorBidi"/>
          <w:sz w:val="24"/>
          <w:szCs w:val="24"/>
        </w:rPr>
        <w:t>“</w:t>
      </w:r>
      <w:r w:rsidRPr="001B6F4B">
        <w:rPr>
          <w:rFonts w:asciiTheme="majorBidi" w:hAnsiTheme="majorBidi" w:cstheme="majorBidi"/>
          <w:sz w:val="24"/>
          <w:szCs w:val="24"/>
        </w:rPr>
        <w:t xml:space="preserve">kawan-kawan sebaya dapat memperkenalkan remaja kepada alkohol, minuman keras, kenakalan, serta bentuk-bentuk lain dari perilaku yang dianggap maladaftif oleh orang dewasa. </w:t>
      </w:r>
    </w:p>
    <w:p w:rsidR="0038473D" w:rsidRPr="001B6F4B" w:rsidRDefault="005F4A8A"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Menurut </w:t>
      </w:r>
      <w:r w:rsidR="0038473D" w:rsidRPr="001B6F4B">
        <w:rPr>
          <w:rFonts w:asciiTheme="majorBidi" w:hAnsiTheme="majorBidi" w:cstheme="majorBidi"/>
          <w:sz w:val="24"/>
          <w:szCs w:val="24"/>
        </w:rPr>
        <w:t>John W. Santrock (2016:60) konformitas terjadi apabila individu mengadopsi sikap atau perilaku orang lain karena merasa didesak oleh orang lain (baik desakan nyata atau hanya bayangannya saja). Desakan untuk konform pada kawan-kawan sebaya cenderung sangat kuat selama masa remaja. Pertimbangan komentar dari Kevin, siswa kelas delapan:</w:t>
      </w:r>
    </w:p>
    <w:p w:rsidR="0043120D" w:rsidRPr="001B6F4B" w:rsidRDefault="0043120D" w:rsidP="00DE5F5E">
      <w:pPr>
        <w:spacing w:after="0" w:line="240" w:lineRule="auto"/>
        <w:ind w:left="992" w:firstLine="567"/>
        <w:jc w:val="both"/>
        <w:rPr>
          <w:rFonts w:asciiTheme="majorBidi" w:hAnsiTheme="majorBidi" w:cstheme="majorBidi"/>
          <w:sz w:val="24"/>
          <w:szCs w:val="24"/>
        </w:rPr>
      </w:pPr>
    </w:p>
    <w:p w:rsidR="00DE5F5E" w:rsidRPr="001B6F4B" w:rsidRDefault="002A6D96"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lastRenderedPageBreak/>
        <w:t>“</w:t>
      </w:r>
      <w:r w:rsidR="0038473D" w:rsidRPr="001B6F4B">
        <w:rPr>
          <w:rFonts w:asciiTheme="majorBidi" w:hAnsiTheme="majorBidi" w:cstheme="majorBidi"/>
          <w:sz w:val="24"/>
          <w:szCs w:val="24"/>
        </w:rPr>
        <w:t>Aku merasa sering didesak oleh kawan-kawan agar merokok, mencuri, dan melakukan hal-hal semacam itu. Orang tua  melarang ku untuk merokok, namun sahabat-sahabatku betul-betul memaksaku untuk melakukannya. Mereka menjulukiku banci dan anak mami apabila aku menolak desakan mereka. Sebetulnya aku tidak ingin merokok, namun kawan baikku, Steve, berkata begini kepadaku di depan beberapa kawan, “Kevin kamu itu anak yang bodoh dan penakut di dalam tubuh yang kecil” Karena tidak tahan lagi, maka aku merokok bersama mereka. Aku terbatuk-batu dan terhuyung-huyung namun aku masih berkata, “Ini betul-betul menyenangkan ya, aku menyukainya.” Aku merasa telah me</w:t>
      </w:r>
      <w:r w:rsidRPr="001B6F4B">
        <w:rPr>
          <w:rFonts w:asciiTheme="majorBidi" w:hAnsiTheme="majorBidi" w:cstheme="majorBidi"/>
          <w:sz w:val="24"/>
          <w:szCs w:val="24"/>
        </w:rPr>
        <w:t>njadi bagian dari kelompok itu.”</w:t>
      </w:r>
    </w:p>
    <w:p w:rsidR="00B432AF" w:rsidRPr="001B6F4B" w:rsidRDefault="007F2815" w:rsidP="00ED6193">
      <w:pPr>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Berdasarkan data hasil wawancara, bahwa faktor lingkungan pergaulan, mengakibatkan </w:t>
      </w:r>
      <w:r w:rsidR="00F76724" w:rsidRPr="001B6F4B">
        <w:rPr>
          <w:rFonts w:asciiTheme="majorBidi" w:hAnsiTheme="majorBidi" w:cstheme="majorBidi"/>
          <w:sz w:val="24"/>
          <w:szCs w:val="24"/>
        </w:rPr>
        <w:t xml:space="preserve">anak asuh mencuri di lingkungan panti, alasan setelah ditanya adalah karena lingkungan pergaulannya. </w:t>
      </w:r>
      <w:r w:rsidRPr="001B6F4B">
        <w:rPr>
          <w:rFonts w:asciiTheme="majorBidi" w:hAnsiTheme="majorBidi" w:cstheme="majorBidi"/>
          <w:sz w:val="24"/>
          <w:szCs w:val="24"/>
        </w:rPr>
        <w:t>Pernyataan tersebut berdasarkan teori yang mendukung.</w:t>
      </w:r>
    </w:p>
    <w:p w:rsidR="0040229A" w:rsidRDefault="0038473D" w:rsidP="00ED6193">
      <w:pPr>
        <w:autoSpaceDE w:val="0"/>
        <w:autoSpaceDN w:val="0"/>
        <w:adjustRightInd w:val="0"/>
        <w:spacing w:after="0" w:line="240" w:lineRule="auto"/>
        <w:ind w:left="1701" w:firstLine="720"/>
        <w:jc w:val="both"/>
        <w:rPr>
          <w:rFonts w:asciiTheme="majorBidi" w:hAnsiTheme="majorBidi" w:cstheme="majorBidi"/>
          <w:sz w:val="24"/>
          <w:szCs w:val="24"/>
        </w:rPr>
      </w:pPr>
      <w:r w:rsidRPr="001B6F4B">
        <w:rPr>
          <w:rFonts w:asciiTheme="majorBidi" w:hAnsiTheme="majorBidi" w:cstheme="majorBidi"/>
          <w:sz w:val="24"/>
          <w:szCs w:val="24"/>
        </w:rPr>
        <w:t xml:space="preserve">Zahruddin dan Hasanuddin Sinaga (2004: 101) </w:t>
      </w:r>
      <w:r w:rsidR="00EB25A0" w:rsidRPr="001B6F4B">
        <w:rPr>
          <w:rFonts w:asciiTheme="majorBidi" w:hAnsiTheme="majorBidi" w:cstheme="majorBidi"/>
          <w:sz w:val="24"/>
          <w:szCs w:val="24"/>
        </w:rPr>
        <w:t>“</w:t>
      </w:r>
      <w:r w:rsidRPr="001B6F4B">
        <w:rPr>
          <w:rFonts w:asciiTheme="majorBidi" w:hAnsiTheme="majorBidi" w:cstheme="majorBidi"/>
          <w:sz w:val="24"/>
          <w:szCs w:val="24"/>
        </w:rPr>
        <w:t>jika anak tinggal di lingkungan yang rusak, sebab mereka akan bergaul dengan teman-temannya dan berinteraksi dengan lingkungannya sehingga kemungkinan besar mereka akan terpengaruh oleh lingkungan pergaulannya. Sehingga perlu adanya pemantauan terhadap lingkungan pergaulan anak, perlu adanya pendekatan yang lebih kepada anak yang bermasalah, beri pengarahan dan pengertian secara perlahan tentang bahayanya lingkungan yang buruk dan berikan pembinaan tentang akhlakul karimah secara khusus.</w:t>
      </w:r>
      <w:r w:rsidR="00E17190" w:rsidRPr="001B6F4B">
        <w:rPr>
          <w:rFonts w:asciiTheme="majorBidi" w:hAnsiTheme="majorBidi" w:cstheme="majorBidi"/>
          <w:sz w:val="24"/>
          <w:szCs w:val="24"/>
        </w:rPr>
        <w:t xml:space="preserve"> </w:t>
      </w:r>
      <w:r w:rsidR="00EB25A0" w:rsidRPr="001B6F4B">
        <w:rPr>
          <w:rFonts w:asciiTheme="majorBidi" w:hAnsiTheme="majorBidi" w:cstheme="majorBidi"/>
          <w:sz w:val="24"/>
          <w:szCs w:val="24"/>
        </w:rPr>
        <w:t>L</w:t>
      </w:r>
      <w:r w:rsidRPr="001B6F4B">
        <w:rPr>
          <w:rFonts w:asciiTheme="majorBidi" w:hAnsiTheme="majorBidi" w:cstheme="majorBidi"/>
          <w:sz w:val="24"/>
          <w:szCs w:val="24"/>
        </w:rPr>
        <w:t>ingkungan pergaulan yang bersifat umum dan bebas, contohnya akibat pergaulan s</w:t>
      </w:r>
      <w:r w:rsidR="00E17190" w:rsidRPr="001B6F4B">
        <w:rPr>
          <w:rFonts w:asciiTheme="majorBidi" w:hAnsiTheme="majorBidi" w:cstheme="majorBidi"/>
          <w:sz w:val="24"/>
          <w:szCs w:val="24"/>
        </w:rPr>
        <w:t>e</w:t>
      </w:r>
      <w:r w:rsidRPr="001B6F4B">
        <w:rPr>
          <w:rFonts w:asciiTheme="majorBidi" w:hAnsiTheme="majorBidi" w:cstheme="majorBidi"/>
          <w:sz w:val="24"/>
          <w:szCs w:val="24"/>
        </w:rPr>
        <w:t>orang remaja dengan rekan-rekannya yang sudah ketagihan obat bius (morpinis), maka dia pun akan terlibat menjadi pecandu obat bius.</w:t>
      </w:r>
      <w:r w:rsidR="00EB25A0" w:rsidRPr="001B6F4B">
        <w:rPr>
          <w:rFonts w:asciiTheme="majorBidi" w:hAnsiTheme="majorBidi" w:cstheme="majorBidi"/>
          <w:sz w:val="24"/>
          <w:szCs w:val="24"/>
        </w:rPr>
        <w:t>”</w:t>
      </w:r>
      <w:r w:rsidR="00E17190" w:rsidRPr="001B6F4B">
        <w:rPr>
          <w:rFonts w:asciiTheme="majorBidi" w:hAnsiTheme="majorBidi" w:cstheme="majorBidi"/>
          <w:sz w:val="24"/>
          <w:szCs w:val="24"/>
        </w:rPr>
        <w:t xml:space="preserve"> </w:t>
      </w:r>
      <w:r w:rsidR="00301CAE" w:rsidRPr="001B6F4B">
        <w:rPr>
          <w:rFonts w:asciiTheme="majorBidi" w:hAnsiTheme="majorBidi" w:cstheme="majorBidi"/>
          <w:sz w:val="24"/>
          <w:szCs w:val="24"/>
        </w:rPr>
        <w:t xml:space="preserve">Untuk membentuk anak </w:t>
      </w:r>
      <w:r w:rsidR="006C2687" w:rsidRPr="001B6F4B">
        <w:rPr>
          <w:rFonts w:asciiTheme="majorBidi" w:hAnsiTheme="majorBidi" w:cstheme="majorBidi"/>
          <w:sz w:val="24"/>
          <w:szCs w:val="24"/>
        </w:rPr>
        <w:t xml:space="preserve">berakhlak mulia haruslah dibina </w:t>
      </w:r>
      <w:r w:rsidR="00301CAE" w:rsidRPr="001B6F4B">
        <w:rPr>
          <w:rFonts w:asciiTheme="majorBidi" w:hAnsiTheme="majorBidi" w:cstheme="majorBidi"/>
          <w:sz w:val="24"/>
          <w:szCs w:val="24"/>
        </w:rPr>
        <w:t>secara</w:t>
      </w:r>
      <w:r w:rsidR="006C2687" w:rsidRPr="001B6F4B">
        <w:rPr>
          <w:rFonts w:asciiTheme="majorBidi" w:hAnsiTheme="majorBidi" w:cstheme="majorBidi"/>
          <w:sz w:val="24"/>
          <w:szCs w:val="24"/>
        </w:rPr>
        <w:t xml:space="preserve"> </w:t>
      </w:r>
      <w:r w:rsidR="00301CAE" w:rsidRPr="001B6F4B">
        <w:rPr>
          <w:rFonts w:asciiTheme="majorBidi" w:hAnsiTheme="majorBidi" w:cstheme="majorBidi"/>
          <w:sz w:val="24"/>
          <w:szCs w:val="24"/>
        </w:rPr>
        <w:t>berangsur-angsur dan berkesenambungan, karena pembentukan akhlak tidak</w:t>
      </w:r>
      <w:r w:rsidR="006C2687" w:rsidRPr="001B6F4B">
        <w:rPr>
          <w:rFonts w:asciiTheme="majorBidi" w:hAnsiTheme="majorBidi" w:cstheme="majorBidi"/>
          <w:sz w:val="24"/>
          <w:szCs w:val="24"/>
        </w:rPr>
        <w:t xml:space="preserve"> </w:t>
      </w:r>
      <w:r w:rsidR="00301CAE" w:rsidRPr="001B6F4B">
        <w:rPr>
          <w:rFonts w:asciiTheme="majorBidi" w:hAnsiTheme="majorBidi" w:cstheme="majorBidi"/>
          <w:sz w:val="24"/>
          <w:szCs w:val="24"/>
        </w:rPr>
        <w:t>bisa dibentuk dalam jangka waktu yang relatif singkat, melainkan harus ada</w:t>
      </w:r>
      <w:r w:rsidR="006C2687" w:rsidRPr="001B6F4B">
        <w:rPr>
          <w:rFonts w:asciiTheme="majorBidi" w:hAnsiTheme="majorBidi" w:cstheme="majorBidi"/>
          <w:sz w:val="24"/>
          <w:szCs w:val="24"/>
        </w:rPr>
        <w:t xml:space="preserve"> </w:t>
      </w:r>
      <w:r w:rsidR="00301CAE" w:rsidRPr="001B6F4B">
        <w:rPr>
          <w:rFonts w:asciiTheme="majorBidi" w:hAnsiTheme="majorBidi" w:cstheme="majorBidi"/>
          <w:sz w:val="24"/>
          <w:szCs w:val="24"/>
        </w:rPr>
        <w:t>proses terus menerus yaitu dalam seluruh tingkat atau fase dari kehidupan</w:t>
      </w:r>
      <w:r w:rsidR="006C2687" w:rsidRPr="001B6F4B">
        <w:rPr>
          <w:rFonts w:asciiTheme="majorBidi" w:hAnsiTheme="majorBidi" w:cstheme="majorBidi"/>
          <w:sz w:val="24"/>
          <w:szCs w:val="24"/>
        </w:rPr>
        <w:t xml:space="preserve"> </w:t>
      </w:r>
      <w:r w:rsidR="00301CAE" w:rsidRPr="001B6F4B">
        <w:rPr>
          <w:rFonts w:asciiTheme="majorBidi" w:hAnsiTheme="majorBidi" w:cstheme="majorBidi"/>
          <w:sz w:val="24"/>
          <w:szCs w:val="24"/>
        </w:rPr>
        <w:t>anak tersebut.</w:t>
      </w:r>
    </w:p>
    <w:p w:rsidR="00ED6193" w:rsidRPr="001B6F4B" w:rsidRDefault="00ED6193" w:rsidP="00ED6193">
      <w:pPr>
        <w:autoSpaceDE w:val="0"/>
        <w:autoSpaceDN w:val="0"/>
        <w:adjustRightInd w:val="0"/>
        <w:spacing w:after="0" w:line="240" w:lineRule="auto"/>
        <w:ind w:left="1701" w:firstLine="720"/>
        <w:jc w:val="both"/>
        <w:rPr>
          <w:rFonts w:asciiTheme="majorBidi" w:hAnsiTheme="majorBidi" w:cstheme="majorBidi"/>
          <w:sz w:val="24"/>
          <w:szCs w:val="24"/>
        </w:rPr>
      </w:pPr>
    </w:p>
    <w:p w:rsidR="00DE3113" w:rsidRPr="001B6F4B" w:rsidRDefault="00CC138E" w:rsidP="00CB14AD">
      <w:pPr>
        <w:pStyle w:val="ListParagraph"/>
        <w:numPr>
          <w:ilvl w:val="0"/>
          <w:numId w:val="7"/>
        </w:numPr>
        <w:autoSpaceDE w:val="0"/>
        <w:autoSpaceDN w:val="0"/>
        <w:adjustRightInd w:val="0"/>
        <w:spacing w:after="0" w:line="240" w:lineRule="auto"/>
        <w:ind w:left="1418" w:hanging="425"/>
        <w:jc w:val="both"/>
        <w:rPr>
          <w:rFonts w:asciiTheme="majorBidi" w:hAnsiTheme="majorBidi" w:cstheme="majorBidi"/>
          <w:b/>
          <w:bCs/>
          <w:sz w:val="24"/>
          <w:szCs w:val="24"/>
        </w:rPr>
      </w:pPr>
      <w:r w:rsidRPr="001B6F4B">
        <w:rPr>
          <w:rFonts w:asciiTheme="majorBidi" w:hAnsiTheme="majorBidi" w:cstheme="majorBidi"/>
          <w:b/>
          <w:bCs/>
          <w:sz w:val="24"/>
          <w:szCs w:val="24"/>
        </w:rPr>
        <w:t>KESIMPULAN</w:t>
      </w:r>
    </w:p>
    <w:p w:rsidR="00CC138E" w:rsidRPr="001B6F4B" w:rsidRDefault="00CC138E" w:rsidP="00ED6193">
      <w:pPr>
        <w:spacing w:after="0" w:line="240" w:lineRule="auto"/>
        <w:ind w:left="1418" w:firstLine="720"/>
        <w:jc w:val="both"/>
        <w:rPr>
          <w:rFonts w:asciiTheme="majorBidi" w:hAnsiTheme="majorBidi" w:cstheme="majorBidi"/>
          <w:sz w:val="24"/>
          <w:szCs w:val="24"/>
        </w:rPr>
      </w:pPr>
      <w:r w:rsidRPr="001B6F4B">
        <w:rPr>
          <w:rFonts w:asciiTheme="majorBidi" w:hAnsiTheme="majorBidi" w:cstheme="majorBidi"/>
          <w:sz w:val="24"/>
          <w:szCs w:val="24"/>
        </w:rPr>
        <w:t>Berdasarkan data dari pertanyaan fokus penelitian dan didukung dari paparan data, analisis data dan temuan penelitian serta pembahasan yang telah dipaparkan pada bab sebelumnya tentang Pendidikan Akhlak Pada Anak Oleh Pengasuh Panti Asuhan Tunas Melati Muhammadiyah Pontianak, maka dapat ditarik kesimpulan sebagai berikut:</w:t>
      </w:r>
    </w:p>
    <w:p w:rsidR="00CC138E" w:rsidRPr="001B6F4B" w:rsidRDefault="00CC138E" w:rsidP="00CB14AD">
      <w:pPr>
        <w:pStyle w:val="ListParagraph"/>
        <w:numPr>
          <w:ilvl w:val="0"/>
          <w:numId w:val="36"/>
        </w:numPr>
        <w:spacing w:after="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 xml:space="preserve">Materi pendidikan akhlak pada anak oleh pengasuh Panti Asuhan Tunas Melati Muhammadiyah Pontianak, yaitu: tawakkal kepada Allah, cara mensyukuri nikmat dan karunia Allah, cara memuliakan dan menghormati tamu, </w:t>
      </w:r>
      <w:r w:rsidRPr="001B6F4B">
        <w:rPr>
          <w:rFonts w:asciiTheme="majorBidi" w:eastAsia="Times New Roman" w:hAnsiTheme="majorBidi" w:cstheme="majorBidi"/>
          <w:sz w:val="24"/>
          <w:szCs w:val="24"/>
          <w:lang w:eastAsia="id-ID"/>
        </w:rPr>
        <w:t xml:space="preserve">cara berinteraksi dengan tetangga, </w:t>
      </w:r>
      <w:r w:rsidRPr="001B6F4B">
        <w:rPr>
          <w:rFonts w:asciiTheme="majorBidi" w:hAnsiTheme="majorBidi" w:cstheme="majorBidi"/>
          <w:sz w:val="24"/>
          <w:szCs w:val="24"/>
        </w:rPr>
        <w:t>sikap menolong antar sesama, cara mengayomi dan memelihara lingkungan. Dalam pemberian materi pendidikan akhlak pada anak asuh pengasuh juga tidak sendiri mereka juga dibantu oleh ketua dan pengurus bidang pendidikan. Dengan dilakukannya pemberian materi oleh pengasuh dapat memberikan penekanan pada kepribadian anak dipanti asuhan agar lebih baik buat anak asuh dan lingkungan sekitar mereka.</w:t>
      </w:r>
    </w:p>
    <w:p w:rsidR="00CC138E" w:rsidRPr="001B6F4B" w:rsidRDefault="00CC138E" w:rsidP="00CB14AD">
      <w:pPr>
        <w:pStyle w:val="ListParagraph"/>
        <w:numPr>
          <w:ilvl w:val="0"/>
          <w:numId w:val="36"/>
        </w:numPr>
        <w:spacing w:after="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 xml:space="preserve">Metode pendidikan akhlak yang digunakan oleh pengasuh Panti </w:t>
      </w:r>
      <w:r w:rsidRPr="001B6F4B">
        <w:rPr>
          <w:rFonts w:asciiTheme="majorBidi" w:hAnsiTheme="majorBidi" w:cstheme="majorBidi"/>
          <w:bCs/>
          <w:sz w:val="24"/>
          <w:szCs w:val="24"/>
        </w:rPr>
        <w:t xml:space="preserve">Asuhan Tunas Melati Muhammadiyah Pontianak, sebagai berikut: Menggunakan </w:t>
      </w:r>
      <w:r w:rsidRPr="001B6F4B">
        <w:rPr>
          <w:rFonts w:asciiTheme="majorBidi" w:hAnsiTheme="majorBidi" w:cstheme="majorBidi"/>
          <w:sz w:val="24"/>
          <w:szCs w:val="24"/>
        </w:rPr>
        <w:t xml:space="preserve">metode pemberian nasehat, </w:t>
      </w:r>
      <w:r w:rsidRPr="001B6F4B">
        <w:rPr>
          <w:rFonts w:asciiTheme="majorBidi" w:eastAsia="Times New Roman" w:hAnsiTheme="majorBidi" w:cstheme="majorBidi"/>
          <w:sz w:val="24"/>
          <w:szCs w:val="24"/>
          <w:lang w:eastAsia="id-ID"/>
        </w:rPr>
        <w:t xml:space="preserve">metode pembiasaan, </w:t>
      </w:r>
      <w:r w:rsidRPr="001B6F4B">
        <w:rPr>
          <w:rFonts w:asciiTheme="majorBidi" w:hAnsiTheme="majorBidi" w:cstheme="majorBidi"/>
          <w:sz w:val="24"/>
          <w:szCs w:val="24"/>
        </w:rPr>
        <w:t>metode ganjaran</w:t>
      </w:r>
      <w:r w:rsidRPr="001B6F4B">
        <w:rPr>
          <w:rFonts w:asciiTheme="majorBidi" w:hAnsiTheme="majorBidi" w:cstheme="majorBidi"/>
          <w:bCs/>
          <w:sz w:val="24"/>
          <w:szCs w:val="24"/>
        </w:rPr>
        <w:t xml:space="preserve"> apabila </w:t>
      </w:r>
      <w:r w:rsidRPr="001B6F4B">
        <w:rPr>
          <w:rFonts w:asciiTheme="majorBidi" w:hAnsiTheme="majorBidi" w:cstheme="majorBidi"/>
          <w:bCs/>
          <w:sz w:val="24"/>
          <w:szCs w:val="24"/>
        </w:rPr>
        <w:lastRenderedPageBreak/>
        <w:t>berbuat baik</w:t>
      </w:r>
      <w:r w:rsidRPr="001B6F4B">
        <w:rPr>
          <w:rFonts w:asciiTheme="majorBidi" w:hAnsiTheme="majorBidi" w:cstheme="majorBidi"/>
          <w:sz w:val="24"/>
          <w:szCs w:val="24"/>
        </w:rPr>
        <w:t>, serta metode ganjaran apabila berbuat kesalahan, metode teladan, metode pergaulan yang baik dan metode yang terakhir adalah metode tidak langsung melalui televisi. Semua metode di atas yang diberikan oleh pengasuh bertujuan menjauhkan anak dari perbuatan tercela dan dapat mengevaluasi kesalahan-kesalahan yang dilakukan.</w:t>
      </w:r>
    </w:p>
    <w:p w:rsidR="00CC138E" w:rsidRPr="001B6F4B" w:rsidRDefault="00CC138E" w:rsidP="00CB14AD">
      <w:pPr>
        <w:pStyle w:val="ListParagraph"/>
        <w:numPr>
          <w:ilvl w:val="0"/>
          <w:numId w:val="36"/>
        </w:numPr>
        <w:spacing w:after="0" w:line="240" w:lineRule="auto"/>
        <w:ind w:left="1701" w:hanging="283"/>
        <w:jc w:val="both"/>
        <w:rPr>
          <w:rFonts w:asciiTheme="majorBidi" w:hAnsiTheme="majorBidi" w:cstheme="majorBidi"/>
          <w:sz w:val="24"/>
          <w:szCs w:val="24"/>
        </w:rPr>
      </w:pPr>
      <w:r w:rsidRPr="001B6F4B">
        <w:rPr>
          <w:rFonts w:asciiTheme="majorBidi" w:hAnsiTheme="majorBidi" w:cstheme="majorBidi"/>
          <w:sz w:val="24"/>
          <w:szCs w:val="24"/>
        </w:rPr>
        <w:t xml:space="preserve">Faktor-faktor yang mempengaruhi pendidikan akhlak pada anak di Panti Asuhan Tunas Melati Muhammadiyah Pontianak terdiri dari dua faktor baik sebagai pendukung maupun sekaligus penghambat yaitu: </w:t>
      </w:r>
    </w:p>
    <w:p w:rsidR="00CC138E" w:rsidRPr="001B6F4B" w:rsidRDefault="00CC138E" w:rsidP="00CB14AD">
      <w:pPr>
        <w:pStyle w:val="ListParagraph"/>
        <w:numPr>
          <w:ilvl w:val="1"/>
          <w:numId w:val="36"/>
        </w:numPr>
        <w:spacing w:after="0" w:line="240" w:lineRule="auto"/>
        <w:ind w:left="1985" w:hanging="283"/>
        <w:jc w:val="both"/>
        <w:rPr>
          <w:rFonts w:asciiTheme="majorBidi" w:hAnsiTheme="majorBidi" w:cstheme="majorBidi"/>
          <w:sz w:val="24"/>
          <w:szCs w:val="24"/>
        </w:rPr>
      </w:pPr>
      <w:r w:rsidRPr="001B6F4B">
        <w:rPr>
          <w:rFonts w:asciiTheme="majorBidi" w:hAnsiTheme="majorBidi" w:cstheme="majorBidi"/>
          <w:sz w:val="24"/>
          <w:szCs w:val="24"/>
        </w:rPr>
        <w:t xml:space="preserve">Faktor internal sebagai pendukung adalah dari </w:t>
      </w:r>
      <w:r w:rsidRPr="001B6F4B">
        <w:rPr>
          <w:rFonts w:asciiTheme="majorBidi" w:hAnsiTheme="majorBidi" w:cstheme="majorBidi"/>
          <w:bCs/>
          <w:sz w:val="24"/>
          <w:szCs w:val="24"/>
        </w:rPr>
        <w:t>k</w:t>
      </w:r>
      <w:r w:rsidRPr="001B6F4B">
        <w:rPr>
          <w:rFonts w:asciiTheme="majorBidi" w:hAnsiTheme="majorBidi" w:cstheme="majorBidi"/>
          <w:sz w:val="24"/>
          <w:szCs w:val="24"/>
        </w:rPr>
        <w:t xml:space="preserve">ebiasaan anak asuh yang diterapkan dalam kehidupan sehari-hari dan sebagai penghambat adalah kebiasaan anak asuh. </w:t>
      </w:r>
    </w:p>
    <w:p w:rsidR="00CC138E" w:rsidRPr="001B6F4B" w:rsidRDefault="00CC138E" w:rsidP="00CB14AD">
      <w:pPr>
        <w:pStyle w:val="ListParagraph"/>
        <w:numPr>
          <w:ilvl w:val="1"/>
          <w:numId w:val="36"/>
        </w:numPr>
        <w:spacing w:after="0" w:line="240" w:lineRule="auto"/>
        <w:ind w:left="1985" w:hanging="283"/>
        <w:jc w:val="both"/>
        <w:rPr>
          <w:rFonts w:asciiTheme="majorBidi" w:hAnsiTheme="majorBidi" w:cstheme="majorBidi"/>
          <w:sz w:val="24"/>
          <w:szCs w:val="24"/>
        </w:rPr>
      </w:pPr>
      <w:r w:rsidRPr="001B6F4B">
        <w:rPr>
          <w:rFonts w:asciiTheme="majorBidi" w:hAnsiTheme="majorBidi" w:cstheme="majorBidi"/>
          <w:sz w:val="24"/>
          <w:szCs w:val="24"/>
        </w:rPr>
        <w:t xml:space="preserve">Faktor eksternal sebagai pendukung adalah dari faktor pendidikan dan kawan sebaya dan sebagai penghambat adalah kawan sebaya dan lingkungan pergaulan.  </w:t>
      </w:r>
    </w:p>
    <w:p w:rsidR="00CC138E" w:rsidRPr="001B6F4B" w:rsidRDefault="00CC138E" w:rsidP="00ED6193">
      <w:pPr>
        <w:pStyle w:val="ListParagraph"/>
        <w:autoSpaceDE w:val="0"/>
        <w:autoSpaceDN w:val="0"/>
        <w:adjustRightInd w:val="0"/>
        <w:spacing w:after="0" w:line="240" w:lineRule="auto"/>
        <w:ind w:left="1418"/>
        <w:jc w:val="both"/>
        <w:rPr>
          <w:rFonts w:asciiTheme="majorBidi" w:hAnsiTheme="majorBidi" w:cstheme="majorBidi"/>
          <w:b/>
          <w:bCs/>
          <w:sz w:val="24"/>
          <w:szCs w:val="24"/>
        </w:rPr>
      </w:pPr>
    </w:p>
    <w:p w:rsidR="00301CAE" w:rsidRPr="001B6F4B" w:rsidRDefault="00C461DD" w:rsidP="00ED6193">
      <w:pPr>
        <w:tabs>
          <w:tab w:val="left" w:pos="5500"/>
        </w:tabs>
        <w:spacing w:line="240" w:lineRule="auto"/>
        <w:ind w:left="992" w:firstLine="448"/>
        <w:jc w:val="both"/>
        <w:rPr>
          <w:rFonts w:asciiTheme="majorBidi" w:hAnsiTheme="majorBidi" w:cstheme="majorBidi"/>
          <w:sz w:val="24"/>
          <w:szCs w:val="24"/>
        </w:rPr>
      </w:pPr>
      <w:r w:rsidRPr="001B6F4B">
        <w:rPr>
          <w:rFonts w:asciiTheme="majorBidi" w:hAnsiTheme="majorBidi" w:cstheme="majorBidi"/>
          <w:sz w:val="24"/>
          <w:szCs w:val="24"/>
        </w:rPr>
        <w:tab/>
      </w:r>
    </w:p>
    <w:p w:rsidR="0038473D" w:rsidRPr="001B6F4B" w:rsidRDefault="0038473D" w:rsidP="0038473D">
      <w:pPr>
        <w:spacing w:line="480" w:lineRule="auto"/>
        <w:ind w:left="720" w:firstLine="720"/>
        <w:jc w:val="both"/>
        <w:rPr>
          <w:rFonts w:asciiTheme="majorBidi" w:hAnsiTheme="majorBidi" w:cstheme="majorBidi"/>
          <w:bCs/>
          <w:sz w:val="24"/>
          <w:szCs w:val="24"/>
        </w:rPr>
      </w:pPr>
    </w:p>
    <w:p w:rsidR="0038473D" w:rsidRPr="001B6F4B" w:rsidRDefault="00D2454B" w:rsidP="0038473D">
      <w:pPr>
        <w:spacing w:line="480" w:lineRule="auto"/>
        <w:ind w:left="720" w:firstLine="720"/>
        <w:jc w:val="both"/>
        <w:rPr>
          <w:rFonts w:asciiTheme="majorBidi" w:hAnsiTheme="majorBidi" w:cstheme="majorBidi"/>
          <w:sz w:val="24"/>
          <w:szCs w:val="24"/>
        </w:rPr>
      </w:pPr>
      <w:r w:rsidRPr="001B6F4B">
        <w:rPr>
          <w:rFonts w:asciiTheme="majorBidi" w:hAnsiTheme="majorBidi" w:cstheme="majorBidi"/>
          <w:sz w:val="24"/>
          <w:szCs w:val="24"/>
        </w:rPr>
        <w:t xml:space="preserve"> </w:t>
      </w:r>
    </w:p>
    <w:p w:rsidR="001B7AB5" w:rsidRDefault="001B7AB5" w:rsidP="001B7AB5">
      <w:pPr>
        <w:spacing w:line="720" w:lineRule="auto"/>
        <w:rPr>
          <w:rFonts w:asciiTheme="majorBidi" w:hAnsiTheme="majorBidi" w:cstheme="majorBidi"/>
          <w:sz w:val="24"/>
          <w:szCs w:val="24"/>
        </w:rPr>
      </w:pPr>
    </w:p>
    <w:p w:rsidR="00ED6193" w:rsidRDefault="00ED6193" w:rsidP="001B7AB5">
      <w:pPr>
        <w:spacing w:line="720" w:lineRule="auto"/>
        <w:rPr>
          <w:rFonts w:asciiTheme="majorBidi" w:hAnsiTheme="majorBidi" w:cstheme="majorBidi"/>
          <w:sz w:val="24"/>
          <w:szCs w:val="24"/>
        </w:rPr>
      </w:pPr>
    </w:p>
    <w:p w:rsidR="00ED6193" w:rsidRDefault="00ED6193" w:rsidP="001B7AB5">
      <w:pPr>
        <w:spacing w:line="720" w:lineRule="auto"/>
        <w:rPr>
          <w:rFonts w:asciiTheme="majorBidi" w:hAnsiTheme="majorBidi" w:cstheme="majorBidi"/>
          <w:sz w:val="24"/>
          <w:szCs w:val="24"/>
        </w:rPr>
      </w:pPr>
    </w:p>
    <w:p w:rsidR="00ED6193" w:rsidRDefault="00ED6193" w:rsidP="001B7AB5">
      <w:pPr>
        <w:spacing w:line="720" w:lineRule="auto"/>
        <w:rPr>
          <w:rFonts w:asciiTheme="majorBidi" w:hAnsiTheme="majorBidi" w:cstheme="majorBidi"/>
          <w:sz w:val="24"/>
          <w:szCs w:val="24"/>
        </w:rPr>
      </w:pPr>
    </w:p>
    <w:p w:rsidR="00ED6193" w:rsidRDefault="00ED6193" w:rsidP="001B7AB5">
      <w:pPr>
        <w:spacing w:line="720" w:lineRule="auto"/>
        <w:rPr>
          <w:rFonts w:asciiTheme="majorBidi" w:hAnsiTheme="majorBidi" w:cstheme="majorBidi"/>
          <w:sz w:val="24"/>
          <w:szCs w:val="24"/>
        </w:rPr>
      </w:pPr>
    </w:p>
    <w:p w:rsidR="00ED6193" w:rsidRDefault="00ED6193" w:rsidP="001B7AB5">
      <w:pPr>
        <w:spacing w:line="720" w:lineRule="auto"/>
        <w:rPr>
          <w:rFonts w:asciiTheme="majorBidi" w:hAnsiTheme="majorBidi" w:cstheme="majorBidi"/>
          <w:sz w:val="24"/>
          <w:szCs w:val="24"/>
        </w:rPr>
      </w:pPr>
    </w:p>
    <w:p w:rsidR="00ED6193" w:rsidRDefault="00ED6193" w:rsidP="001B7AB5">
      <w:pPr>
        <w:spacing w:line="720" w:lineRule="auto"/>
        <w:rPr>
          <w:rFonts w:asciiTheme="majorBidi" w:hAnsiTheme="majorBidi" w:cstheme="majorBidi"/>
          <w:sz w:val="24"/>
          <w:szCs w:val="24"/>
        </w:rPr>
      </w:pPr>
    </w:p>
    <w:p w:rsidR="00ED6193" w:rsidRDefault="00ED6193" w:rsidP="001B7AB5">
      <w:pPr>
        <w:spacing w:line="720" w:lineRule="auto"/>
        <w:rPr>
          <w:rFonts w:asciiTheme="majorBidi" w:hAnsiTheme="majorBidi" w:cstheme="majorBidi"/>
          <w:sz w:val="24"/>
          <w:szCs w:val="24"/>
        </w:rPr>
      </w:pPr>
    </w:p>
    <w:p w:rsidR="00ED6193" w:rsidRPr="001B6F4B" w:rsidRDefault="00ED6193" w:rsidP="001B7AB5">
      <w:pPr>
        <w:spacing w:line="720" w:lineRule="auto"/>
        <w:rPr>
          <w:rFonts w:asciiTheme="majorBidi" w:hAnsiTheme="majorBidi" w:cstheme="majorBidi"/>
          <w:sz w:val="24"/>
          <w:szCs w:val="24"/>
        </w:rPr>
      </w:pPr>
    </w:p>
    <w:p w:rsidR="001B7AB5" w:rsidRPr="001B6F4B" w:rsidRDefault="00ED6193" w:rsidP="001B7AB5">
      <w:pPr>
        <w:pStyle w:val="ListParagraph"/>
        <w:spacing w:line="720" w:lineRule="auto"/>
        <w:ind w:left="2880"/>
        <w:rPr>
          <w:rFonts w:asciiTheme="majorBidi" w:hAnsiTheme="majorBidi" w:cstheme="majorBidi"/>
          <w:b/>
          <w:sz w:val="24"/>
          <w:szCs w:val="24"/>
        </w:rPr>
      </w:pPr>
      <w:r>
        <w:rPr>
          <w:rFonts w:asciiTheme="majorBidi" w:hAnsiTheme="majorBidi" w:cstheme="majorBidi"/>
          <w:sz w:val="24"/>
          <w:szCs w:val="24"/>
        </w:rPr>
        <w:t xml:space="preserve">         </w:t>
      </w:r>
      <w:r w:rsidR="001B7AB5" w:rsidRPr="001B6F4B">
        <w:rPr>
          <w:rFonts w:asciiTheme="majorBidi" w:hAnsiTheme="majorBidi" w:cstheme="majorBidi"/>
          <w:sz w:val="24"/>
          <w:szCs w:val="24"/>
        </w:rPr>
        <w:t xml:space="preserve"> </w:t>
      </w:r>
      <w:r>
        <w:rPr>
          <w:rFonts w:asciiTheme="majorBidi" w:hAnsiTheme="majorBidi" w:cstheme="majorBidi"/>
          <w:sz w:val="24"/>
          <w:szCs w:val="24"/>
        </w:rPr>
        <w:t xml:space="preserve"> </w:t>
      </w:r>
      <w:r w:rsidR="001B7AB5" w:rsidRPr="001B6F4B">
        <w:rPr>
          <w:rFonts w:asciiTheme="majorBidi" w:hAnsiTheme="majorBidi" w:cstheme="majorBidi"/>
          <w:b/>
          <w:sz w:val="24"/>
          <w:szCs w:val="24"/>
        </w:rPr>
        <w:t>DAFTAR PUSTAKA</w:t>
      </w:r>
    </w:p>
    <w:p w:rsidR="001B7AB5" w:rsidRPr="001B6F4B" w:rsidRDefault="001B7AB5" w:rsidP="001B7AB5">
      <w:pPr>
        <w:ind w:left="1276" w:hanging="567"/>
        <w:jc w:val="both"/>
        <w:rPr>
          <w:rFonts w:asciiTheme="majorBidi" w:hAnsiTheme="majorBidi" w:cstheme="majorBidi"/>
          <w:bCs/>
          <w:sz w:val="24"/>
          <w:szCs w:val="24"/>
        </w:rPr>
      </w:pPr>
      <w:r w:rsidRPr="001B6F4B">
        <w:rPr>
          <w:rFonts w:asciiTheme="majorBidi" w:hAnsiTheme="majorBidi" w:cstheme="majorBidi"/>
          <w:bCs/>
          <w:sz w:val="24"/>
          <w:szCs w:val="24"/>
        </w:rPr>
        <w:t xml:space="preserve">Aat Syafaat dkk. 2008. </w:t>
      </w:r>
      <w:r w:rsidRPr="001B6F4B">
        <w:rPr>
          <w:rFonts w:asciiTheme="majorBidi" w:hAnsiTheme="majorBidi" w:cstheme="majorBidi"/>
          <w:bCs/>
          <w:i/>
          <w:iCs/>
          <w:sz w:val="24"/>
          <w:szCs w:val="24"/>
        </w:rPr>
        <w:t>Peranan Pendidikan Agama Islam Dalam Mencengah Kenakalan Remaja</w:t>
      </w:r>
      <w:r w:rsidRPr="001B6F4B">
        <w:rPr>
          <w:rFonts w:asciiTheme="majorBidi" w:hAnsiTheme="majorBidi" w:cstheme="majorBidi"/>
          <w:bCs/>
          <w:sz w:val="24"/>
          <w:szCs w:val="24"/>
        </w:rPr>
        <w:t>. Jakarta: PT RajaGrapindo Persada.</w:t>
      </w: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Abudin Nata. 2011. </w:t>
      </w:r>
      <w:r w:rsidRPr="001B6F4B">
        <w:rPr>
          <w:rFonts w:asciiTheme="majorBidi" w:hAnsiTheme="majorBidi" w:cstheme="majorBidi"/>
          <w:i/>
          <w:sz w:val="24"/>
          <w:szCs w:val="24"/>
        </w:rPr>
        <w:t>Akhlak Tasawuf</w:t>
      </w:r>
      <w:r w:rsidRPr="001B6F4B">
        <w:rPr>
          <w:rFonts w:asciiTheme="majorBidi" w:hAnsiTheme="majorBidi" w:cstheme="majorBidi"/>
          <w:sz w:val="24"/>
          <w:szCs w:val="24"/>
        </w:rPr>
        <w:t>. Jakarta. PT. GrafindoPersada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Abuddin Nata. 2001. </w:t>
      </w:r>
      <w:r w:rsidRPr="001B6F4B">
        <w:rPr>
          <w:rFonts w:asciiTheme="majorBidi" w:hAnsiTheme="majorBidi" w:cstheme="majorBidi"/>
          <w:i/>
          <w:iCs/>
          <w:sz w:val="24"/>
          <w:szCs w:val="24"/>
        </w:rPr>
        <w:t>Pemikiran Para Tokoh pendidikan Islam</w:t>
      </w:r>
      <w:r w:rsidRPr="001B6F4B">
        <w:rPr>
          <w:rFonts w:asciiTheme="majorBidi" w:hAnsiTheme="majorBidi" w:cstheme="majorBidi"/>
          <w:sz w:val="24"/>
          <w:szCs w:val="24"/>
        </w:rPr>
        <w:t xml:space="preserve">. Jakarta: PT </w:t>
      </w:r>
      <w:bookmarkStart w:id="0" w:name="_GoBack"/>
      <w:bookmarkEnd w:id="0"/>
      <w:r w:rsidRPr="001B6F4B">
        <w:rPr>
          <w:rFonts w:asciiTheme="majorBidi" w:hAnsiTheme="majorBidi" w:cstheme="majorBidi"/>
          <w:sz w:val="24"/>
          <w:szCs w:val="24"/>
        </w:rPr>
        <w:t>Raja Grapindo Persada.</w:t>
      </w:r>
    </w:p>
    <w:p w:rsidR="001B7AB5" w:rsidRPr="001B6F4B" w:rsidRDefault="001B7AB5" w:rsidP="001B7AB5">
      <w:pPr>
        <w:ind w:left="1276" w:hanging="567"/>
        <w:rPr>
          <w:rFonts w:asciiTheme="majorBidi" w:hAnsiTheme="majorBidi" w:cstheme="majorBidi"/>
          <w:sz w:val="24"/>
          <w:szCs w:val="24"/>
        </w:rPr>
      </w:pPr>
      <w:r w:rsidRPr="001B6F4B">
        <w:rPr>
          <w:rFonts w:asciiTheme="majorBidi" w:hAnsiTheme="majorBidi" w:cstheme="majorBidi"/>
          <w:sz w:val="24"/>
          <w:szCs w:val="24"/>
        </w:rPr>
        <w:t>Abdul Mun’im al-Hasyimi.  2009.</w:t>
      </w:r>
      <w:r w:rsidRPr="001B6F4B">
        <w:rPr>
          <w:rFonts w:asciiTheme="majorBidi" w:hAnsiTheme="majorBidi" w:cstheme="majorBidi"/>
          <w:i/>
          <w:iCs/>
          <w:sz w:val="24"/>
          <w:szCs w:val="24"/>
        </w:rPr>
        <w:t>Akhlak Rasul Menurut Bukhari Dan Muslim.</w:t>
      </w:r>
      <w:r w:rsidRPr="001B6F4B">
        <w:rPr>
          <w:rFonts w:asciiTheme="majorBidi" w:hAnsiTheme="majorBidi" w:cstheme="majorBidi"/>
          <w:sz w:val="24"/>
          <w:szCs w:val="24"/>
        </w:rPr>
        <w:t xml:space="preserve"> Jakarta: gema insani</w:t>
      </w:r>
    </w:p>
    <w:p w:rsidR="001B7AB5" w:rsidRPr="001B6F4B" w:rsidRDefault="001B7AB5" w:rsidP="001B7AB5">
      <w:pPr>
        <w:pStyle w:val="ListParagraph"/>
        <w:spacing w:after="0"/>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Ahmad Muhammad al-Hufy. 2015. </w:t>
      </w:r>
      <w:r w:rsidRPr="001B6F4B">
        <w:rPr>
          <w:rFonts w:asciiTheme="majorBidi" w:hAnsiTheme="majorBidi" w:cstheme="majorBidi"/>
          <w:i/>
          <w:iCs/>
          <w:sz w:val="24"/>
          <w:szCs w:val="24"/>
        </w:rPr>
        <w:t>Rujukan Induk Akhlak Rasulullah</w:t>
      </w:r>
      <w:r w:rsidRPr="001B6F4B">
        <w:rPr>
          <w:rFonts w:asciiTheme="majorBidi" w:hAnsiTheme="majorBidi" w:cstheme="majorBidi"/>
          <w:sz w:val="24"/>
          <w:szCs w:val="24"/>
        </w:rPr>
        <w:t xml:space="preserve">. Mesir: Pustaka Akhlak. </w:t>
      </w:r>
    </w:p>
    <w:p w:rsidR="001B7AB5" w:rsidRPr="001B6F4B" w:rsidRDefault="001B7AB5" w:rsidP="001B7AB5">
      <w:pPr>
        <w:pStyle w:val="ListParagraph"/>
        <w:spacing w:after="0"/>
        <w:ind w:left="1260" w:hanging="540"/>
        <w:jc w:val="both"/>
        <w:rPr>
          <w:rFonts w:asciiTheme="majorBidi" w:hAnsiTheme="majorBidi" w:cstheme="majorBidi"/>
          <w:sz w:val="24"/>
          <w:szCs w:val="24"/>
        </w:rPr>
      </w:pPr>
    </w:p>
    <w:p w:rsidR="001B7AB5" w:rsidRPr="001B6F4B" w:rsidRDefault="001B7AB5" w:rsidP="001B7AB5">
      <w:pPr>
        <w:pStyle w:val="ListParagraph"/>
        <w:spacing w:after="0"/>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Abu Muhammad Iqbal. Konsep </w:t>
      </w:r>
      <w:r w:rsidRPr="001B6F4B">
        <w:rPr>
          <w:rFonts w:asciiTheme="majorBidi" w:hAnsiTheme="majorBidi" w:cstheme="majorBidi"/>
          <w:i/>
          <w:sz w:val="24"/>
          <w:szCs w:val="24"/>
        </w:rPr>
        <w:t>Pemikiran Al-Ghazali Tentang Pendidikan.</w:t>
      </w:r>
      <w:r w:rsidRPr="001B6F4B">
        <w:rPr>
          <w:rFonts w:asciiTheme="majorBidi" w:hAnsiTheme="majorBidi" w:cstheme="majorBidi"/>
          <w:sz w:val="24"/>
          <w:szCs w:val="24"/>
        </w:rPr>
        <w:t xml:space="preserve"> Jawa Timur: Jaya Star Nine.</w:t>
      </w:r>
    </w:p>
    <w:p w:rsidR="001B7AB5" w:rsidRPr="001B6F4B" w:rsidRDefault="001B7AB5" w:rsidP="001B7AB5">
      <w:pPr>
        <w:pStyle w:val="ListParagraph"/>
        <w:spacing w:after="0"/>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Abu Ahmadi. 2013. </w:t>
      </w:r>
      <w:r w:rsidRPr="001B6F4B">
        <w:rPr>
          <w:rFonts w:asciiTheme="majorBidi" w:hAnsiTheme="majorBidi" w:cstheme="majorBidi"/>
          <w:i/>
          <w:iCs/>
          <w:sz w:val="24"/>
          <w:szCs w:val="24"/>
        </w:rPr>
        <w:t>Psikologi Belajar</w:t>
      </w:r>
      <w:r w:rsidRPr="001B6F4B">
        <w:rPr>
          <w:rFonts w:asciiTheme="majorBidi" w:hAnsiTheme="majorBidi" w:cstheme="majorBidi"/>
          <w:sz w:val="24"/>
          <w:szCs w:val="24"/>
        </w:rPr>
        <w:t xml:space="preserve">. Jakarta: PT RINEKA CIPTA. </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Ali Abdul Halim Mahmud. 2004. </w:t>
      </w:r>
      <w:r w:rsidRPr="001B6F4B">
        <w:rPr>
          <w:rFonts w:asciiTheme="majorBidi" w:hAnsiTheme="majorBidi" w:cstheme="majorBidi"/>
          <w:i/>
          <w:iCs/>
          <w:sz w:val="24"/>
          <w:szCs w:val="24"/>
        </w:rPr>
        <w:t>Akhlak Mulia</w:t>
      </w:r>
      <w:r w:rsidRPr="001B6F4B">
        <w:rPr>
          <w:rFonts w:asciiTheme="majorBidi" w:hAnsiTheme="majorBidi" w:cstheme="majorBidi"/>
          <w:sz w:val="24"/>
          <w:szCs w:val="24"/>
        </w:rPr>
        <w:t>. Jakarta: Gema Insani.</w:t>
      </w:r>
    </w:p>
    <w:p w:rsidR="001B7AB5" w:rsidRPr="001B6F4B" w:rsidRDefault="001B7AB5" w:rsidP="001B7AB5">
      <w:pPr>
        <w:ind w:firstLine="709"/>
        <w:rPr>
          <w:rFonts w:asciiTheme="majorBidi" w:hAnsiTheme="majorBidi" w:cstheme="majorBidi"/>
          <w:sz w:val="24"/>
          <w:szCs w:val="24"/>
        </w:rPr>
      </w:pPr>
      <w:r w:rsidRPr="001B6F4B">
        <w:rPr>
          <w:rFonts w:asciiTheme="majorBidi" w:hAnsiTheme="majorBidi" w:cstheme="majorBidi"/>
          <w:sz w:val="24"/>
          <w:szCs w:val="24"/>
        </w:rPr>
        <w:t>Amru Khalid. 2005</w:t>
      </w:r>
      <w:r w:rsidRPr="001B6F4B">
        <w:rPr>
          <w:rFonts w:asciiTheme="majorBidi" w:hAnsiTheme="majorBidi" w:cstheme="majorBidi"/>
          <w:i/>
          <w:iCs/>
          <w:sz w:val="24"/>
          <w:szCs w:val="24"/>
        </w:rPr>
        <w:t>. Menjadi Mukmin Yang Berakhlak</w:t>
      </w:r>
      <w:r w:rsidRPr="001B6F4B">
        <w:rPr>
          <w:rFonts w:asciiTheme="majorBidi" w:hAnsiTheme="majorBidi" w:cstheme="majorBidi"/>
          <w:sz w:val="24"/>
          <w:szCs w:val="24"/>
        </w:rPr>
        <w:t>. Qisthi Press</w:t>
      </w: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Andi Prastowo. 2012. </w:t>
      </w:r>
      <w:r w:rsidRPr="001B6F4B">
        <w:rPr>
          <w:rFonts w:asciiTheme="majorBidi" w:hAnsiTheme="majorBidi" w:cstheme="majorBidi"/>
          <w:i/>
          <w:iCs/>
          <w:sz w:val="24"/>
          <w:szCs w:val="24"/>
        </w:rPr>
        <w:t>Metode Penelitian Kualitatif dalam Perspektif Rancangan Penelitian</w:t>
      </w:r>
      <w:r w:rsidRPr="001B6F4B">
        <w:rPr>
          <w:rFonts w:asciiTheme="majorBidi" w:hAnsiTheme="majorBidi" w:cstheme="majorBidi"/>
          <w:sz w:val="24"/>
          <w:szCs w:val="24"/>
        </w:rPr>
        <w:t>. Jogjakarta: Ar-Ruzz Media.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Armai Arief. 2002. </w:t>
      </w:r>
      <w:r w:rsidRPr="001B6F4B">
        <w:rPr>
          <w:rFonts w:asciiTheme="majorBidi" w:hAnsiTheme="majorBidi" w:cstheme="majorBidi"/>
          <w:i/>
          <w:sz w:val="24"/>
          <w:szCs w:val="24"/>
        </w:rPr>
        <w:t>Pengantar Ilmu Dan Metodologi Pendidikan Islam</w:t>
      </w:r>
      <w:r w:rsidRPr="001B6F4B">
        <w:rPr>
          <w:rFonts w:asciiTheme="majorBidi" w:hAnsiTheme="majorBidi" w:cstheme="majorBidi"/>
          <w:sz w:val="24"/>
          <w:szCs w:val="24"/>
        </w:rPr>
        <w:t>. Jakarta: Ciputat Pers</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Asmaran. 2002. </w:t>
      </w:r>
      <w:r w:rsidRPr="001B6F4B">
        <w:rPr>
          <w:rFonts w:asciiTheme="majorBidi" w:hAnsiTheme="majorBidi" w:cstheme="majorBidi"/>
          <w:i/>
          <w:sz w:val="24"/>
          <w:szCs w:val="24"/>
        </w:rPr>
        <w:t>Pengatar Studi Akhlak.</w:t>
      </w:r>
      <w:r w:rsidRPr="001B6F4B">
        <w:rPr>
          <w:rFonts w:asciiTheme="majorBidi" w:hAnsiTheme="majorBidi" w:cstheme="majorBidi"/>
          <w:sz w:val="24"/>
          <w:szCs w:val="24"/>
        </w:rPr>
        <w:t xml:space="preserve"> Jakarta: PT. Grapindo Persada.</w:t>
      </w:r>
    </w:p>
    <w:p w:rsidR="001B7AB5" w:rsidRPr="001B6F4B" w:rsidRDefault="001B7AB5" w:rsidP="001B7AB5">
      <w:pPr>
        <w:ind w:firstLine="720"/>
        <w:rPr>
          <w:rFonts w:asciiTheme="majorBidi" w:hAnsiTheme="majorBidi" w:cstheme="majorBidi"/>
          <w:sz w:val="24"/>
          <w:szCs w:val="24"/>
        </w:rPr>
      </w:pPr>
      <w:r w:rsidRPr="001B6F4B">
        <w:rPr>
          <w:rFonts w:asciiTheme="majorBidi" w:hAnsiTheme="majorBidi" w:cstheme="majorBidi"/>
          <w:sz w:val="24"/>
          <w:szCs w:val="24"/>
        </w:rPr>
        <w:t xml:space="preserve">Basri Hasan. 1996. </w:t>
      </w:r>
      <w:r w:rsidRPr="001B6F4B">
        <w:rPr>
          <w:rFonts w:asciiTheme="majorBidi" w:hAnsiTheme="majorBidi" w:cstheme="majorBidi"/>
          <w:i/>
          <w:iCs/>
          <w:sz w:val="24"/>
          <w:szCs w:val="24"/>
        </w:rPr>
        <w:t>Pendidikan Agama Islam</w:t>
      </w:r>
      <w:r w:rsidRPr="001B6F4B">
        <w:rPr>
          <w:rFonts w:asciiTheme="majorBidi" w:hAnsiTheme="majorBidi" w:cstheme="majorBidi"/>
          <w:sz w:val="24"/>
          <w:szCs w:val="24"/>
        </w:rPr>
        <w:t>. Bandung: Blukar</w:t>
      </w: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Burhan Bungin. 2010. </w:t>
      </w:r>
      <w:r w:rsidRPr="001B6F4B">
        <w:rPr>
          <w:rFonts w:asciiTheme="majorBidi" w:hAnsiTheme="majorBidi" w:cstheme="majorBidi"/>
          <w:i/>
          <w:iCs/>
          <w:sz w:val="24"/>
          <w:szCs w:val="24"/>
        </w:rPr>
        <w:t>Penelitian Kualitatif</w:t>
      </w:r>
      <w:r w:rsidRPr="001B6F4B">
        <w:rPr>
          <w:rFonts w:asciiTheme="majorBidi" w:hAnsiTheme="majorBidi" w:cstheme="majorBidi"/>
          <w:sz w:val="24"/>
          <w:szCs w:val="24"/>
        </w:rPr>
        <w:t>. Jakarta: Kencana Prenada Media Group.</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Chabib Thoha. 2002. </w:t>
      </w:r>
      <w:r w:rsidRPr="001B6F4B">
        <w:rPr>
          <w:rFonts w:asciiTheme="majorBidi" w:hAnsiTheme="majorBidi" w:cstheme="majorBidi"/>
          <w:i/>
          <w:sz w:val="24"/>
          <w:szCs w:val="24"/>
        </w:rPr>
        <w:t>Metodologi Pengajaran Agama</w:t>
      </w:r>
      <w:r w:rsidRPr="001B6F4B">
        <w:rPr>
          <w:rFonts w:asciiTheme="majorBidi" w:hAnsiTheme="majorBidi" w:cstheme="majorBidi"/>
          <w:sz w:val="24"/>
          <w:szCs w:val="24"/>
        </w:rPr>
        <w:t>. Semarang Pustaka Pelajar</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Dadang Kahmad. 2000. </w:t>
      </w:r>
      <w:r w:rsidRPr="001B6F4B">
        <w:rPr>
          <w:rFonts w:asciiTheme="majorBidi" w:hAnsiTheme="majorBidi" w:cstheme="majorBidi"/>
          <w:i/>
          <w:iCs/>
          <w:sz w:val="24"/>
          <w:szCs w:val="24"/>
        </w:rPr>
        <w:t>Metode Penelitian Agama.</w:t>
      </w:r>
      <w:r w:rsidRPr="001B6F4B">
        <w:rPr>
          <w:rFonts w:asciiTheme="majorBidi" w:hAnsiTheme="majorBidi" w:cstheme="majorBidi"/>
          <w:sz w:val="24"/>
          <w:szCs w:val="24"/>
        </w:rPr>
        <w:t xml:space="preserve"> Bandung: CV Pustaka Setia.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ind w:left="1276" w:hanging="567"/>
        <w:jc w:val="both"/>
        <w:rPr>
          <w:rFonts w:asciiTheme="majorBidi" w:hAnsiTheme="majorBidi" w:cstheme="majorBidi"/>
          <w:sz w:val="24"/>
          <w:szCs w:val="24"/>
        </w:rPr>
      </w:pPr>
      <w:r w:rsidRPr="001B6F4B">
        <w:rPr>
          <w:rFonts w:asciiTheme="majorBidi" w:hAnsiTheme="majorBidi" w:cstheme="majorBidi"/>
          <w:sz w:val="24"/>
          <w:szCs w:val="24"/>
        </w:rPr>
        <w:lastRenderedPageBreak/>
        <w:t xml:space="preserve">Depertemen Agama Republik Indonesia, 2004. </w:t>
      </w:r>
      <w:r w:rsidRPr="001B6F4B">
        <w:rPr>
          <w:rFonts w:asciiTheme="majorBidi" w:hAnsiTheme="majorBidi" w:cstheme="majorBidi"/>
          <w:i/>
          <w:iCs/>
          <w:sz w:val="24"/>
          <w:szCs w:val="24"/>
        </w:rPr>
        <w:t>Al-Qur’an dan Terjemahnya.</w:t>
      </w:r>
      <w:r w:rsidRPr="001B6F4B">
        <w:rPr>
          <w:rFonts w:asciiTheme="majorBidi" w:hAnsiTheme="majorBidi" w:cstheme="majorBidi"/>
          <w:sz w:val="24"/>
          <w:szCs w:val="24"/>
        </w:rPr>
        <w:t xml:space="preserve"> Bandung: CV. Jumanatul „Ali-Art.</w:t>
      </w:r>
    </w:p>
    <w:p w:rsidR="001B7AB5" w:rsidRPr="001B6F4B" w:rsidRDefault="001B7AB5" w:rsidP="001B7AB5">
      <w:pPr>
        <w:ind w:left="1276" w:hanging="556"/>
        <w:jc w:val="both"/>
        <w:rPr>
          <w:rFonts w:asciiTheme="majorBidi" w:hAnsiTheme="majorBidi" w:cstheme="majorBidi"/>
          <w:sz w:val="24"/>
          <w:szCs w:val="24"/>
        </w:rPr>
      </w:pPr>
      <w:r w:rsidRPr="001B6F4B">
        <w:rPr>
          <w:rFonts w:asciiTheme="majorBidi" w:hAnsiTheme="majorBidi" w:cstheme="majorBidi"/>
          <w:sz w:val="24"/>
          <w:szCs w:val="24"/>
        </w:rPr>
        <w:t xml:space="preserve">Djam’an Satori dan Aan Komariah. 2011. </w:t>
      </w:r>
      <w:r w:rsidRPr="001B6F4B">
        <w:rPr>
          <w:rFonts w:asciiTheme="majorBidi" w:hAnsiTheme="majorBidi" w:cstheme="majorBidi"/>
          <w:i/>
          <w:iCs/>
          <w:sz w:val="24"/>
          <w:szCs w:val="24"/>
        </w:rPr>
        <w:t>Metodologi Penelitian Kualitatif.</w:t>
      </w:r>
      <w:r w:rsidRPr="001B6F4B">
        <w:rPr>
          <w:rFonts w:asciiTheme="majorBidi" w:hAnsiTheme="majorBidi" w:cstheme="majorBidi"/>
          <w:sz w:val="24"/>
          <w:szCs w:val="24"/>
        </w:rPr>
        <w:t xml:space="preserve"> Bandung: Alfabeta. </w:t>
      </w:r>
    </w:p>
    <w:p w:rsidR="001B7AB5" w:rsidRPr="001B6F4B" w:rsidRDefault="001B7AB5" w:rsidP="001B7AB5">
      <w:pPr>
        <w:ind w:left="1276" w:hanging="567"/>
        <w:jc w:val="both"/>
        <w:rPr>
          <w:rFonts w:asciiTheme="majorBidi" w:hAnsiTheme="majorBidi" w:cstheme="majorBidi"/>
          <w:sz w:val="24"/>
          <w:szCs w:val="24"/>
        </w:rPr>
      </w:pPr>
      <w:r w:rsidRPr="001B6F4B">
        <w:rPr>
          <w:rFonts w:asciiTheme="majorBidi" w:hAnsiTheme="majorBidi" w:cstheme="majorBidi"/>
          <w:sz w:val="24"/>
          <w:szCs w:val="24"/>
        </w:rPr>
        <w:t xml:space="preserve">Imron Fauzi.  (2012), </w:t>
      </w:r>
      <w:r w:rsidRPr="001B6F4B">
        <w:rPr>
          <w:rFonts w:asciiTheme="majorBidi" w:hAnsiTheme="majorBidi" w:cstheme="majorBidi"/>
          <w:i/>
          <w:sz w:val="24"/>
          <w:szCs w:val="24"/>
        </w:rPr>
        <w:t xml:space="preserve">Manajemen Pendidikan Ala Rasulullah. </w:t>
      </w:r>
      <w:r w:rsidRPr="001B6F4B">
        <w:rPr>
          <w:rFonts w:asciiTheme="majorBidi" w:hAnsiTheme="majorBidi" w:cstheme="majorBidi"/>
          <w:sz w:val="24"/>
          <w:szCs w:val="24"/>
        </w:rPr>
        <w:t>Jogjakarta: Ar-Ruzz Media</w:t>
      </w:r>
    </w:p>
    <w:p w:rsidR="001B7AB5" w:rsidRPr="001B6F4B" w:rsidRDefault="001B7AB5" w:rsidP="001B7AB5">
      <w:pPr>
        <w:ind w:firstLine="720"/>
        <w:rPr>
          <w:rFonts w:asciiTheme="majorBidi" w:hAnsiTheme="majorBidi" w:cstheme="majorBidi"/>
          <w:sz w:val="24"/>
          <w:szCs w:val="24"/>
        </w:rPr>
      </w:pPr>
      <w:r w:rsidRPr="001B6F4B">
        <w:rPr>
          <w:rFonts w:asciiTheme="majorBidi" w:hAnsiTheme="majorBidi" w:cstheme="majorBidi"/>
          <w:sz w:val="24"/>
          <w:szCs w:val="24"/>
        </w:rPr>
        <w:t xml:space="preserve">Ibn Miskawaih. 1997. </w:t>
      </w:r>
      <w:r w:rsidRPr="001B6F4B">
        <w:rPr>
          <w:rFonts w:asciiTheme="majorBidi" w:hAnsiTheme="majorBidi" w:cstheme="majorBidi"/>
          <w:i/>
          <w:iCs/>
          <w:sz w:val="24"/>
          <w:szCs w:val="24"/>
        </w:rPr>
        <w:t>Menuju Kesempurnaan Akhlak</w:t>
      </w:r>
      <w:r w:rsidRPr="001B6F4B">
        <w:rPr>
          <w:rFonts w:asciiTheme="majorBidi" w:hAnsiTheme="majorBidi" w:cstheme="majorBidi"/>
          <w:sz w:val="24"/>
          <w:szCs w:val="24"/>
        </w:rPr>
        <w:t>. Bandung: Mizan</w:t>
      </w: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iCs/>
          <w:sz w:val="24"/>
          <w:szCs w:val="24"/>
        </w:rPr>
        <w:t>Imam Ghazali</w:t>
      </w:r>
      <w:r w:rsidRPr="001B6F4B">
        <w:rPr>
          <w:rFonts w:asciiTheme="majorBidi" w:hAnsiTheme="majorBidi" w:cstheme="majorBidi"/>
          <w:sz w:val="24"/>
          <w:szCs w:val="24"/>
        </w:rPr>
        <w:t xml:space="preserve">. 2010. </w:t>
      </w:r>
      <w:r w:rsidRPr="001B6F4B">
        <w:rPr>
          <w:rFonts w:asciiTheme="majorBidi" w:hAnsiTheme="majorBidi" w:cstheme="majorBidi"/>
          <w:i/>
          <w:sz w:val="24"/>
          <w:szCs w:val="24"/>
        </w:rPr>
        <w:t>Kuliah-Kuliah Akhlak (Imam Ghazali)</w:t>
      </w:r>
      <w:r w:rsidRPr="001B6F4B">
        <w:rPr>
          <w:rFonts w:asciiTheme="majorBidi" w:hAnsiTheme="majorBidi" w:cstheme="majorBidi"/>
          <w:sz w:val="24"/>
          <w:szCs w:val="24"/>
        </w:rPr>
        <w:t>. Bandung Sega Arsy.</w:t>
      </w:r>
    </w:p>
    <w:p w:rsidR="001B7AB5" w:rsidRPr="001B6F4B" w:rsidRDefault="001B7AB5" w:rsidP="001B7AB5">
      <w:pPr>
        <w:spacing w:after="0" w:line="480" w:lineRule="auto"/>
        <w:ind w:left="1080" w:hanging="360"/>
        <w:jc w:val="both"/>
        <w:rPr>
          <w:rFonts w:asciiTheme="majorBidi" w:hAnsiTheme="majorBidi" w:cstheme="majorBidi"/>
          <w:sz w:val="24"/>
          <w:szCs w:val="24"/>
        </w:rPr>
      </w:pPr>
      <w:r w:rsidRPr="001B6F4B">
        <w:rPr>
          <w:rFonts w:asciiTheme="majorBidi" w:hAnsiTheme="majorBidi" w:cstheme="majorBidi"/>
          <w:sz w:val="24"/>
          <w:szCs w:val="24"/>
        </w:rPr>
        <w:t xml:space="preserve">John W. Santrock. 2007. </w:t>
      </w:r>
      <w:r w:rsidRPr="001B6F4B">
        <w:rPr>
          <w:rFonts w:asciiTheme="majorBidi" w:hAnsiTheme="majorBidi" w:cstheme="majorBidi"/>
          <w:i/>
          <w:iCs/>
          <w:sz w:val="24"/>
          <w:szCs w:val="24"/>
        </w:rPr>
        <w:t>Remaja</w:t>
      </w:r>
      <w:r w:rsidRPr="001B6F4B">
        <w:rPr>
          <w:rFonts w:asciiTheme="majorBidi" w:hAnsiTheme="majorBidi" w:cstheme="majorBidi"/>
          <w:sz w:val="24"/>
          <w:szCs w:val="24"/>
        </w:rPr>
        <w:t>. Jakarta: Erlangga</w:t>
      </w:r>
    </w:p>
    <w:p w:rsidR="001B7AB5" w:rsidRPr="001B6F4B" w:rsidRDefault="001B7AB5" w:rsidP="001B7AB5">
      <w:pPr>
        <w:spacing w:after="0"/>
        <w:ind w:left="1276" w:hanging="567"/>
        <w:jc w:val="both"/>
        <w:rPr>
          <w:rFonts w:asciiTheme="majorBidi" w:hAnsiTheme="majorBidi" w:cstheme="majorBidi"/>
          <w:sz w:val="24"/>
          <w:szCs w:val="24"/>
        </w:rPr>
      </w:pPr>
      <w:r w:rsidRPr="001B6F4B">
        <w:rPr>
          <w:rFonts w:asciiTheme="majorBidi" w:hAnsiTheme="majorBidi" w:cstheme="majorBidi"/>
          <w:sz w:val="24"/>
          <w:szCs w:val="24"/>
          <w:lang w:val="es-ES"/>
        </w:rPr>
        <w:t xml:space="preserve">Lexy J. Moleong, (2002), </w:t>
      </w:r>
      <w:r w:rsidRPr="001B6F4B">
        <w:rPr>
          <w:rFonts w:asciiTheme="majorBidi" w:hAnsiTheme="majorBidi" w:cstheme="majorBidi"/>
          <w:i/>
          <w:sz w:val="24"/>
          <w:szCs w:val="24"/>
          <w:lang w:val="es-ES"/>
        </w:rPr>
        <w:t>Metodologi</w:t>
      </w:r>
      <w:r w:rsidRPr="001B6F4B">
        <w:rPr>
          <w:rFonts w:asciiTheme="majorBidi" w:hAnsiTheme="majorBidi" w:cstheme="majorBidi"/>
          <w:i/>
          <w:sz w:val="24"/>
          <w:szCs w:val="24"/>
        </w:rPr>
        <w:t xml:space="preserve"> </w:t>
      </w:r>
      <w:r w:rsidRPr="001B6F4B">
        <w:rPr>
          <w:rFonts w:asciiTheme="majorBidi" w:hAnsiTheme="majorBidi" w:cstheme="majorBidi"/>
          <w:i/>
          <w:sz w:val="24"/>
          <w:szCs w:val="24"/>
          <w:lang w:val="es-ES"/>
        </w:rPr>
        <w:t>Penelitian</w:t>
      </w:r>
      <w:r w:rsidRPr="001B6F4B">
        <w:rPr>
          <w:rFonts w:asciiTheme="majorBidi" w:hAnsiTheme="majorBidi" w:cstheme="majorBidi"/>
          <w:i/>
          <w:sz w:val="24"/>
          <w:szCs w:val="24"/>
        </w:rPr>
        <w:t xml:space="preserve"> </w:t>
      </w:r>
      <w:r w:rsidRPr="001B6F4B">
        <w:rPr>
          <w:rFonts w:asciiTheme="majorBidi" w:hAnsiTheme="majorBidi" w:cstheme="majorBidi"/>
          <w:i/>
          <w:sz w:val="24"/>
          <w:szCs w:val="24"/>
          <w:lang w:val="es-ES"/>
        </w:rPr>
        <w:t>Kualitatif</w:t>
      </w:r>
      <w:r w:rsidRPr="001B6F4B">
        <w:rPr>
          <w:rFonts w:asciiTheme="majorBidi" w:hAnsiTheme="majorBidi" w:cstheme="majorBidi"/>
          <w:sz w:val="24"/>
          <w:szCs w:val="24"/>
          <w:lang w:val="es-ES"/>
        </w:rPr>
        <w:t>. Bandung: Remaja</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es-ES"/>
        </w:rPr>
        <w:t>Rosdakarya.</w:t>
      </w:r>
    </w:p>
    <w:p w:rsidR="001B7AB5" w:rsidRPr="001B6F4B" w:rsidRDefault="001B7AB5" w:rsidP="001B7AB5">
      <w:pPr>
        <w:spacing w:after="0"/>
        <w:ind w:left="1276" w:hanging="567"/>
        <w:jc w:val="both"/>
        <w:rPr>
          <w:rFonts w:asciiTheme="majorBidi" w:hAnsiTheme="majorBidi" w:cstheme="majorBidi"/>
          <w:sz w:val="24"/>
          <w:szCs w:val="24"/>
        </w:rPr>
      </w:pPr>
    </w:p>
    <w:p w:rsidR="001B7AB5" w:rsidRPr="001B6F4B" w:rsidRDefault="001B7AB5" w:rsidP="001B7AB5">
      <w:pPr>
        <w:pStyle w:val="ListParagraph"/>
        <w:spacing w:line="360" w:lineRule="auto"/>
        <w:jc w:val="both"/>
        <w:rPr>
          <w:rFonts w:asciiTheme="majorBidi" w:hAnsiTheme="majorBidi" w:cstheme="majorBidi"/>
          <w:sz w:val="24"/>
          <w:szCs w:val="24"/>
        </w:rPr>
      </w:pPr>
      <w:r w:rsidRPr="001B6F4B">
        <w:rPr>
          <w:rFonts w:asciiTheme="majorBidi" w:hAnsiTheme="majorBidi" w:cstheme="majorBidi"/>
          <w:sz w:val="24"/>
          <w:szCs w:val="24"/>
        </w:rPr>
        <w:t xml:space="preserve">Mustofa, A. 2010. </w:t>
      </w:r>
      <w:r w:rsidRPr="001B6F4B">
        <w:rPr>
          <w:rFonts w:asciiTheme="majorBidi" w:hAnsiTheme="majorBidi" w:cstheme="majorBidi"/>
          <w:i/>
          <w:sz w:val="24"/>
          <w:szCs w:val="24"/>
        </w:rPr>
        <w:t>Akhlak Tasawuf</w:t>
      </w:r>
      <w:r w:rsidRPr="001B6F4B">
        <w:rPr>
          <w:rFonts w:asciiTheme="majorBidi" w:hAnsiTheme="majorBidi" w:cstheme="majorBidi"/>
          <w:sz w:val="24"/>
          <w:szCs w:val="24"/>
        </w:rPr>
        <w:t>. Bandung: CV. PustakaSetia</w:t>
      </w:r>
    </w:p>
    <w:p w:rsidR="001B7AB5" w:rsidRPr="001B6F4B" w:rsidRDefault="001B7AB5" w:rsidP="001B7AB5">
      <w:pPr>
        <w:pStyle w:val="ListParagraph"/>
        <w:spacing w:line="360" w:lineRule="auto"/>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Mohammad Daud Ali. 2004. </w:t>
      </w:r>
      <w:r w:rsidRPr="001B6F4B">
        <w:rPr>
          <w:rFonts w:asciiTheme="majorBidi" w:hAnsiTheme="majorBidi" w:cstheme="majorBidi"/>
          <w:i/>
          <w:sz w:val="24"/>
          <w:szCs w:val="24"/>
        </w:rPr>
        <w:t>Pendidikan Agama Islam.</w:t>
      </w:r>
      <w:r w:rsidRPr="001B6F4B">
        <w:rPr>
          <w:rFonts w:asciiTheme="majorBidi" w:hAnsiTheme="majorBidi" w:cstheme="majorBidi"/>
          <w:sz w:val="24"/>
          <w:szCs w:val="24"/>
        </w:rPr>
        <w:t xml:space="preserve"> Jakarta: PT Raja Grapindo Persada.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Mohammad E. Hasim. 2004</w:t>
      </w:r>
      <w:r w:rsidRPr="001B6F4B">
        <w:rPr>
          <w:rFonts w:asciiTheme="majorBidi" w:hAnsiTheme="majorBidi" w:cstheme="majorBidi"/>
          <w:i/>
          <w:iCs/>
          <w:sz w:val="24"/>
          <w:szCs w:val="24"/>
        </w:rPr>
        <w:t>. Kamus Istilah Islam.</w:t>
      </w:r>
      <w:r w:rsidRPr="001B6F4B">
        <w:rPr>
          <w:rFonts w:asciiTheme="majorBidi" w:hAnsiTheme="majorBidi" w:cstheme="majorBidi"/>
          <w:sz w:val="24"/>
          <w:szCs w:val="24"/>
        </w:rPr>
        <w:t xml:space="preserve"> Bandung: Penerbit Pustaka. </w:t>
      </w:r>
    </w:p>
    <w:p w:rsidR="001B7AB5" w:rsidRPr="001B6F4B" w:rsidRDefault="001B7AB5" w:rsidP="001B7AB5">
      <w:pPr>
        <w:pStyle w:val="ListParagraph"/>
        <w:spacing w:line="360" w:lineRule="auto"/>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Muhammad Rabbi Muhammad Jauhari. 2006. </w:t>
      </w:r>
      <w:r w:rsidRPr="001B6F4B">
        <w:rPr>
          <w:rFonts w:asciiTheme="majorBidi" w:hAnsiTheme="majorBidi" w:cstheme="majorBidi"/>
          <w:i/>
          <w:sz w:val="24"/>
          <w:szCs w:val="24"/>
        </w:rPr>
        <w:t xml:space="preserve">Keistimewaan Akhlak Islami. </w:t>
      </w:r>
      <w:r w:rsidRPr="001B6F4B">
        <w:rPr>
          <w:rFonts w:asciiTheme="majorBidi" w:hAnsiTheme="majorBidi" w:cstheme="majorBidi"/>
          <w:sz w:val="24"/>
          <w:szCs w:val="24"/>
        </w:rPr>
        <w:t>Bandung: PUSTAKA SETIA.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Muhammad Sastrapradja. 1978. </w:t>
      </w:r>
      <w:r w:rsidRPr="001B6F4B">
        <w:rPr>
          <w:rFonts w:asciiTheme="majorBidi" w:hAnsiTheme="majorBidi" w:cstheme="majorBidi"/>
          <w:i/>
          <w:iCs/>
          <w:sz w:val="24"/>
          <w:szCs w:val="24"/>
        </w:rPr>
        <w:t>Kamus Istilah pendidikan dan Umum</w:t>
      </w:r>
      <w:r w:rsidRPr="001B6F4B">
        <w:rPr>
          <w:rFonts w:asciiTheme="majorBidi" w:hAnsiTheme="majorBidi" w:cstheme="majorBidi"/>
          <w:sz w:val="24"/>
          <w:szCs w:val="24"/>
        </w:rPr>
        <w:t>. Surabaya: Usaha Nasional.</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Muhammad Solihin dan Rosyid Anwar. 2005. </w:t>
      </w:r>
      <w:r w:rsidRPr="001B6F4B">
        <w:rPr>
          <w:rFonts w:asciiTheme="majorBidi" w:hAnsiTheme="majorBidi" w:cstheme="majorBidi"/>
          <w:i/>
          <w:iCs/>
          <w:sz w:val="24"/>
          <w:szCs w:val="24"/>
        </w:rPr>
        <w:t>Akhlak Tasawuf Manusia, Etika, dan Makna Hidup.</w:t>
      </w:r>
      <w:r w:rsidRPr="001B6F4B">
        <w:rPr>
          <w:rFonts w:asciiTheme="majorBidi" w:hAnsiTheme="majorBidi" w:cstheme="majorBidi"/>
          <w:sz w:val="24"/>
          <w:szCs w:val="24"/>
        </w:rPr>
        <w:t xml:space="preserve"> Bandung: Penerbit Nuansa.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Muhammad Hasyim Syamhudi. 2015. </w:t>
      </w:r>
      <w:r w:rsidRPr="001B6F4B">
        <w:rPr>
          <w:rFonts w:asciiTheme="majorBidi" w:hAnsiTheme="majorBidi" w:cstheme="majorBidi"/>
          <w:i/>
          <w:iCs/>
          <w:sz w:val="24"/>
          <w:szCs w:val="24"/>
        </w:rPr>
        <w:t>Akhlak Tasawuf Dalam Konstruksi Piramida Ilmu Islam.</w:t>
      </w:r>
      <w:r w:rsidRPr="001B6F4B">
        <w:rPr>
          <w:rFonts w:asciiTheme="majorBidi" w:hAnsiTheme="majorBidi" w:cstheme="majorBidi"/>
          <w:sz w:val="24"/>
          <w:szCs w:val="24"/>
        </w:rPr>
        <w:t xml:space="preserve"> Malang: Madani Media.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Muhammad Muhyidin. 2011. </w:t>
      </w:r>
      <w:r w:rsidRPr="001B6F4B">
        <w:rPr>
          <w:rFonts w:asciiTheme="majorBidi" w:hAnsiTheme="majorBidi" w:cstheme="majorBidi"/>
          <w:i/>
          <w:iCs/>
          <w:sz w:val="24"/>
          <w:szCs w:val="24"/>
        </w:rPr>
        <w:t xml:space="preserve">Remaja Puber Di Tengah Arus Hedonis. </w:t>
      </w:r>
      <w:r w:rsidRPr="001B6F4B">
        <w:rPr>
          <w:rFonts w:asciiTheme="majorBidi" w:hAnsiTheme="majorBidi" w:cstheme="majorBidi"/>
          <w:sz w:val="24"/>
          <w:szCs w:val="24"/>
        </w:rPr>
        <w:t>Bandung: Mujahid Press.</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spacing w:line="360" w:lineRule="auto"/>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Nasharuddin. 2015. </w:t>
      </w:r>
      <w:r w:rsidRPr="001B6F4B">
        <w:rPr>
          <w:rFonts w:asciiTheme="majorBidi" w:hAnsiTheme="majorBidi" w:cstheme="majorBidi"/>
          <w:i/>
          <w:iCs/>
          <w:sz w:val="24"/>
          <w:szCs w:val="24"/>
        </w:rPr>
        <w:t>Akhlak (Ciri Manusia Paripurna)</w:t>
      </w:r>
      <w:r w:rsidRPr="001B6F4B">
        <w:rPr>
          <w:rFonts w:asciiTheme="majorBidi" w:hAnsiTheme="majorBidi" w:cstheme="majorBidi"/>
          <w:sz w:val="24"/>
          <w:szCs w:val="24"/>
        </w:rPr>
        <w:t xml:space="preserve">. Jakarta: PT Raja Grapindo Persada. </w:t>
      </w: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Nana Sudjana. 1999. </w:t>
      </w:r>
      <w:r w:rsidRPr="001B6F4B">
        <w:rPr>
          <w:rFonts w:asciiTheme="majorBidi" w:hAnsiTheme="majorBidi" w:cstheme="majorBidi"/>
          <w:i/>
          <w:iCs/>
          <w:sz w:val="24"/>
          <w:szCs w:val="24"/>
        </w:rPr>
        <w:t>Tuntunan Penyusunan Karya Ilmiah.</w:t>
      </w:r>
      <w:r w:rsidRPr="001B6F4B">
        <w:rPr>
          <w:rFonts w:asciiTheme="majorBidi" w:hAnsiTheme="majorBidi" w:cstheme="majorBidi"/>
          <w:sz w:val="24"/>
          <w:szCs w:val="24"/>
        </w:rPr>
        <w:t xml:space="preserve"> Bandung: sinar Baru Algensindo.</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Nana Syaodih Sukmadinata. 2011. </w:t>
      </w:r>
      <w:r w:rsidRPr="001B6F4B">
        <w:rPr>
          <w:rFonts w:asciiTheme="majorBidi" w:hAnsiTheme="majorBidi" w:cstheme="majorBidi"/>
          <w:i/>
          <w:iCs/>
          <w:sz w:val="24"/>
          <w:szCs w:val="24"/>
        </w:rPr>
        <w:t>Metode Penelitian Pendidikan</w:t>
      </w:r>
      <w:r w:rsidRPr="001B6F4B">
        <w:rPr>
          <w:rFonts w:asciiTheme="majorBidi" w:hAnsiTheme="majorBidi" w:cstheme="majorBidi"/>
          <w:sz w:val="24"/>
          <w:szCs w:val="24"/>
        </w:rPr>
        <w:t>. Bandung: PT Remaja Rosdakarya.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Nur Ahid. 2010. </w:t>
      </w:r>
      <w:r w:rsidRPr="001B6F4B">
        <w:rPr>
          <w:rFonts w:asciiTheme="majorBidi" w:hAnsiTheme="majorBidi" w:cstheme="majorBidi"/>
          <w:i/>
          <w:sz w:val="24"/>
          <w:szCs w:val="24"/>
        </w:rPr>
        <w:t>Pendidikan Keluarga Dalam Perspektif Islam.</w:t>
      </w:r>
      <w:r w:rsidRPr="001B6F4B">
        <w:rPr>
          <w:rFonts w:asciiTheme="majorBidi" w:hAnsiTheme="majorBidi" w:cstheme="majorBidi"/>
          <w:sz w:val="24"/>
          <w:szCs w:val="24"/>
        </w:rPr>
        <w:t xml:space="preserve"> Yogyakarta: Pustaka Belajar.</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spacing w:line="480" w:lineRule="auto"/>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Nur Uhbiyati. 1999. </w:t>
      </w:r>
      <w:r w:rsidRPr="001B6F4B">
        <w:rPr>
          <w:rFonts w:asciiTheme="majorBidi" w:hAnsiTheme="majorBidi" w:cstheme="majorBidi"/>
          <w:i/>
          <w:iCs/>
          <w:sz w:val="24"/>
          <w:szCs w:val="24"/>
        </w:rPr>
        <w:t>Ilmu Pendidikan Islam.</w:t>
      </w:r>
      <w:r w:rsidRPr="001B6F4B">
        <w:rPr>
          <w:rFonts w:asciiTheme="majorBidi" w:hAnsiTheme="majorBidi" w:cstheme="majorBidi"/>
          <w:sz w:val="24"/>
          <w:szCs w:val="24"/>
        </w:rPr>
        <w:t xml:space="preserve"> Bandung: Pustaka Setia.</w:t>
      </w:r>
    </w:p>
    <w:p w:rsidR="001B7AB5" w:rsidRPr="001B6F4B" w:rsidRDefault="001B7AB5" w:rsidP="001B7AB5">
      <w:pPr>
        <w:ind w:left="1276" w:hanging="556"/>
        <w:jc w:val="both"/>
        <w:rPr>
          <w:rFonts w:asciiTheme="majorBidi" w:hAnsiTheme="majorBidi" w:cstheme="majorBidi"/>
          <w:sz w:val="24"/>
          <w:szCs w:val="24"/>
        </w:rPr>
      </w:pPr>
      <w:r w:rsidRPr="001B6F4B">
        <w:rPr>
          <w:rFonts w:asciiTheme="majorBidi" w:hAnsiTheme="majorBidi" w:cstheme="majorBidi"/>
          <w:sz w:val="24"/>
          <w:szCs w:val="24"/>
        </w:rPr>
        <w:t xml:space="preserve">Nogarsyah Moede Gayo. 2004. </w:t>
      </w:r>
      <w:r w:rsidRPr="001B6F4B">
        <w:rPr>
          <w:rFonts w:asciiTheme="majorBidi" w:hAnsiTheme="majorBidi" w:cstheme="majorBidi"/>
          <w:i/>
          <w:iCs/>
          <w:sz w:val="24"/>
          <w:szCs w:val="24"/>
        </w:rPr>
        <w:t>Kamus Istilah  Agama Islam</w:t>
      </w:r>
      <w:r w:rsidRPr="001B6F4B">
        <w:rPr>
          <w:rFonts w:asciiTheme="majorBidi" w:hAnsiTheme="majorBidi" w:cstheme="majorBidi"/>
          <w:sz w:val="24"/>
          <w:szCs w:val="24"/>
        </w:rPr>
        <w:t>. Jakarta: Progres.</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Ramayulis. 2005. </w:t>
      </w:r>
      <w:r w:rsidRPr="001B6F4B">
        <w:rPr>
          <w:rFonts w:asciiTheme="majorBidi" w:hAnsiTheme="majorBidi" w:cstheme="majorBidi"/>
          <w:i/>
          <w:iCs/>
          <w:sz w:val="24"/>
          <w:szCs w:val="24"/>
        </w:rPr>
        <w:t>Metodologi Pendidikan Agama Islam</w:t>
      </w:r>
      <w:r w:rsidRPr="001B6F4B">
        <w:rPr>
          <w:rFonts w:asciiTheme="majorBidi" w:hAnsiTheme="majorBidi" w:cstheme="majorBidi"/>
          <w:sz w:val="24"/>
          <w:szCs w:val="24"/>
        </w:rPr>
        <w:t>. Jakarta: Kalam Mulia.</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Ridhahani. 2013. Transformasi Nilai-Nilai Karakter / Akhlak Dalam Proses Pembelajaran. Yogyakarta: LkiS Yogyakarta.</w:t>
      </w:r>
    </w:p>
    <w:p w:rsidR="001B7AB5" w:rsidRPr="001B6F4B" w:rsidRDefault="001B7AB5" w:rsidP="001B7AB5">
      <w:pPr>
        <w:spacing w:after="0" w:line="480" w:lineRule="auto"/>
        <w:ind w:firstLine="720"/>
        <w:jc w:val="both"/>
        <w:rPr>
          <w:rFonts w:asciiTheme="majorBidi" w:hAnsiTheme="majorBidi" w:cstheme="majorBidi"/>
          <w:sz w:val="24"/>
          <w:szCs w:val="24"/>
        </w:rPr>
      </w:pPr>
      <w:r w:rsidRPr="001B6F4B">
        <w:rPr>
          <w:rFonts w:asciiTheme="majorBidi" w:hAnsiTheme="majorBidi" w:cstheme="majorBidi"/>
          <w:sz w:val="24"/>
          <w:szCs w:val="24"/>
          <w:lang w:val="sv-SE"/>
        </w:rPr>
        <w:t>Rosihon Anwar. 20</w:t>
      </w:r>
      <w:r w:rsidRPr="001B6F4B">
        <w:rPr>
          <w:rFonts w:asciiTheme="majorBidi" w:hAnsiTheme="majorBidi" w:cstheme="majorBidi"/>
          <w:sz w:val="24"/>
          <w:szCs w:val="24"/>
        </w:rPr>
        <w:t>10</w:t>
      </w:r>
      <w:r w:rsidRPr="001B6F4B">
        <w:rPr>
          <w:rFonts w:asciiTheme="majorBidi" w:hAnsiTheme="majorBidi" w:cstheme="majorBidi"/>
          <w:sz w:val="24"/>
          <w:szCs w:val="24"/>
          <w:lang w:val="sv-SE"/>
        </w:rPr>
        <w:t xml:space="preserve">. </w:t>
      </w:r>
      <w:r w:rsidRPr="001B6F4B">
        <w:rPr>
          <w:rFonts w:asciiTheme="majorBidi" w:hAnsiTheme="majorBidi" w:cstheme="majorBidi"/>
          <w:i/>
          <w:iCs/>
          <w:sz w:val="24"/>
          <w:szCs w:val="24"/>
        </w:rPr>
        <w:t>Akhlak</w:t>
      </w:r>
      <w:r w:rsidRPr="001B6F4B">
        <w:rPr>
          <w:rFonts w:asciiTheme="majorBidi" w:hAnsiTheme="majorBidi" w:cstheme="majorBidi"/>
          <w:i/>
          <w:iCs/>
          <w:sz w:val="24"/>
          <w:szCs w:val="24"/>
          <w:lang w:val="sv-SE"/>
        </w:rPr>
        <w:t xml:space="preserve"> Tasawuf. </w:t>
      </w:r>
      <w:r w:rsidRPr="001B6F4B">
        <w:rPr>
          <w:rFonts w:asciiTheme="majorBidi" w:hAnsiTheme="majorBidi" w:cstheme="majorBidi"/>
          <w:sz w:val="24"/>
          <w:szCs w:val="24"/>
          <w:lang w:val="sv-SE"/>
        </w:rPr>
        <w:t xml:space="preserve">Bandung: </w:t>
      </w:r>
      <w:r w:rsidRPr="001B6F4B">
        <w:rPr>
          <w:rFonts w:asciiTheme="majorBidi" w:hAnsiTheme="majorBidi" w:cstheme="majorBidi"/>
          <w:sz w:val="24"/>
          <w:szCs w:val="24"/>
        </w:rPr>
        <w:t>CV Pustaka Setia.</w:t>
      </w:r>
    </w:p>
    <w:p w:rsidR="001B7AB5" w:rsidRPr="001B6F4B" w:rsidRDefault="001B7AB5" w:rsidP="001B7AB5">
      <w:pPr>
        <w:spacing w:after="0" w:line="480" w:lineRule="auto"/>
        <w:ind w:firstLine="720"/>
        <w:jc w:val="both"/>
        <w:rPr>
          <w:rFonts w:asciiTheme="majorBidi" w:hAnsiTheme="majorBidi" w:cstheme="majorBidi"/>
          <w:sz w:val="24"/>
          <w:szCs w:val="24"/>
        </w:rPr>
      </w:pPr>
      <w:r w:rsidRPr="001B6F4B">
        <w:rPr>
          <w:rFonts w:asciiTheme="majorBidi" w:hAnsiTheme="majorBidi" w:cstheme="majorBidi"/>
          <w:sz w:val="24"/>
          <w:szCs w:val="24"/>
        </w:rPr>
        <w:t xml:space="preserve">Rosihon Anwar. 2008. </w:t>
      </w:r>
      <w:r w:rsidRPr="001B6F4B">
        <w:rPr>
          <w:rFonts w:asciiTheme="majorBidi" w:hAnsiTheme="majorBidi" w:cstheme="majorBidi"/>
          <w:i/>
          <w:iCs/>
          <w:sz w:val="24"/>
          <w:szCs w:val="24"/>
        </w:rPr>
        <w:t>Akidah Akhlak</w:t>
      </w:r>
      <w:r w:rsidRPr="001B6F4B">
        <w:rPr>
          <w:rFonts w:asciiTheme="majorBidi" w:hAnsiTheme="majorBidi" w:cstheme="majorBidi"/>
          <w:sz w:val="24"/>
          <w:szCs w:val="24"/>
        </w:rPr>
        <w:t>. Bandung: CV Pustaka Setia.</w:t>
      </w:r>
    </w:p>
    <w:p w:rsidR="001B7AB5" w:rsidRPr="001B6F4B" w:rsidRDefault="001B7AB5" w:rsidP="001B7AB5">
      <w:pPr>
        <w:spacing w:after="0"/>
        <w:ind w:left="1276" w:hanging="556"/>
        <w:jc w:val="both"/>
        <w:rPr>
          <w:rFonts w:asciiTheme="majorBidi" w:hAnsiTheme="majorBidi" w:cstheme="majorBidi"/>
          <w:sz w:val="24"/>
          <w:szCs w:val="24"/>
        </w:rPr>
      </w:pPr>
      <w:r w:rsidRPr="001B6F4B">
        <w:rPr>
          <w:rFonts w:asciiTheme="majorBidi" w:hAnsiTheme="majorBidi" w:cstheme="majorBidi"/>
          <w:sz w:val="24"/>
          <w:szCs w:val="24"/>
        </w:rPr>
        <w:t xml:space="preserve">Rosady Ruslan. 2008. </w:t>
      </w:r>
      <w:r w:rsidRPr="001B6F4B">
        <w:rPr>
          <w:rFonts w:asciiTheme="majorBidi" w:hAnsiTheme="majorBidi" w:cstheme="majorBidi"/>
          <w:i/>
          <w:iCs/>
          <w:sz w:val="24"/>
          <w:szCs w:val="24"/>
        </w:rPr>
        <w:t>Metode Penelitian Public Relations dan Komunikasi</w:t>
      </w:r>
      <w:r w:rsidRPr="001B6F4B">
        <w:rPr>
          <w:rFonts w:asciiTheme="majorBidi" w:hAnsiTheme="majorBidi" w:cstheme="majorBidi"/>
          <w:sz w:val="24"/>
          <w:szCs w:val="24"/>
        </w:rPr>
        <w:t>. Jakarta: Rajawali Pers.</w:t>
      </w:r>
    </w:p>
    <w:p w:rsidR="001B7AB5" w:rsidRPr="001B6F4B" w:rsidRDefault="001B7AB5" w:rsidP="001B7AB5">
      <w:pPr>
        <w:spacing w:after="0"/>
        <w:ind w:left="1276" w:hanging="556"/>
        <w:jc w:val="both"/>
        <w:rPr>
          <w:rFonts w:asciiTheme="majorBidi" w:hAnsiTheme="majorBidi" w:cstheme="majorBidi"/>
          <w:sz w:val="24"/>
          <w:szCs w:val="24"/>
        </w:rPr>
      </w:pPr>
    </w:p>
    <w:p w:rsidR="001B7AB5" w:rsidRPr="001B6F4B" w:rsidRDefault="001B7AB5" w:rsidP="001B7AB5">
      <w:pPr>
        <w:ind w:left="1276" w:hanging="556"/>
        <w:jc w:val="both"/>
        <w:rPr>
          <w:rFonts w:asciiTheme="majorBidi" w:hAnsiTheme="majorBidi" w:cstheme="majorBidi"/>
          <w:sz w:val="24"/>
          <w:szCs w:val="24"/>
        </w:rPr>
      </w:pPr>
      <w:r w:rsidRPr="001B6F4B">
        <w:rPr>
          <w:rFonts w:asciiTheme="majorBidi" w:hAnsiTheme="majorBidi" w:cstheme="majorBidi"/>
          <w:sz w:val="24"/>
          <w:szCs w:val="24"/>
        </w:rPr>
        <w:t xml:space="preserve">Saad Riyadh. 2007. </w:t>
      </w:r>
      <w:r w:rsidRPr="001B6F4B">
        <w:rPr>
          <w:rFonts w:asciiTheme="majorBidi" w:hAnsiTheme="majorBidi" w:cstheme="majorBidi"/>
          <w:i/>
          <w:iCs/>
          <w:sz w:val="24"/>
          <w:szCs w:val="24"/>
        </w:rPr>
        <w:t>Jiwa Dalam Bimbingan Rasulullah</w:t>
      </w:r>
      <w:r w:rsidRPr="001B6F4B">
        <w:rPr>
          <w:rFonts w:asciiTheme="majorBidi" w:hAnsiTheme="majorBidi" w:cstheme="majorBidi"/>
          <w:sz w:val="24"/>
          <w:szCs w:val="24"/>
        </w:rPr>
        <w:t>. Jakarta: GemaInsani</w:t>
      </w:r>
    </w:p>
    <w:p w:rsidR="001B7AB5" w:rsidRPr="001B6F4B" w:rsidRDefault="001B7AB5" w:rsidP="001B7AB5">
      <w:pPr>
        <w:ind w:left="1276" w:hanging="567"/>
        <w:jc w:val="both"/>
        <w:rPr>
          <w:rFonts w:asciiTheme="majorBidi" w:hAnsiTheme="majorBidi" w:cstheme="majorBidi"/>
          <w:sz w:val="24"/>
          <w:szCs w:val="24"/>
        </w:rPr>
      </w:pPr>
      <w:r w:rsidRPr="001B6F4B">
        <w:rPr>
          <w:rFonts w:asciiTheme="majorBidi" w:hAnsiTheme="majorBidi" w:cstheme="majorBidi"/>
          <w:sz w:val="24"/>
          <w:szCs w:val="24"/>
          <w:lang w:val="sv-SE"/>
        </w:rPr>
        <w:t>Sugiyono</w:t>
      </w:r>
      <w:r w:rsidRPr="001B6F4B">
        <w:rPr>
          <w:rFonts w:asciiTheme="majorBidi" w:hAnsiTheme="majorBidi" w:cstheme="majorBidi"/>
          <w:sz w:val="24"/>
          <w:szCs w:val="24"/>
        </w:rPr>
        <w:t xml:space="preserve">. </w:t>
      </w:r>
      <w:r w:rsidRPr="001B6F4B">
        <w:rPr>
          <w:rFonts w:asciiTheme="majorBidi" w:hAnsiTheme="majorBidi" w:cstheme="majorBidi"/>
          <w:sz w:val="24"/>
          <w:szCs w:val="24"/>
          <w:lang w:val="sv-SE"/>
        </w:rPr>
        <w:t>20</w:t>
      </w:r>
      <w:r w:rsidRPr="001B6F4B">
        <w:rPr>
          <w:rFonts w:asciiTheme="majorBidi" w:hAnsiTheme="majorBidi" w:cstheme="majorBidi"/>
          <w:sz w:val="24"/>
          <w:szCs w:val="24"/>
        </w:rPr>
        <w:t>13.</w:t>
      </w:r>
      <w:r w:rsidRPr="001B6F4B">
        <w:rPr>
          <w:rFonts w:asciiTheme="majorBidi" w:hAnsiTheme="majorBidi" w:cstheme="majorBidi"/>
          <w:i/>
          <w:sz w:val="24"/>
          <w:szCs w:val="24"/>
        </w:rPr>
        <w:t xml:space="preserve">Metode Penelitian Kuantitatif, Kualitatif Dan Kombinasi(Mixed Methods). </w:t>
      </w:r>
      <w:r w:rsidRPr="001B6F4B">
        <w:rPr>
          <w:rFonts w:asciiTheme="majorBidi" w:hAnsiTheme="majorBidi" w:cstheme="majorBidi"/>
          <w:sz w:val="24"/>
          <w:szCs w:val="24"/>
          <w:lang w:val="sv-SE"/>
        </w:rPr>
        <w:t>Bandung: Alfabeta.</w:t>
      </w:r>
    </w:p>
    <w:p w:rsidR="001B7AB5" w:rsidRPr="001B6F4B" w:rsidRDefault="001B7AB5" w:rsidP="001B7AB5">
      <w:pPr>
        <w:ind w:left="1276" w:hanging="567"/>
        <w:rPr>
          <w:rFonts w:asciiTheme="majorBidi" w:hAnsiTheme="majorBidi" w:cstheme="majorBidi"/>
          <w:sz w:val="24"/>
          <w:szCs w:val="24"/>
        </w:rPr>
      </w:pPr>
      <w:r w:rsidRPr="001B6F4B">
        <w:rPr>
          <w:rFonts w:asciiTheme="majorBidi" w:hAnsiTheme="majorBidi" w:cstheme="majorBidi"/>
          <w:sz w:val="24"/>
          <w:szCs w:val="24"/>
        </w:rPr>
        <w:t xml:space="preserve">Suwito.2004. </w:t>
      </w:r>
      <w:r w:rsidRPr="001B6F4B">
        <w:rPr>
          <w:rFonts w:asciiTheme="majorBidi" w:hAnsiTheme="majorBidi" w:cstheme="majorBidi"/>
          <w:i/>
          <w:iCs/>
          <w:sz w:val="24"/>
          <w:szCs w:val="24"/>
        </w:rPr>
        <w:t>Filsafat Pendidikan Akhlak Ibnu Miskawaih</w:t>
      </w:r>
      <w:r w:rsidRPr="001B6F4B">
        <w:rPr>
          <w:rFonts w:asciiTheme="majorBidi" w:hAnsiTheme="majorBidi" w:cstheme="majorBidi"/>
          <w:sz w:val="24"/>
          <w:szCs w:val="24"/>
        </w:rPr>
        <w:t>. Yogyakarta: Blukar.</w:t>
      </w:r>
    </w:p>
    <w:p w:rsidR="001B7AB5" w:rsidRPr="001B6F4B" w:rsidRDefault="001B7AB5" w:rsidP="001B7AB5">
      <w:pPr>
        <w:spacing w:after="0" w:line="480" w:lineRule="auto"/>
        <w:ind w:firstLine="720"/>
        <w:jc w:val="both"/>
        <w:rPr>
          <w:rFonts w:asciiTheme="majorBidi" w:hAnsiTheme="majorBidi" w:cstheme="majorBidi"/>
          <w:sz w:val="24"/>
          <w:szCs w:val="24"/>
        </w:rPr>
      </w:pPr>
      <w:r w:rsidRPr="001B6F4B">
        <w:rPr>
          <w:rFonts w:asciiTheme="majorBidi" w:hAnsiTheme="majorBidi" w:cstheme="majorBidi"/>
          <w:sz w:val="24"/>
          <w:szCs w:val="24"/>
        </w:rPr>
        <w:t xml:space="preserve">Sugiyono. 2007. </w:t>
      </w:r>
      <w:r w:rsidRPr="001B6F4B">
        <w:rPr>
          <w:rFonts w:asciiTheme="majorBidi" w:hAnsiTheme="majorBidi" w:cstheme="majorBidi"/>
          <w:i/>
          <w:iCs/>
          <w:sz w:val="24"/>
          <w:szCs w:val="24"/>
        </w:rPr>
        <w:t>Memahami Penelitian Kualitatif</w:t>
      </w:r>
      <w:r w:rsidRPr="001B6F4B">
        <w:rPr>
          <w:rFonts w:asciiTheme="majorBidi" w:hAnsiTheme="majorBidi" w:cstheme="majorBidi"/>
          <w:sz w:val="24"/>
          <w:szCs w:val="24"/>
        </w:rPr>
        <w:t>. Bandung: CV. Alfabeta</w:t>
      </w:r>
    </w:p>
    <w:p w:rsidR="001B7AB5" w:rsidRPr="001B6F4B" w:rsidRDefault="001B7AB5" w:rsidP="001B7AB5">
      <w:pPr>
        <w:spacing w:after="0"/>
        <w:ind w:left="1276" w:hanging="556"/>
        <w:jc w:val="both"/>
        <w:rPr>
          <w:rFonts w:asciiTheme="majorBidi" w:hAnsiTheme="majorBidi" w:cstheme="majorBidi"/>
          <w:sz w:val="24"/>
          <w:szCs w:val="24"/>
        </w:rPr>
      </w:pPr>
      <w:r w:rsidRPr="001B6F4B">
        <w:rPr>
          <w:rFonts w:asciiTheme="majorBidi" w:hAnsiTheme="majorBidi" w:cstheme="majorBidi"/>
          <w:sz w:val="24"/>
          <w:szCs w:val="24"/>
        </w:rPr>
        <w:t xml:space="preserve">Solihin dan Rosihon Anwar. 2002. </w:t>
      </w:r>
      <w:r w:rsidRPr="001B6F4B">
        <w:rPr>
          <w:rFonts w:asciiTheme="majorBidi" w:hAnsiTheme="majorBidi" w:cstheme="majorBidi"/>
          <w:i/>
          <w:iCs/>
          <w:sz w:val="24"/>
          <w:szCs w:val="24"/>
        </w:rPr>
        <w:t>Kamus Tasawuf</w:t>
      </w:r>
      <w:r w:rsidRPr="001B6F4B">
        <w:rPr>
          <w:rFonts w:asciiTheme="majorBidi" w:hAnsiTheme="majorBidi" w:cstheme="majorBidi"/>
          <w:sz w:val="24"/>
          <w:szCs w:val="24"/>
        </w:rPr>
        <w:t>. Bandung: PT Remaja                                               Rosdakarya.</w:t>
      </w:r>
    </w:p>
    <w:p w:rsidR="001B7AB5" w:rsidRPr="001B6F4B" w:rsidRDefault="001B7AB5" w:rsidP="001B7AB5">
      <w:pPr>
        <w:spacing w:after="0"/>
        <w:ind w:left="1276" w:hanging="556"/>
        <w:jc w:val="both"/>
        <w:rPr>
          <w:rFonts w:asciiTheme="majorBidi" w:hAnsiTheme="majorBidi" w:cstheme="majorBidi"/>
          <w:sz w:val="24"/>
          <w:szCs w:val="24"/>
        </w:rPr>
      </w:pPr>
    </w:p>
    <w:p w:rsidR="001B7AB5" w:rsidRPr="001B6F4B" w:rsidRDefault="001B7AB5" w:rsidP="001B7AB5">
      <w:pPr>
        <w:ind w:left="1276" w:hanging="556"/>
        <w:jc w:val="both"/>
        <w:rPr>
          <w:rFonts w:asciiTheme="majorBidi" w:hAnsiTheme="majorBidi" w:cstheme="majorBidi"/>
          <w:sz w:val="24"/>
          <w:szCs w:val="24"/>
        </w:rPr>
      </w:pPr>
      <w:r w:rsidRPr="001B6F4B">
        <w:rPr>
          <w:rFonts w:asciiTheme="majorBidi" w:hAnsiTheme="majorBidi" w:cstheme="majorBidi"/>
          <w:sz w:val="24"/>
          <w:szCs w:val="24"/>
        </w:rPr>
        <w:t xml:space="preserve">Syahraini Tambak. 2014. </w:t>
      </w:r>
      <w:r w:rsidRPr="001B6F4B">
        <w:rPr>
          <w:rFonts w:asciiTheme="majorBidi" w:hAnsiTheme="majorBidi" w:cstheme="majorBidi"/>
          <w:i/>
          <w:iCs/>
          <w:sz w:val="24"/>
          <w:szCs w:val="24"/>
        </w:rPr>
        <w:t>6 Metode Komunikatif Pendidikan Agama Islam.</w:t>
      </w:r>
      <w:r w:rsidRPr="001B6F4B">
        <w:rPr>
          <w:rFonts w:asciiTheme="majorBidi" w:hAnsiTheme="majorBidi" w:cstheme="majorBidi"/>
          <w:sz w:val="24"/>
          <w:szCs w:val="24"/>
        </w:rPr>
        <w:t xml:space="preserve"> Yogyakarta: Graha Ilmu.</w:t>
      </w:r>
    </w:p>
    <w:p w:rsidR="001B7AB5" w:rsidRPr="001B6F4B" w:rsidRDefault="001B7AB5" w:rsidP="001B7AB5">
      <w:pPr>
        <w:ind w:left="1276" w:hanging="556"/>
        <w:jc w:val="both"/>
        <w:rPr>
          <w:rFonts w:asciiTheme="majorBidi" w:hAnsiTheme="majorBidi" w:cstheme="majorBidi"/>
          <w:sz w:val="24"/>
          <w:szCs w:val="24"/>
        </w:rPr>
      </w:pPr>
      <w:r w:rsidRPr="001B6F4B">
        <w:rPr>
          <w:rFonts w:asciiTheme="majorBidi" w:hAnsiTheme="majorBidi" w:cstheme="majorBidi"/>
          <w:sz w:val="24"/>
          <w:szCs w:val="24"/>
        </w:rPr>
        <w:t xml:space="preserve">Syamsu Yusuf. 2007. </w:t>
      </w:r>
      <w:r w:rsidRPr="001B6F4B">
        <w:rPr>
          <w:rFonts w:asciiTheme="majorBidi" w:hAnsiTheme="majorBidi" w:cstheme="majorBidi"/>
          <w:i/>
          <w:iCs/>
          <w:sz w:val="24"/>
          <w:szCs w:val="24"/>
        </w:rPr>
        <w:t>Psikologi Perkembangan Anak Dan Remaja.</w:t>
      </w:r>
      <w:r w:rsidRPr="001B6F4B">
        <w:rPr>
          <w:rFonts w:asciiTheme="majorBidi" w:hAnsiTheme="majorBidi" w:cstheme="majorBidi"/>
          <w:sz w:val="24"/>
          <w:szCs w:val="24"/>
        </w:rPr>
        <w:t xml:space="preserve"> Bandung: PT Remaja Rosdakarya.</w:t>
      </w:r>
    </w:p>
    <w:p w:rsidR="001B7AB5" w:rsidRPr="001B6F4B" w:rsidRDefault="001B7AB5" w:rsidP="001B7AB5">
      <w:pPr>
        <w:ind w:left="720"/>
        <w:rPr>
          <w:rFonts w:asciiTheme="majorBidi" w:hAnsiTheme="majorBidi" w:cstheme="majorBidi"/>
          <w:sz w:val="24"/>
          <w:szCs w:val="24"/>
        </w:rPr>
      </w:pPr>
      <w:r w:rsidRPr="001B6F4B">
        <w:rPr>
          <w:rFonts w:asciiTheme="majorBidi" w:hAnsiTheme="majorBidi" w:cstheme="majorBidi"/>
          <w:sz w:val="24"/>
          <w:szCs w:val="24"/>
        </w:rPr>
        <w:t xml:space="preserve">Totok Jumantoro dan Samsul Munir Amin. 2013. </w:t>
      </w:r>
      <w:r w:rsidRPr="001B6F4B">
        <w:rPr>
          <w:rFonts w:asciiTheme="majorBidi" w:hAnsiTheme="majorBidi" w:cstheme="majorBidi"/>
          <w:i/>
          <w:iCs/>
          <w:sz w:val="24"/>
          <w:szCs w:val="24"/>
        </w:rPr>
        <w:t>Kamus Ilmu Tasawuf</w:t>
      </w:r>
      <w:r w:rsidRPr="001B6F4B">
        <w:rPr>
          <w:rFonts w:asciiTheme="majorBidi" w:hAnsiTheme="majorBidi" w:cstheme="majorBidi"/>
          <w:sz w:val="24"/>
          <w:szCs w:val="24"/>
        </w:rPr>
        <w:t xml:space="preserve">.                  </w:t>
      </w: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         Jakarta: AMZAH.</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jc w:val="both"/>
        <w:rPr>
          <w:rFonts w:asciiTheme="majorBidi" w:hAnsiTheme="majorBidi" w:cstheme="majorBidi"/>
          <w:sz w:val="24"/>
          <w:szCs w:val="24"/>
        </w:rPr>
      </w:pPr>
      <w:r w:rsidRPr="001B6F4B">
        <w:rPr>
          <w:rFonts w:asciiTheme="majorBidi" w:hAnsiTheme="majorBidi" w:cstheme="majorBidi"/>
          <w:sz w:val="24"/>
          <w:szCs w:val="24"/>
        </w:rPr>
        <w:t>Trianto.2010.</w:t>
      </w:r>
      <w:r w:rsidRPr="001B6F4B">
        <w:rPr>
          <w:rFonts w:asciiTheme="majorBidi" w:hAnsiTheme="majorBidi" w:cstheme="majorBidi"/>
          <w:i/>
          <w:sz w:val="24"/>
          <w:szCs w:val="24"/>
        </w:rPr>
        <w:t>Mendesain Model Pembelajaran Inovatif-Progresif</w:t>
      </w:r>
      <w:r w:rsidRPr="001B6F4B">
        <w:rPr>
          <w:rFonts w:asciiTheme="majorBidi" w:hAnsiTheme="majorBidi" w:cstheme="majorBidi"/>
          <w:sz w:val="24"/>
          <w:szCs w:val="24"/>
        </w:rPr>
        <w:t>.</w:t>
      </w:r>
    </w:p>
    <w:p w:rsidR="001B7AB5" w:rsidRPr="001B6F4B" w:rsidRDefault="001B7AB5" w:rsidP="001B7AB5">
      <w:pPr>
        <w:pStyle w:val="ListParagraph"/>
        <w:ind w:left="1418"/>
        <w:jc w:val="both"/>
        <w:rPr>
          <w:rFonts w:asciiTheme="majorBidi" w:hAnsiTheme="majorBidi" w:cstheme="majorBidi"/>
          <w:sz w:val="24"/>
          <w:szCs w:val="24"/>
        </w:rPr>
      </w:pPr>
      <w:r w:rsidRPr="001B6F4B">
        <w:rPr>
          <w:rFonts w:asciiTheme="majorBidi" w:hAnsiTheme="majorBidi" w:cstheme="majorBidi"/>
          <w:sz w:val="24"/>
          <w:szCs w:val="24"/>
        </w:rPr>
        <w:lastRenderedPageBreak/>
        <w:t>Jakarta: Kencana</w:t>
      </w:r>
    </w:p>
    <w:p w:rsidR="001B7AB5" w:rsidRPr="001B6F4B" w:rsidRDefault="001B7AB5" w:rsidP="001B7AB5">
      <w:pPr>
        <w:pStyle w:val="ListParagraph"/>
        <w:ind w:left="1418"/>
        <w:jc w:val="both"/>
        <w:rPr>
          <w:rFonts w:asciiTheme="majorBidi" w:hAnsiTheme="majorBidi" w:cstheme="majorBidi"/>
          <w:sz w:val="24"/>
          <w:szCs w:val="24"/>
        </w:rPr>
      </w:pPr>
    </w:p>
    <w:p w:rsidR="001B7AB5" w:rsidRPr="001B6F4B" w:rsidRDefault="001B7AB5" w:rsidP="001B7AB5">
      <w:pPr>
        <w:pStyle w:val="ListParagraph"/>
        <w:ind w:left="1260" w:hanging="540"/>
        <w:jc w:val="both"/>
        <w:rPr>
          <w:rFonts w:asciiTheme="majorBidi" w:hAnsiTheme="majorBidi" w:cstheme="majorBidi"/>
          <w:sz w:val="24"/>
          <w:szCs w:val="24"/>
        </w:rPr>
      </w:pPr>
      <w:r w:rsidRPr="001B6F4B">
        <w:rPr>
          <w:rFonts w:asciiTheme="majorBidi" w:hAnsiTheme="majorBidi" w:cstheme="majorBidi"/>
          <w:sz w:val="24"/>
          <w:szCs w:val="24"/>
        </w:rPr>
        <w:t xml:space="preserve">Zahruddin dan Hasanuddin Sinaga. 2004. </w:t>
      </w:r>
      <w:r w:rsidRPr="001B6F4B">
        <w:rPr>
          <w:rFonts w:asciiTheme="majorBidi" w:hAnsiTheme="majorBidi" w:cstheme="majorBidi"/>
          <w:i/>
          <w:sz w:val="24"/>
          <w:szCs w:val="24"/>
        </w:rPr>
        <w:t>Pengantar Studi Akhlak.</w:t>
      </w:r>
      <w:r w:rsidRPr="001B6F4B">
        <w:rPr>
          <w:rFonts w:asciiTheme="majorBidi" w:hAnsiTheme="majorBidi" w:cstheme="majorBidi"/>
          <w:sz w:val="24"/>
          <w:szCs w:val="24"/>
        </w:rPr>
        <w:t xml:space="preserve"> Jakarta: PT. Grapindo Persada. </w:t>
      </w:r>
    </w:p>
    <w:p w:rsidR="001B7AB5" w:rsidRPr="001B6F4B" w:rsidRDefault="001B7AB5" w:rsidP="001B7AB5">
      <w:pPr>
        <w:pStyle w:val="ListParagraph"/>
        <w:ind w:left="1260" w:hanging="540"/>
        <w:jc w:val="both"/>
        <w:rPr>
          <w:rFonts w:asciiTheme="majorBidi" w:hAnsiTheme="majorBidi" w:cstheme="majorBidi"/>
          <w:sz w:val="24"/>
          <w:szCs w:val="24"/>
        </w:rPr>
      </w:pPr>
    </w:p>
    <w:p w:rsidR="001B7AB5" w:rsidRPr="001B6F4B" w:rsidRDefault="001B7AB5" w:rsidP="001B7AB5">
      <w:pPr>
        <w:pStyle w:val="ListParagraph"/>
        <w:spacing w:line="360" w:lineRule="auto"/>
        <w:ind w:left="1260" w:hanging="540"/>
        <w:jc w:val="both"/>
        <w:rPr>
          <w:rFonts w:asciiTheme="majorBidi" w:hAnsiTheme="majorBidi" w:cstheme="majorBidi"/>
          <w:sz w:val="24"/>
          <w:szCs w:val="24"/>
        </w:rPr>
      </w:pPr>
      <w:r w:rsidRPr="001B6F4B">
        <w:rPr>
          <w:rFonts w:asciiTheme="majorBidi" w:hAnsiTheme="majorBidi" w:cstheme="majorBidi"/>
          <w:sz w:val="24"/>
          <w:szCs w:val="24"/>
        </w:rPr>
        <w:t>Zakiyah Daradjat. 1992.</w:t>
      </w:r>
      <w:r w:rsidRPr="001B6F4B">
        <w:rPr>
          <w:rFonts w:asciiTheme="majorBidi" w:hAnsiTheme="majorBidi" w:cstheme="majorBidi"/>
          <w:i/>
          <w:iCs/>
          <w:sz w:val="24"/>
          <w:szCs w:val="24"/>
        </w:rPr>
        <w:t>Ilmu Pendidikan Islam.</w:t>
      </w:r>
      <w:r w:rsidRPr="001B6F4B">
        <w:rPr>
          <w:rFonts w:asciiTheme="majorBidi" w:hAnsiTheme="majorBidi" w:cstheme="majorBidi"/>
          <w:sz w:val="24"/>
          <w:szCs w:val="24"/>
        </w:rPr>
        <w:t>Jakarta: Bumi Aksara.</w:t>
      </w:r>
    </w:p>
    <w:p w:rsidR="001B7AB5" w:rsidRPr="001B6F4B" w:rsidRDefault="001B7AB5" w:rsidP="001B7AB5">
      <w:pPr>
        <w:spacing w:line="720" w:lineRule="auto"/>
        <w:rPr>
          <w:rFonts w:asciiTheme="majorBidi" w:hAnsiTheme="majorBidi" w:cstheme="majorBidi"/>
          <w:sz w:val="24"/>
          <w:szCs w:val="24"/>
        </w:rPr>
      </w:pPr>
    </w:p>
    <w:p w:rsidR="0038473D" w:rsidRPr="001B6F4B" w:rsidRDefault="0038473D" w:rsidP="0038473D">
      <w:pPr>
        <w:spacing w:line="480" w:lineRule="auto"/>
        <w:ind w:left="720" w:firstLine="720"/>
        <w:jc w:val="both"/>
        <w:rPr>
          <w:rFonts w:asciiTheme="majorBidi" w:hAnsiTheme="majorBidi" w:cstheme="majorBidi"/>
          <w:sz w:val="24"/>
          <w:szCs w:val="24"/>
        </w:rPr>
      </w:pPr>
    </w:p>
    <w:p w:rsidR="0038473D" w:rsidRPr="001B6F4B" w:rsidRDefault="0038473D" w:rsidP="0038473D">
      <w:pPr>
        <w:spacing w:line="480" w:lineRule="auto"/>
        <w:ind w:left="720" w:firstLine="720"/>
        <w:jc w:val="both"/>
        <w:rPr>
          <w:rFonts w:asciiTheme="majorBidi" w:hAnsiTheme="majorBidi" w:cstheme="majorBidi"/>
          <w:sz w:val="24"/>
          <w:szCs w:val="24"/>
        </w:rPr>
      </w:pPr>
    </w:p>
    <w:p w:rsidR="0038473D" w:rsidRPr="001B6F4B" w:rsidRDefault="0038473D" w:rsidP="00702497">
      <w:pPr>
        <w:spacing w:line="480" w:lineRule="auto"/>
        <w:jc w:val="both"/>
        <w:rPr>
          <w:rFonts w:asciiTheme="majorBidi" w:hAnsiTheme="majorBidi" w:cstheme="majorBidi"/>
          <w:bCs/>
          <w:sz w:val="24"/>
          <w:szCs w:val="24"/>
        </w:rPr>
      </w:pPr>
    </w:p>
    <w:sectPr w:rsidR="0038473D" w:rsidRPr="001B6F4B" w:rsidSect="003E634E">
      <w:headerReference w:type="even" r:id="rId10"/>
      <w:headerReference w:type="default" r:id="rId11"/>
      <w:footerReference w:type="first" r:id="rId12"/>
      <w:pgSz w:w="11906" w:h="16838"/>
      <w:pgMar w:top="1440" w:right="1440" w:bottom="1440" w:left="1440" w:header="567" w:footer="397" w:gutter="0"/>
      <w:pgNumType w:start="8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CA6" w:rsidRDefault="00A73CA6" w:rsidP="00AF5A2B">
      <w:pPr>
        <w:spacing w:after="0" w:line="240" w:lineRule="auto"/>
      </w:pPr>
      <w:r>
        <w:separator/>
      </w:r>
    </w:p>
  </w:endnote>
  <w:endnote w:type="continuationSeparator" w:id="0">
    <w:p w:rsidR="00A73CA6" w:rsidRDefault="00A73CA6" w:rsidP="00AF5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0522"/>
      <w:docPartObj>
        <w:docPartGallery w:val="Page Numbers (Bottom of Page)"/>
        <w:docPartUnique/>
      </w:docPartObj>
    </w:sdtPr>
    <w:sdtEndPr>
      <w:rPr>
        <w:rFonts w:asciiTheme="majorBidi" w:hAnsiTheme="majorBidi" w:cstheme="majorBidi"/>
        <w:sz w:val="24"/>
        <w:szCs w:val="24"/>
      </w:rPr>
    </w:sdtEndPr>
    <w:sdtContent>
      <w:p w:rsidR="001B6F4B" w:rsidRDefault="00AD1D9B">
        <w:pPr>
          <w:pStyle w:val="Footer"/>
          <w:jc w:val="center"/>
        </w:pPr>
        <w:r w:rsidRPr="006317E6">
          <w:rPr>
            <w:rFonts w:asciiTheme="majorBidi" w:hAnsiTheme="majorBidi" w:cstheme="majorBidi"/>
            <w:sz w:val="24"/>
            <w:szCs w:val="24"/>
          </w:rPr>
          <w:fldChar w:fldCharType="begin"/>
        </w:r>
        <w:r w:rsidR="001B6F4B" w:rsidRPr="006317E6">
          <w:rPr>
            <w:rFonts w:asciiTheme="majorBidi" w:hAnsiTheme="majorBidi" w:cstheme="majorBidi"/>
            <w:sz w:val="24"/>
            <w:szCs w:val="24"/>
          </w:rPr>
          <w:instrText xml:space="preserve"> PAGE   \* MERGEFORMAT </w:instrText>
        </w:r>
        <w:r w:rsidRPr="006317E6">
          <w:rPr>
            <w:rFonts w:asciiTheme="majorBidi" w:hAnsiTheme="majorBidi" w:cstheme="majorBidi"/>
            <w:sz w:val="24"/>
            <w:szCs w:val="24"/>
          </w:rPr>
          <w:fldChar w:fldCharType="separate"/>
        </w:r>
        <w:r w:rsidR="00E56810">
          <w:rPr>
            <w:rFonts w:asciiTheme="majorBidi" w:hAnsiTheme="majorBidi" w:cstheme="majorBidi"/>
            <w:noProof/>
            <w:sz w:val="24"/>
            <w:szCs w:val="24"/>
          </w:rPr>
          <w:t>80</w:t>
        </w:r>
        <w:r w:rsidRPr="006317E6">
          <w:rPr>
            <w:rFonts w:asciiTheme="majorBidi" w:hAnsiTheme="majorBidi" w:cstheme="majorBidi"/>
            <w:sz w:val="24"/>
            <w:szCs w:val="24"/>
          </w:rPr>
          <w:fldChar w:fldCharType="end"/>
        </w:r>
      </w:p>
    </w:sdtContent>
  </w:sdt>
  <w:p w:rsidR="001B6F4B" w:rsidRPr="00F150A6" w:rsidRDefault="001B6F4B">
    <w:pPr>
      <w:pStyle w:val="Footer"/>
      <w:rPr>
        <w:rFonts w:asciiTheme="majorBidi" w:hAnsiTheme="majorBidi" w:cstheme="maj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CA6" w:rsidRDefault="00A73CA6" w:rsidP="00AF5A2B">
      <w:pPr>
        <w:spacing w:after="0" w:line="240" w:lineRule="auto"/>
      </w:pPr>
      <w:r>
        <w:separator/>
      </w:r>
    </w:p>
  </w:footnote>
  <w:footnote w:type="continuationSeparator" w:id="0">
    <w:p w:rsidR="00A73CA6" w:rsidRDefault="00A73CA6" w:rsidP="00AF5A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939"/>
      <w:docPartObj>
        <w:docPartGallery w:val="Page Numbers (Top of Page)"/>
        <w:docPartUnique/>
      </w:docPartObj>
    </w:sdtPr>
    <w:sdtEndPr>
      <w:rPr>
        <w:rFonts w:asciiTheme="majorBidi" w:hAnsiTheme="majorBidi" w:cstheme="majorBidi"/>
        <w:sz w:val="24"/>
        <w:szCs w:val="24"/>
      </w:rPr>
    </w:sdtEndPr>
    <w:sdtContent>
      <w:p w:rsidR="001B6F4B" w:rsidRPr="00845A02" w:rsidRDefault="00AD1D9B">
        <w:pPr>
          <w:pStyle w:val="Header"/>
          <w:jc w:val="right"/>
          <w:rPr>
            <w:rFonts w:asciiTheme="majorBidi" w:hAnsiTheme="majorBidi" w:cstheme="majorBidi"/>
            <w:sz w:val="24"/>
            <w:szCs w:val="24"/>
          </w:rPr>
        </w:pPr>
        <w:r w:rsidRPr="00845A02">
          <w:rPr>
            <w:rFonts w:asciiTheme="majorBidi" w:hAnsiTheme="majorBidi" w:cstheme="majorBidi"/>
            <w:sz w:val="24"/>
            <w:szCs w:val="24"/>
          </w:rPr>
          <w:fldChar w:fldCharType="begin"/>
        </w:r>
        <w:r w:rsidR="001B6F4B" w:rsidRPr="00845A02">
          <w:rPr>
            <w:rFonts w:asciiTheme="majorBidi" w:hAnsiTheme="majorBidi" w:cstheme="majorBidi"/>
            <w:sz w:val="24"/>
            <w:szCs w:val="24"/>
          </w:rPr>
          <w:instrText xml:space="preserve"> PAGE   \* MERGEFORMAT </w:instrText>
        </w:r>
        <w:r w:rsidRPr="00845A02">
          <w:rPr>
            <w:rFonts w:asciiTheme="majorBidi" w:hAnsiTheme="majorBidi" w:cstheme="majorBidi"/>
            <w:sz w:val="24"/>
            <w:szCs w:val="24"/>
          </w:rPr>
          <w:fldChar w:fldCharType="separate"/>
        </w:r>
        <w:r w:rsidR="001B6F4B">
          <w:rPr>
            <w:rFonts w:asciiTheme="majorBidi" w:hAnsiTheme="majorBidi" w:cstheme="majorBidi"/>
            <w:noProof/>
            <w:sz w:val="24"/>
            <w:szCs w:val="24"/>
          </w:rPr>
          <w:t>118</w:t>
        </w:r>
        <w:r w:rsidRPr="00845A02">
          <w:rPr>
            <w:rFonts w:asciiTheme="majorBidi" w:hAnsiTheme="majorBidi" w:cstheme="majorBidi"/>
            <w:sz w:val="24"/>
            <w:szCs w:val="24"/>
          </w:rPr>
          <w:fldChar w:fldCharType="end"/>
        </w:r>
      </w:p>
    </w:sdtContent>
  </w:sdt>
  <w:p w:rsidR="001B6F4B" w:rsidRDefault="001B6F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F4B" w:rsidRPr="00845A02" w:rsidRDefault="001B6F4B" w:rsidP="00ED1E85">
    <w:pPr>
      <w:pStyle w:val="Header"/>
      <w:jc w:val="right"/>
      <w:rPr>
        <w:rFonts w:asciiTheme="majorBidi" w:hAnsiTheme="majorBidi" w:cstheme="majorBidi"/>
        <w:sz w:val="24"/>
        <w:szCs w:val="24"/>
      </w:rPr>
    </w:pPr>
  </w:p>
  <w:p w:rsidR="001B6F4B" w:rsidRDefault="001B6F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CBC"/>
    <w:multiLevelType w:val="hybridMultilevel"/>
    <w:tmpl w:val="F53208B0"/>
    <w:lvl w:ilvl="0" w:tplc="AD46CAE2">
      <w:start w:val="1"/>
      <w:numFmt w:val="decimal"/>
      <w:lvlText w:val="%1."/>
      <w:lvlJc w:val="left"/>
      <w:pPr>
        <w:ind w:left="2460" w:hanging="360"/>
      </w:pPr>
      <w:rPr>
        <w:rFonts w:hint="default"/>
      </w:rPr>
    </w:lvl>
    <w:lvl w:ilvl="1" w:tplc="04210019" w:tentative="1">
      <w:start w:val="1"/>
      <w:numFmt w:val="lowerLetter"/>
      <w:lvlText w:val="%2."/>
      <w:lvlJc w:val="left"/>
      <w:pPr>
        <w:ind w:left="3180" w:hanging="360"/>
      </w:pPr>
    </w:lvl>
    <w:lvl w:ilvl="2" w:tplc="0421001B" w:tentative="1">
      <w:start w:val="1"/>
      <w:numFmt w:val="lowerRoman"/>
      <w:lvlText w:val="%3."/>
      <w:lvlJc w:val="right"/>
      <w:pPr>
        <w:ind w:left="3900" w:hanging="180"/>
      </w:pPr>
    </w:lvl>
    <w:lvl w:ilvl="3" w:tplc="0421000F" w:tentative="1">
      <w:start w:val="1"/>
      <w:numFmt w:val="decimal"/>
      <w:lvlText w:val="%4."/>
      <w:lvlJc w:val="left"/>
      <w:pPr>
        <w:ind w:left="4620" w:hanging="360"/>
      </w:pPr>
    </w:lvl>
    <w:lvl w:ilvl="4" w:tplc="04210019" w:tentative="1">
      <w:start w:val="1"/>
      <w:numFmt w:val="lowerLetter"/>
      <w:lvlText w:val="%5."/>
      <w:lvlJc w:val="left"/>
      <w:pPr>
        <w:ind w:left="5340" w:hanging="360"/>
      </w:pPr>
    </w:lvl>
    <w:lvl w:ilvl="5" w:tplc="0421001B" w:tentative="1">
      <w:start w:val="1"/>
      <w:numFmt w:val="lowerRoman"/>
      <w:lvlText w:val="%6."/>
      <w:lvlJc w:val="right"/>
      <w:pPr>
        <w:ind w:left="6060" w:hanging="180"/>
      </w:pPr>
    </w:lvl>
    <w:lvl w:ilvl="6" w:tplc="0421000F" w:tentative="1">
      <w:start w:val="1"/>
      <w:numFmt w:val="decimal"/>
      <w:lvlText w:val="%7."/>
      <w:lvlJc w:val="left"/>
      <w:pPr>
        <w:ind w:left="6780" w:hanging="360"/>
      </w:pPr>
    </w:lvl>
    <w:lvl w:ilvl="7" w:tplc="04210019" w:tentative="1">
      <w:start w:val="1"/>
      <w:numFmt w:val="lowerLetter"/>
      <w:lvlText w:val="%8."/>
      <w:lvlJc w:val="left"/>
      <w:pPr>
        <w:ind w:left="7500" w:hanging="360"/>
      </w:pPr>
    </w:lvl>
    <w:lvl w:ilvl="8" w:tplc="0421001B" w:tentative="1">
      <w:start w:val="1"/>
      <w:numFmt w:val="lowerRoman"/>
      <w:lvlText w:val="%9."/>
      <w:lvlJc w:val="right"/>
      <w:pPr>
        <w:ind w:left="8220" w:hanging="180"/>
      </w:pPr>
    </w:lvl>
  </w:abstractNum>
  <w:abstractNum w:abstractNumId="1">
    <w:nsid w:val="04AA1CC6"/>
    <w:multiLevelType w:val="hybridMultilevel"/>
    <w:tmpl w:val="F14219B8"/>
    <w:lvl w:ilvl="0" w:tplc="1376EAF4">
      <w:start w:val="1"/>
      <w:numFmt w:val="lowerLetter"/>
      <w:lvlText w:val="%1."/>
      <w:lvlJc w:val="left"/>
      <w:pPr>
        <w:ind w:left="3338" w:hanging="360"/>
      </w:pPr>
      <w:rPr>
        <w:rFonts w:ascii="Times New Roman" w:eastAsia="Times New Roman" w:hAnsi="Times New Roman" w:cs="Times New Roman"/>
        <w:i w:val="0"/>
        <w:iCs/>
      </w:rPr>
    </w:lvl>
    <w:lvl w:ilvl="1" w:tplc="04210019" w:tentative="1">
      <w:start w:val="1"/>
      <w:numFmt w:val="lowerLetter"/>
      <w:lvlText w:val="%2."/>
      <w:lvlJc w:val="left"/>
      <w:pPr>
        <w:ind w:left="3726" w:hanging="360"/>
      </w:pPr>
    </w:lvl>
    <w:lvl w:ilvl="2" w:tplc="0421001B" w:tentative="1">
      <w:start w:val="1"/>
      <w:numFmt w:val="lowerRoman"/>
      <w:lvlText w:val="%3."/>
      <w:lvlJc w:val="right"/>
      <w:pPr>
        <w:ind w:left="4446" w:hanging="180"/>
      </w:pPr>
    </w:lvl>
    <w:lvl w:ilvl="3" w:tplc="0421000F" w:tentative="1">
      <w:start w:val="1"/>
      <w:numFmt w:val="decimal"/>
      <w:lvlText w:val="%4."/>
      <w:lvlJc w:val="left"/>
      <w:pPr>
        <w:ind w:left="5166" w:hanging="360"/>
      </w:pPr>
    </w:lvl>
    <w:lvl w:ilvl="4" w:tplc="04210019" w:tentative="1">
      <w:start w:val="1"/>
      <w:numFmt w:val="lowerLetter"/>
      <w:lvlText w:val="%5."/>
      <w:lvlJc w:val="left"/>
      <w:pPr>
        <w:ind w:left="5886" w:hanging="360"/>
      </w:pPr>
    </w:lvl>
    <w:lvl w:ilvl="5" w:tplc="0421001B" w:tentative="1">
      <w:start w:val="1"/>
      <w:numFmt w:val="lowerRoman"/>
      <w:lvlText w:val="%6."/>
      <w:lvlJc w:val="right"/>
      <w:pPr>
        <w:ind w:left="6606" w:hanging="180"/>
      </w:pPr>
    </w:lvl>
    <w:lvl w:ilvl="6" w:tplc="0421000F" w:tentative="1">
      <w:start w:val="1"/>
      <w:numFmt w:val="decimal"/>
      <w:lvlText w:val="%7."/>
      <w:lvlJc w:val="left"/>
      <w:pPr>
        <w:ind w:left="7326" w:hanging="360"/>
      </w:pPr>
    </w:lvl>
    <w:lvl w:ilvl="7" w:tplc="04210019" w:tentative="1">
      <w:start w:val="1"/>
      <w:numFmt w:val="lowerLetter"/>
      <w:lvlText w:val="%8."/>
      <w:lvlJc w:val="left"/>
      <w:pPr>
        <w:ind w:left="8046" w:hanging="360"/>
      </w:pPr>
    </w:lvl>
    <w:lvl w:ilvl="8" w:tplc="0421001B" w:tentative="1">
      <w:start w:val="1"/>
      <w:numFmt w:val="lowerRoman"/>
      <w:lvlText w:val="%9."/>
      <w:lvlJc w:val="right"/>
      <w:pPr>
        <w:ind w:left="8766" w:hanging="180"/>
      </w:pPr>
    </w:lvl>
  </w:abstractNum>
  <w:abstractNum w:abstractNumId="2">
    <w:nsid w:val="076D1D90"/>
    <w:multiLevelType w:val="hybridMultilevel"/>
    <w:tmpl w:val="FEDC0082"/>
    <w:lvl w:ilvl="0" w:tplc="E73A483E">
      <w:start w:val="1"/>
      <w:numFmt w:val="lowerLetter"/>
      <w:lvlText w:val="%1."/>
      <w:lvlJc w:val="left"/>
      <w:pPr>
        <w:ind w:left="1429" w:hanging="360"/>
      </w:pPr>
      <w:rPr>
        <w:rFonts w:hint="default"/>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9AC4C39"/>
    <w:multiLevelType w:val="hybridMultilevel"/>
    <w:tmpl w:val="1CF41F34"/>
    <w:lvl w:ilvl="0" w:tplc="7CD80F64">
      <w:start w:val="1"/>
      <w:numFmt w:val="decimal"/>
      <w:lvlText w:val="%1."/>
      <w:lvlJc w:val="left"/>
      <w:pPr>
        <w:ind w:left="1778" w:hanging="360"/>
      </w:pPr>
      <w:rPr>
        <w:rFonts w:asciiTheme="majorBidi" w:eastAsiaTheme="minorHAnsi" w:hAnsiTheme="majorBidi" w:cstheme="majorBidi" w:hint="default"/>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10D319C8"/>
    <w:multiLevelType w:val="hybridMultilevel"/>
    <w:tmpl w:val="12800F3A"/>
    <w:lvl w:ilvl="0" w:tplc="8AAA0C96">
      <w:start w:val="1"/>
      <w:numFmt w:val="decimal"/>
      <w:lvlText w:val="%1."/>
      <w:lvlJc w:val="left"/>
      <w:pPr>
        <w:ind w:left="1778" w:hanging="360"/>
      </w:pPr>
      <w:rPr>
        <w:rFonts w:hint="default"/>
        <w:i w:val="0"/>
        <w:iCs/>
        <w:u w:val="none"/>
      </w:r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15B61B06"/>
    <w:multiLevelType w:val="hybridMultilevel"/>
    <w:tmpl w:val="3DFA0510"/>
    <w:lvl w:ilvl="0" w:tplc="4DCE5848">
      <w:start w:val="1"/>
      <w:numFmt w:val="decimal"/>
      <w:lvlText w:val="%1."/>
      <w:lvlJc w:val="left"/>
      <w:pPr>
        <w:ind w:left="2061" w:hanging="360"/>
      </w:pPr>
      <w:rPr>
        <w:rFonts w:hint="default"/>
      </w:rPr>
    </w:lvl>
    <w:lvl w:ilvl="1" w:tplc="04210019">
      <w:start w:val="1"/>
      <w:numFmt w:val="lowerLetter"/>
      <w:lvlText w:val="%2."/>
      <w:lvlJc w:val="left"/>
      <w:pPr>
        <w:ind w:left="2781" w:hanging="360"/>
      </w:pPr>
    </w:lvl>
    <w:lvl w:ilvl="2" w:tplc="5908FD78">
      <w:start w:val="1"/>
      <w:numFmt w:val="decimal"/>
      <w:lvlText w:val="%3)"/>
      <w:lvlJc w:val="left"/>
      <w:pPr>
        <w:ind w:left="3681" w:hanging="360"/>
      </w:pPr>
      <w:rPr>
        <w:rFonts w:hint="default"/>
      </w:rPr>
    </w:lvl>
    <w:lvl w:ilvl="3" w:tplc="28E8BDF6">
      <w:start w:val="1"/>
      <w:numFmt w:val="decimal"/>
      <w:lvlText w:val="%4."/>
      <w:lvlJc w:val="left"/>
      <w:pPr>
        <w:ind w:left="4221" w:hanging="360"/>
      </w:pPr>
      <w:rPr>
        <w:rFonts w:asciiTheme="minorHAnsi" w:eastAsiaTheme="minorHAnsi" w:hAnsiTheme="minorHAnsi" w:cstheme="minorBidi"/>
      </w:rPr>
    </w:lvl>
    <w:lvl w:ilvl="4" w:tplc="972AD5C6">
      <w:start w:val="1"/>
      <w:numFmt w:val="upperRoman"/>
      <w:lvlText w:val="%5."/>
      <w:lvlJc w:val="left"/>
      <w:pPr>
        <w:ind w:left="5301" w:hanging="720"/>
      </w:pPr>
      <w:rPr>
        <w:rFonts w:hint="default"/>
      </w:rPr>
    </w:lvl>
    <w:lvl w:ilvl="5" w:tplc="C2668024">
      <w:start w:val="5"/>
      <w:numFmt w:val="upperLetter"/>
      <w:lvlText w:val="%6."/>
      <w:lvlJc w:val="left"/>
      <w:pPr>
        <w:ind w:left="5841" w:hanging="360"/>
      </w:pPr>
      <w:rPr>
        <w:rFonts w:hint="default"/>
      </w:rPr>
    </w:lvl>
    <w:lvl w:ilvl="6" w:tplc="98A2093C">
      <w:start w:val="1"/>
      <w:numFmt w:val="lowerLetter"/>
      <w:lvlText w:val="(%7)"/>
      <w:lvlJc w:val="left"/>
      <w:pPr>
        <w:ind w:left="6381" w:hanging="360"/>
      </w:pPr>
      <w:rPr>
        <w:rFonts w:hint="default"/>
      </w:r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1F733224"/>
    <w:multiLevelType w:val="hybridMultilevel"/>
    <w:tmpl w:val="CC96543C"/>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2332F3C"/>
    <w:multiLevelType w:val="hybridMultilevel"/>
    <w:tmpl w:val="096A81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E65479"/>
    <w:multiLevelType w:val="hybridMultilevel"/>
    <w:tmpl w:val="43521E76"/>
    <w:lvl w:ilvl="0" w:tplc="FBCC776C">
      <w:start w:val="1"/>
      <w:numFmt w:val="decimal"/>
      <w:lvlText w:val="%1)"/>
      <w:lvlJc w:val="left"/>
      <w:pPr>
        <w:ind w:left="1778" w:hanging="360"/>
      </w:pPr>
      <w:rPr>
        <w:rFonts w:ascii="Times New Roman" w:eastAsia="Times New Roman" w:hAnsi="Times New Roman" w:cs="Times New Roman"/>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260E19AD"/>
    <w:multiLevelType w:val="hybridMultilevel"/>
    <w:tmpl w:val="1C64754C"/>
    <w:lvl w:ilvl="0" w:tplc="CE5E6A0E">
      <w:start w:val="1"/>
      <w:numFmt w:val="decimal"/>
      <w:lvlText w:val="%1)"/>
      <w:lvlJc w:val="left"/>
      <w:pPr>
        <w:ind w:left="2355" w:hanging="360"/>
      </w:pPr>
      <w:rPr>
        <w:rFonts w:hint="default"/>
      </w:rPr>
    </w:lvl>
    <w:lvl w:ilvl="1" w:tplc="04210019" w:tentative="1">
      <w:start w:val="1"/>
      <w:numFmt w:val="lowerLetter"/>
      <w:lvlText w:val="%2."/>
      <w:lvlJc w:val="left"/>
      <w:pPr>
        <w:ind w:left="3075" w:hanging="360"/>
      </w:pPr>
    </w:lvl>
    <w:lvl w:ilvl="2" w:tplc="0421001B" w:tentative="1">
      <w:start w:val="1"/>
      <w:numFmt w:val="lowerRoman"/>
      <w:lvlText w:val="%3."/>
      <w:lvlJc w:val="right"/>
      <w:pPr>
        <w:ind w:left="3795" w:hanging="180"/>
      </w:pPr>
    </w:lvl>
    <w:lvl w:ilvl="3" w:tplc="0421000F" w:tentative="1">
      <w:start w:val="1"/>
      <w:numFmt w:val="decimal"/>
      <w:lvlText w:val="%4."/>
      <w:lvlJc w:val="left"/>
      <w:pPr>
        <w:ind w:left="4515" w:hanging="360"/>
      </w:pPr>
    </w:lvl>
    <w:lvl w:ilvl="4" w:tplc="04210019" w:tentative="1">
      <w:start w:val="1"/>
      <w:numFmt w:val="lowerLetter"/>
      <w:lvlText w:val="%5."/>
      <w:lvlJc w:val="left"/>
      <w:pPr>
        <w:ind w:left="5235" w:hanging="360"/>
      </w:pPr>
    </w:lvl>
    <w:lvl w:ilvl="5" w:tplc="0421001B" w:tentative="1">
      <w:start w:val="1"/>
      <w:numFmt w:val="lowerRoman"/>
      <w:lvlText w:val="%6."/>
      <w:lvlJc w:val="right"/>
      <w:pPr>
        <w:ind w:left="5955" w:hanging="180"/>
      </w:pPr>
    </w:lvl>
    <w:lvl w:ilvl="6" w:tplc="0421000F" w:tentative="1">
      <w:start w:val="1"/>
      <w:numFmt w:val="decimal"/>
      <w:lvlText w:val="%7."/>
      <w:lvlJc w:val="left"/>
      <w:pPr>
        <w:ind w:left="6675" w:hanging="360"/>
      </w:pPr>
    </w:lvl>
    <w:lvl w:ilvl="7" w:tplc="04210019" w:tentative="1">
      <w:start w:val="1"/>
      <w:numFmt w:val="lowerLetter"/>
      <w:lvlText w:val="%8."/>
      <w:lvlJc w:val="left"/>
      <w:pPr>
        <w:ind w:left="7395" w:hanging="360"/>
      </w:pPr>
    </w:lvl>
    <w:lvl w:ilvl="8" w:tplc="0421001B" w:tentative="1">
      <w:start w:val="1"/>
      <w:numFmt w:val="lowerRoman"/>
      <w:lvlText w:val="%9."/>
      <w:lvlJc w:val="right"/>
      <w:pPr>
        <w:ind w:left="8115" w:hanging="180"/>
      </w:pPr>
    </w:lvl>
  </w:abstractNum>
  <w:abstractNum w:abstractNumId="10">
    <w:nsid w:val="29BC3EAE"/>
    <w:multiLevelType w:val="hybridMultilevel"/>
    <w:tmpl w:val="0B843E10"/>
    <w:lvl w:ilvl="0" w:tplc="419428A4">
      <w:start w:val="1"/>
      <w:numFmt w:val="decimal"/>
      <w:lvlText w:val="%1."/>
      <w:lvlJc w:val="left"/>
      <w:pPr>
        <w:ind w:left="720" w:hanging="360"/>
      </w:pPr>
      <w:rPr>
        <w:rFonts w:hint="default"/>
        <w:b w:val="0"/>
        <w:bCs w:val="0"/>
      </w:rPr>
    </w:lvl>
    <w:lvl w:ilvl="1" w:tplc="A50ADBFA">
      <w:start w:val="1"/>
      <w:numFmt w:val="lowerLetter"/>
      <w:lvlText w:val="%2."/>
      <w:lvlJc w:val="left"/>
      <w:pPr>
        <w:ind w:left="1440" w:hanging="360"/>
      </w:pPr>
      <w:rPr>
        <w:b w:val="0"/>
        <w:b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5A045C"/>
    <w:multiLevelType w:val="hybridMultilevel"/>
    <w:tmpl w:val="C3BA3E58"/>
    <w:lvl w:ilvl="0" w:tplc="3760DFD2">
      <w:start w:val="1"/>
      <w:numFmt w:val="lowerLetter"/>
      <w:lvlText w:val="%1."/>
      <w:lvlJc w:val="left"/>
      <w:pPr>
        <w:ind w:left="1920" w:hanging="360"/>
      </w:pPr>
      <w:rPr>
        <w:rFonts w:asciiTheme="majorBidi" w:hAnsiTheme="majorBidi" w:cstheme="majorBidi" w:hint="default"/>
        <w:i w:val="0"/>
        <w:iCs w:val="0"/>
        <w:sz w:val="24"/>
        <w:szCs w:val="24"/>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2FC00C98"/>
    <w:multiLevelType w:val="hybridMultilevel"/>
    <w:tmpl w:val="D7BA87BA"/>
    <w:lvl w:ilvl="0" w:tplc="04210015">
      <w:start w:val="1"/>
      <w:numFmt w:val="upperLetter"/>
      <w:lvlText w:val="%1."/>
      <w:lvlJc w:val="left"/>
      <w:pPr>
        <w:ind w:left="928" w:hanging="360"/>
      </w:pPr>
      <w:rPr>
        <w:rFonts w:hint="default"/>
      </w:rPr>
    </w:lvl>
    <w:lvl w:ilvl="1" w:tplc="04210019">
      <w:start w:val="1"/>
      <w:numFmt w:val="lowerLetter"/>
      <w:lvlText w:val="%2."/>
      <w:lvlJc w:val="left"/>
      <w:pPr>
        <w:ind w:left="1800" w:hanging="360"/>
      </w:pPr>
    </w:lvl>
    <w:lvl w:ilvl="2" w:tplc="4DF4F1EA">
      <w:start w:val="1"/>
      <w:numFmt w:val="decimal"/>
      <w:lvlText w:val="%3."/>
      <w:lvlJc w:val="left"/>
      <w:pPr>
        <w:ind w:left="2700" w:hanging="360"/>
      </w:pPr>
      <w:rPr>
        <w:rFonts w:hint="default"/>
        <w:i w:val="0"/>
      </w:rPr>
    </w:lvl>
    <w:lvl w:ilvl="3" w:tplc="73A01B16">
      <w:start w:val="1"/>
      <w:numFmt w:val="decimal"/>
      <w:lvlText w:val="%4)"/>
      <w:lvlJc w:val="left"/>
      <w:pPr>
        <w:ind w:left="3240" w:hanging="360"/>
      </w:pPr>
      <w:rPr>
        <w:rFonts w:asciiTheme="minorHAnsi" w:hAnsiTheme="minorHAnsi" w:cstheme="minorBidi" w:hint="default"/>
        <w:sz w:val="22"/>
      </w:rPr>
    </w:lvl>
    <w:lvl w:ilvl="4" w:tplc="09B81DFE">
      <w:start w:val="1"/>
      <w:numFmt w:val="decimal"/>
      <w:lvlText w:val="%5."/>
      <w:lvlJc w:val="left"/>
      <w:pPr>
        <w:ind w:left="3960" w:hanging="360"/>
      </w:pPr>
      <w:rPr>
        <w:rFonts w:ascii="Times New Roman" w:eastAsia="Times New Roman" w:hAnsi="Times New Roman" w:cs="Times New Roman"/>
      </w:rPr>
    </w:lvl>
    <w:lvl w:ilvl="5" w:tplc="66AAF924">
      <w:start w:val="1"/>
      <w:numFmt w:val="lowerLetter"/>
      <w:lvlText w:val="(%6)"/>
      <w:lvlJc w:val="left"/>
      <w:pPr>
        <w:ind w:left="2628" w:hanging="36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9EF55DE"/>
    <w:multiLevelType w:val="hybridMultilevel"/>
    <w:tmpl w:val="46E05992"/>
    <w:lvl w:ilvl="0" w:tplc="A8CAD926">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4">
    <w:nsid w:val="3A592300"/>
    <w:multiLevelType w:val="hybridMultilevel"/>
    <w:tmpl w:val="B48274F0"/>
    <w:lvl w:ilvl="0" w:tplc="784EB850">
      <w:start w:val="1"/>
      <w:numFmt w:val="decimal"/>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0553604"/>
    <w:multiLevelType w:val="hybridMultilevel"/>
    <w:tmpl w:val="B74EDF24"/>
    <w:lvl w:ilvl="0" w:tplc="0308AC76">
      <w:start w:val="1"/>
      <w:numFmt w:val="decimal"/>
      <w:lvlText w:val="%1."/>
      <w:lvlJc w:val="left"/>
      <w:pPr>
        <w:ind w:left="2498" w:hanging="360"/>
      </w:pPr>
      <w:rPr>
        <w:rFonts w:hint="default"/>
        <w:b w:val="0"/>
        <w:bCs w:val="0"/>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6">
    <w:nsid w:val="43ED145F"/>
    <w:multiLevelType w:val="hybridMultilevel"/>
    <w:tmpl w:val="E722C9B8"/>
    <w:lvl w:ilvl="0" w:tplc="13C0213E">
      <w:start w:val="1"/>
      <w:numFmt w:val="decimal"/>
      <w:lvlText w:val="%1."/>
      <w:lvlJc w:val="left"/>
      <w:pPr>
        <w:ind w:left="2421" w:hanging="360"/>
      </w:pPr>
      <w:rPr>
        <w:rFonts w:asciiTheme="minorHAnsi" w:eastAsiaTheme="minorHAnsi" w:hAnsiTheme="minorHAnsi" w:cstheme="minorBidi"/>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7">
    <w:nsid w:val="44967611"/>
    <w:multiLevelType w:val="hybridMultilevel"/>
    <w:tmpl w:val="1C404394"/>
    <w:lvl w:ilvl="0" w:tplc="F154E616">
      <w:start w:val="1"/>
      <w:numFmt w:val="upperLetter"/>
      <w:lvlText w:val="%1."/>
      <w:lvlJc w:val="left"/>
      <w:pPr>
        <w:ind w:left="277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61318C6"/>
    <w:multiLevelType w:val="hybridMultilevel"/>
    <w:tmpl w:val="B566B9DA"/>
    <w:lvl w:ilvl="0" w:tplc="907A3106">
      <w:start w:val="1"/>
      <w:numFmt w:val="decimal"/>
      <w:lvlText w:val="%1)"/>
      <w:lvlJc w:val="left"/>
      <w:pPr>
        <w:ind w:left="3240" w:hanging="360"/>
      </w:pPr>
      <w:rPr>
        <w:rFonts w:ascii="Times New Roman" w:eastAsia="Times New Roman" w:hAnsi="Times New Roman" w:cs="Times New Roman"/>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9">
    <w:nsid w:val="46B378F5"/>
    <w:multiLevelType w:val="hybridMultilevel"/>
    <w:tmpl w:val="F92CA406"/>
    <w:lvl w:ilvl="0" w:tplc="43F6B948">
      <w:start w:val="1"/>
      <w:numFmt w:val="upperLetter"/>
      <w:lvlText w:val="%1."/>
      <w:lvlJc w:val="left"/>
      <w:pPr>
        <w:ind w:left="2160" w:hanging="360"/>
      </w:pPr>
      <w:rPr>
        <w:rFonts w:hint="default"/>
      </w:rPr>
    </w:lvl>
    <w:lvl w:ilvl="1" w:tplc="D3D076DE">
      <w:start w:val="1"/>
      <w:numFmt w:val="decimal"/>
      <w:lvlText w:val="%2."/>
      <w:lvlJc w:val="left"/>
      <w:pPr>
        <w:ind w:left="2880" w:hanging="360"/>
      </w:pPr>
      <w:rPr>
        <w:rFonts w:ascii="Times New Roman" w:eastAsiaTheme="minorHAnsi" w:hAnsi="Times New Roman" w:cs="Times New Roman"/>
        <w:b w:val="0"/>
        <w:bCs/>
      </w:rPr>
    </w:lvl>
    <w:lvl w:ilvl="2" w:tplc="0409001B">
      <w:start w:val="1"/>
      <w:numFmt w:val="lowerRoman"/>
      <w:lvlText w:val="%3."/>
      <w:lvlJc w:val="right"/>
      <w:pPr>
        <w:ind w:left="3600" w:hanging="180"/>
      </w:pPr>
    </w:lvl>
    <w:lvl w:ilvl="3" w:tplc="854AD7B8">
      <w:start w:val="2"/>
      <w:numFmt w:val="decimal"/>
      <w:lvlText w:val="%4)"/>
      <w:lvlJc w:val="left"/>
      <w:pPr>
        <w:ind w:left="4320" w:hanging="360"/>
      </w:pPr>
      <w:rPr>
        <w:rFonts w:hint="default"/>
      </w:rPr>
    </w:lvl>
    <w:lvl w:ilvl="4" w:tplc="43CA2144">
      <w:start w:val="2"/>
      <w:numFmt w:val="decimal"/>
      <w:lvlText w:val="%5"/>
      <w:lvlJc w:val="left"/>
      <w:pPr>
        <w:ind w:left="1069" w:hanging="360"/>
      </w:pPr>
      <w:rPr>
        <w:rFonts w:hint="default"/>
      </w:rPr>
    </w:lvl>
    <w:lvl w:ilvl="5" w:tplc="9ABEF036">
      <w:start w:val="1"/>
      <w:numFmt w:val="decimal"/>
      <w:lvlText w:val="%6."/>
      <w:lvlJc w:val="left"/>
      <w:pPr>
        <w:ind w:left="5940" w:hanging="360"/>
      </w:pPr>
      <w:rPr>
        <w:rFonts w:hint="default"/>
        <w:b w:val="0"/>
      </w:rPr>
    </w:lvl>
    <w:lvl w:ilvl="6" w:tplc="0409000F">
      <w:start w:val="1"/>
      <w:numFmt w:val="decimal"/>
      <w:lvlText w:val="%7."/>
      <w:lvlJc w:val="left"/>
      <w:pPr>
        <w:ind w:left="6480" w:hanging="360"/>
      </w:pPr>
    </w:lvl>
    <w:lvl w:ilvl="7" w:tplc="034A9B50">
      <w:start w:val="1"/>
      <w:numFmt w:val="lowerLetter"/>
      <w:lvlText w:val="%8."/>
      <w:lvlJc w:val="left"/>
      <w:pPr>
        <w:ind w:left="7200" w:hanging="360"/>
      </w:pPr>
      <w:rPr>
        <w:rFonts w:hint="default"/>
        <w:sz w:val="24"/>
        <w:szCs w:val="24"/>
      </w:rPr>
    </w:lvl>
    <w:lvl w:ilvl="8" w:tplc="0409001B" w:tentative="1">
      <w:start w:val="1"/>
      <w:numFmt w:val="lowerRoman"/>
      <w:lvlText w:val="%9."/>
      <w:lvlJc w:val="right"/>
      <w:pPr>
        <w:ind w:left="7920" w:hanging="180"/>
      </w:pPr>
    </w:lvl>
  </w:abstractNum>
  <w:abstractNum w:abstractNumId="20">
    <w:nsid w:val="48412925"/>
    <w:multiLevelType w:val="hybridMultilevel"/>
    <w:tmpl w:val="680C3284"/>
    <w:lvl w:ilvl="0" w:tplc="413C2856">
      <w:start w:val="1"/>
      <w:numFmt w:val="lowerLetter"/>
      <w:lvlText w:val="%1."/>
      <w:lvlJc w:val="left"/>
      <w:pPr>
        <w:ind w:left="2203" w:hanging="360"/>
      </w:pPr>
      <w:rPr>
        <w:rFonts w:hint="default"/>
        <w:b w:val="0"/>
        <w:bCs/>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4882712A"/>
    <w:multiLevelType w:val="hybridMultilevel"/>
    <w:tmpl w:val="78888B0A"/>
    <w:lvl w:ilvl="0" w:tplc="90E66488">
      <w:start w:val="1"/>
      <w:numFmt w:val="lowerLetter"/>
      <w:lvlText w:val="%1."/>
      <w:lvlJc w:val="left"/>
      <w:pPr>
        <w:ind w:left="2203" w:hanging="360"/>
      </w:pPr>
      <w:rPr>
        <w:rFonts w:asciiTheme="majorBidi" w:eastAsiaTheme="minorHAnsi" w:hAnsiTheme="majorBidi" w:cstheme="majorBidi"/>
        <w:b w:val="0"/>
        <w:bCs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2">
    <w:nsid w:val="4A6A1A66"/>
    <w:multiLevelType w:val="hybridMultilevel"/>
    <w:tmpl w:val="14E6FB9E"/>
    <w:lvl w:ilvl="0" w:tplc="D5828F8A">
      <w:start w:val="1"/>
      <w:numFmt w:val="decimal"/>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3">
    <w:nsid w:val="4E7F13E2"/>
    <w:multiLevelType w:val="hybridMultilevel"/>
    <w:tmpl w:val="927ABD8C"/>
    <w:lvl w:ilvl="0" w:tplc="3EE8B5FE">
      <w:start w:val="1"/>
      <w:numFmt w:val="decimal"/>
      <w:lvlText w:val="%1."/>
      <w:lvlJc w:val="left"/>
      <w:pPr>
        <w:ind w:left="2061" w:hanging="360"/>
      </w:pPr>
      <w:rPr>
        <w:rFonts w:ascii="Times New Roman" w:eastAsiaTheme="minorHAnsi" w:hAnsi="Times New Roman" w:cs="Times New Roman"/>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4">
    <w:nsid w:val="54824332"/>
    <w:multiLevelType w:val="hybridMultilevel"/>
    <w:tmpl w:val="FB12712A"/>
    <w:lvl w:ilvl="0" w:tplc="77265F5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5A0241E7"/>
    <w:multiLevelType w:val="hybridMultilevel"/>
    <w:tmpl w:val="B78ADF08"/>
    <w:lvl w:ilvl="0" w:tplc="33161E32">
      <w:start w:val="1"/>
      <w:numFmt w:val="decimal"/>
      <w:lvlText w:val="%1."/>
      <w:lvlJc w:val="left"/>
      <w:pPr>
        <w:ind w:left="2792" w:hanging="360"/>
      </w:pPr>
      <w:rPr>
        <w:rFonts w:hint="default"/>
      </w:rPr>
    </w:lvl>
    <w:lvl w:ilvl="1" w:tplc="04210019" w:tentative="1">
      <w:start w:val="1"/>
      <w:numFmt w:val="lowerLetter"/>
      <w:lvlText w:val="%2."/>
      <w:lvlJc w:val="left"/>
      <w:pPr>
        <w:ind w:left="3512" w:hanging="360"/>
      </w:pPr>
    </w:lvl>
    <w:lvl w:ilvl="2" w:tplc="0421001B" w:tentative="1">
      <w:start w:val="1"/>
      <w:numFmt w:val="lowerRoman"/>
      <w:lvlText w:val="%3."/>
      <w:lvlJc w:val="right"/>
      <w:pPr>
        <w:ind w:left="4232" w:hanging="180"/>
      </w:pPr>
    </w:lvl>
    <w:lvl w:ilvl="3" w:tplc="0421000F" w:tentative="1">
      <w:start w:val="1"/>
      <w:numFmt w:val="decimal"/>
      <w:lvlText w:val="%4."/>
      <w:lvlJc w:val="left"/>
      <w:pPr>
        <w:ind w:left="4952" w:hanging="360"/>
      </w:pPr>
    </w:lvl>
    <w:lvl w:ilvl="4" w:tplc="04210019" w:tentative="1">
      <w:start w:val="1"/>
      <w:numFmt w:val="lowerLetter"/>
      <w:lvlText w:val="%5."/>
      <w:lvlJc w:val="left"/>
      <w:pPr>
        <w:ind w:left="5672" w:hanging="360"/>
      </w:pPr>
    </w:lvl>
    <w:lvl w:ilvl="5" w:tplc="0421001B" w:tentative="1">
      <w:start w:val="1"/>
      <w:numFmt w:val="lowerRoman"/>
      <w:lvlText w:val="%6."/>
      <w:lvlJc w:val="right"/>
      <w:pPr>
        <w:ind w:left="6392" w:hanging="180"/>
      </w:pPr>
    </w:lvl>
    <w:lvl w:ilvl="6" w:tplc="0421000F" w:tentative="1">
      <w:start w:val="1"/>
      <w:numFmt w:val="decimal"/>
      <w:lvlText w:val="%7."/>
      <w:lvlJc w:val="left"/>
      <w:pPr>
        <w:ind w:left="7112" w:hanging="360"/>
      </w:pPr>
    </w:lvl>
    <w:lvl w:ilvl="7" w:tplc="04210019" w:tentative="1">
      <w:start w:val="1"/>
      <w:numFmt w:val="lowerLetter"/>
      <w:lvlText w:val="%8."/>
      <w:lvlJc w:val="left"/>
      <w:pPr>
        <w:ind w:left="7832" w:hanging="360"/>
      </w:pPr>
    </w:lvl>
    <w:lvl w:ilvl="8" w:tplc="0421001B" w:tentative="1">
      <w:start w:val="1"/>
      <w:numFmt w:val="lowerRoman"/>
      <w:lvlText w:val="%9."/>
      <w:lvlJc w:val="right"/>
      <w:pPr>
        <w:ind w:left="8552" w:hanging="180"/>
      </w:pPr>
    </w:lvl>
  </w:abstractNum>
  <w:abstractNum w:abstractNumId="26">
    <w:nsid w:val="5B1D2618"/>
    <w:multiLevelType w:val="hybridMultilevel"/>
    <w:tmpl w:val="F1AE4DE4"/>
    <w:lvl w:ilvl="0" w:tplc="29A4E6C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nsid w:val="6561067C"/>
    <w:multiLevelType w:val="hybridMultilevel"/>
    <w:tmpl w:val="2200AD42"/>
    <w:lvl w:ilvl="0" w:tplc="552AC19E">
      <w:start w:val="1"/>
      <w:numFmt w:val="decimal"/>
      <w:lvlText w:val="%1."/>
      <w:lvlJc w:val="left"/>
      <w:pPr>
        <w:ind w:left="2520" w:hanging="360"/>
      </w:pPr>
      <w:rPr>
        <w:rFonts w:ascii="Times New Roman" w:eastAsia="Times New Roman" w:hAnsi="Times New Roman" w:cs="Times New Roman"/>
        <w:b/>
        <w:bCs/>
      </w:rPr>
    </w:lvl>
    <w:lvl w:ilvl="1" w:tplc="4E4AC19E">
      <w:start w:val="1"/>
      <w:numFmt w:val="decimal"/>
      <w:lvlText w:val="%2)"/>
      <w:lvlJc w:val="left"/>
      <w:pPr>
        <w:ind w:left="3240" w:hanging="360"/>
      </w:pPr>
      <w:rPr>
        <w:rFonts w:hint="default"/>
      </w:rPr>
    </w:lvl>
    <w:lvl w:ilvl="2" w:tplc="0A2EC8CC">
      <w:start w:val="1"/>
      <w:numFmt w:val="lowerLetter"/>
      <w:lvlText w:val="(%3)"/>
      <w:lvlJc w:val="left"/>
      <w:pPr>
        <w:ind w:left="4140" w:hanging="360"/>
      </w:pPr>
      <w:rPr>
        <w:rFonts w:hint="default"/>
      </w:rPr>
    </w:lvl>
    <w:lvl w:ilvl="3" w:tplc="9E2C6E48">
      <w:start w:val="1"/>
      <w:numFmt w:val="lowerLetter"/>
      <w:lvlText w:val="(%4)"/>
      <w:lvlJc w:val="left"/>
      <w:pPr>
        <w:ind w:left="4680" w:hanging="360"/>
      </w:pPr>
      <w:rPr>
        <w:rFonts w:hint="default"/>
      </w:rPr>
    </w:lvl>
    <w:lvl w:ilvl="4" w:tplc="04210019">
      <w:start w:val="1"/>
      <w:numFmt w:val="lowerLetter"/>
      <w:lvlText w:val="%5."/>
      <w:lvlJc w:val="left"/>
      <w:pPr>
        <w:ind w:left="5400" w:hanging="360"/>
      </w:pPr>
    </w:lvl>
    <w:lvl w:ilvl="5" w:tplc="7E92290A">
      <w:start w:val="1"/>
      <w:numFmt w:val="lowerLetter"/>
      <w:lvlText w:val="%6)"/>
      <w:lvlJc w:val="left"/>
      <w:pPr>
        <w:ind w:left="6300" w:hanging="360"/>
      </w:pPr>
      <w:rPr>
        <w:rFonts w:hint="default"/>
      </w:r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65F2314D"/>
    <w:multiLevelType w:val="hybridMultilevel"/>
    <w:tmpl w:val="9A66A076"/>
    <w:lvl w:ilvl="0" w:tplc="B2EEE136">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nsid w:val="667021FA"/>
    <w:multiLevelType w:val="hybridMultilevel"/>
    <w:tmpl w:val="83EEDA32"/>
    <w:lvl w:ilvl="0" w:tplc="CD1E6E3A">
      <w:start w:val="1"/>
      <w:numFmt w:val="decimal"/>
      <w:lvlText w:val="%1."/>
      <w:lvlJc w:val="left"/>
      <w:pPr>
        <w:ind w:left="1800" w:hanging="360"/>
      </w:pPr>
      <w:rPr>
        <w:rFonts w:ascii="Times New Roman" w:eastAsia="Times New Roman" w:hAnsi="Times New Roman" w:cs="Times New Roman"/>
      </w:rPr>
    </w:lvl>
    <w:lvl w:ilvl="1" w:tplc="36304E7A">
      <w:start w:val="1"/>
      <w:numFmt w:val="lowerLetter"/>
      <w:lvlText w:val="%2."/>
      <w:lvlJc w:val="left"/>
      <w:pPr>
        <w:ind w:left="2520" w:hanging="360"/>
      </w:pPr>
      <w:rPr>
        <w:rFonts w:hint="default"/>
        <w:i w:val="0"/>
        <w:iCs/>
      </w:rPr>
    </w:lvl>
    <w:lvl w:ilvl="2" w:tplc="C01A1A42">
      <w:start w:val="1"/>
      <w:numFmt w:val="upperRoman"/>
      <w:lvlText w:val="%3."/>
      <w:lvlJc w:val="left"/>
      <w:pPr>
        <w:ind w:left="3780" w:hanging="720"/>
      </w:pPr>
      <w:rPr>
        <w:rFonts w:hint="default"/>
      </w:rPr>
    </w:lvl>
    <w:lvl w:ilvl="3" w:tplc="66AA1176">
      <w:start w:val="1"/>
      <w:numFmt w:val="decimal"/>
      <w:lvlText w:val="%4."/>
      <w:lvlJc w:val="left"/>
      <w:pPr>
        <w:ind w:left="3960" w:hanging="360"/>
      </w:pPr>
      <w:rPr>
        <w:i w:val="0"/>
        <w:iCs/>
      </w:rPr>
    </w:lvl>
    <w:lvl w:ilvl="4" w:tplc="669E3D68">
      <w:start w:val="1"/>
      <w:numFmt w:val="decimal"/>
      <w:lvlText w:val="%5)"/>
      <w:lvlJc w:val="left"/>
      <w:pPr>
        <w:ind w:left="4680" w:hanging="360"/>
      </w:pPr>
      <w:rPr>
        <w:rFonts w:hint="default"/>
      </w:rPr>
    </w:lvl>
    <w:lvl w:ilvl="5" w:tplc="4708805A">
      <w:start w:val="5"/>
      <w:numFmt w:val="decimal"/>
      <w:lvlText w:val="%6"/>
      <w:lvlJc w:val="left"/>
      <w:pPr>
        <w:ind w:left="5580" w:hanging="360"/>
      </w:pPr>
      <w:rPr>
        <w:rFonts w:hint="default"/>
      </w:r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70C05181"/>
    <w:multiLevelType w:val="hybridMultilevel"/>
    <w:tmpl w:val="37EE34FC"/>
    <w:lvl w:ilvl="0" w:tplc="A72253E0">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1">
    <w:nsid w:val="75620386"/>
    <w:multiLevelType w:val="hybridMultilevel"/>
    <w:tmpl w:val="57FA9B0A"/>
    <w:lvl w:ilvl="0" w:tplc="5D001CE0">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774A341E"/>
    <w:multiLevelType w:val="hybridMultilevel"/>
    <w:tmpl w:val="D96A7856"/>
    <w:lvl w:ilvl="0" w:tplc="F23EC32E">
      <w:start w:val="1"/>
      <w:numFmt w:val="decimal"/>
      <w:lvlText w:val="%1."/>
      <w:lvlJc w:val="left"/>
      <w:pPr>
        <w:ind w:left="2160" w:hanging="360"/>
      </w:pPr>
      <w:rPr>
        <w:rFonts w:asciiTheme="minorHAnsi" w:eastAsiaTheme="minorHAnsi" w:hAnsiTheme="minorHAnsi" w:cstheme="minorBidi"/>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AE20713"/>
    <w:multiLevelType w:val="hybridMultilevel"/>
    <w:tmpl w:val="3F1EE25E"/>
    <w:lvl w:ilvl="0" w:tplc="A238EF5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nsid w:val="7C2019A5"/>
    <w:multiLevelType w:val="hybridMultilevel"/>
    <w:tmpl w:val="24342152"/>
    <w:lvl w:ilvl="0" w:tplc="C116FF92">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5">
    <w:nsid w:val="7CEB121D"/>
    <w:multiLevelType w:val="hybridMultilevel"/>
    <w:tmpl w:val="FA74F2C4"/>
    <w:lvl w:ilvl="0" w:tplc="EC3ECDF2">
      <w:start w:val="1"/>
      <w:numFmt w:val="decimal"/>
      <w:lvlText w:val="%1."/>
      <w:lvlJc w:val="left"/>
      <w:pPr>
        <w:ind w:left="1778" w:hanging="360"/>
      </w:pPr>
      <w:rPr>
        <w:rFonts w:ascii="Times New Roman" w:eastAsia="Times New Roman" w:hAnsi="Times New Roman" w:cs="Times New Roman"/>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3"/>
  </w:num>
  <w:num w:numId="2">
    <w:abstractNumId w:val="2"/>
  </w:num>
  <w:num w:numId="3">
    <w:abstractNumId w:val="24"/>
  </w:num>
  <w:num w:numId="4">
    <w:abstractNumId w:val="34"/>
  </w:num>
  <w:num w:numId="5">
    <w:abstractNumId w:val="7"/>
  </w:num>
  <w:num w:numId="6">
    <w:abstractNumId w:val="14"/>
  </w:num>
  <w:num w:numId="7">
    <w:abstractNumId w:val="17"/>
  </w:num>
  <w:num w:numId="8">
    <w:abstractNumId w:val="20"/>
  </w:num>
  <w:num w:numId="9">
    <w:abstractNumId w:val="26"/>
  </w:num>
  <w:num w:numId="10">
    <w:abstractNumId w:val="23"/>
  </w:num>
  <w:num w:numId="11">
    <w:abstractNumId w:val="19"/>
  </w:num>
  <w:num w:numId="12">
    <w:abstractNumId w:val="18"/>
  </w:num>
  <w:num w:numId="13">
    <w:abstractNumId w:val="21"/>
  </w:num>
  <w:num w:numId="14">
    <w:abstractNumId w:val="28"/>
  </w:num>
  <w:num w:numId="15">
    <w:abstractNumId w:val="11"/>
  </w:num>
  <w:num w:numId="16">
    <w:abstractNumId w:val="33"/>
  </w:num>
  <w:num w:numId="17">
    <w:abstractNumId w:val="31"/>
  </w:num>
  <w:num w:numId="18">
    <w:abstractNumId w:val="27"/>
  </w:num>
  <w:num w:numId="19">
    <w:abstractNumId w:val="29"/>
  </w:num>
  <w:num w:numId="20">
    <w:abstractNumId w:val="12"/>
  </w:num>
  <w:num w:numId="21">
    <w:abstractNumId w:val="6"/>
  </w:num>
  <w:num w:numId="22">
    <w:abstractNumId w:val="1"/>
  </w:num>
  <w:num w:numId="23">
    <w:abstractNumId w:val="8"/>
  </w:num>
  <w:num w:numId="24">
    <w:abstractNumId w:val="32"/>
  </w:num>
  <w:num w:numId="25">
    <w:abstractNumId w:val="35"/>
  </w:num>
  <w:num w:numId="26">
    <w:abstractNumId w:val="4"/>
  </w:num>
  <w:num w:numId="27">
    <w:abstractNumId w:val="5"/>
  </w:num>
  <w:num w:numId="28">
    <w:abstractNumId w:val="0"/>
  </w:num>
  <w:num w:numId="29">
    <w:abstractNumId w:val="9"/>
  </w:num>
  <w:num w:numId="30">
    <w:abstractNumId w:val="13"/>
  </w:num>
  <w:num w:numId="31">
    <w:abstractNumId w:val="16"/>
  </w:num>
  <w:num w:numId="32">
    <w:abstractNumId w:val="15"/>
  </w:num>
  <w:num w:numId="33">
    <w:abstractNumId w:val="25"/>
  </w:num>
  <w:num w:numId="34">
    <w:abstractNumId w:val="30"/>
  </w:num>
  <w:num w:numId="35">
    <w:abstractNumId w:val="22"/>
  </w:num>
  <w:num w:numId="36">
    <w:abstractNumId w:val="1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8473D"/>
    <w:rsid w:val="0000433B"/>
    <w:rsid w:val="00012E7C"/>
    <w:rsid w:val="00034DE8"/>
    <w:rsid w:val="00045690"/>
    <w:rsid w:val="00050D47"/>
    <w:rsid w:val="00057EFD"/>
    <w:rsid w:val="000722FC"/>
    <w:rsid w:val="00074F6D"/>
    <w:rsid w:val="0009736A"/>
    <w:rsid w:val="000A6A55"/>
    <w:rsid w:val="000C36E3"/>
    <w:rsid w:val="000C66A8"/>
    <w:rsid w:val="000C6B89"/>
    <w:rsid w:val="000E000E"/>
    <w:rsid w:val="00105AAB"/>
    <w:rsid w:val="00113ADD"/>
    <w:rsid w:val="00122E1F"/>
    <w:rsid w:val="00137BBF"/>
    <w:rsid w:val="0014042C"/>
    <w:rsid w:val="00141A86"/>
    <w:rsid w:val="00151CA1"/>
    <w:rsid w:val="001550E3"/>
    <w:rsid w:val="0016312B"/>
    <w:rsid w:val="001634F9"/>
    <w:rsid w:val="00164C21"/>
    <w:rsid w:val="00164E85"/>
    <w:rsid w:val="00183B61"/>
    <w:rsid w:val="001952BE"/>
    <w:rsid w:val="0019700B"/>
    <w:rsid w:val="001A04FF"/>
    <w:rsid w:val="001A7F2A"/>
    <w:rsid w:val="001B1693"/>
    <w:rsid w:val="001B49AC"/>
    <w:rsid w:val="001B6F4B"/>
    <w:rsid w:val="001B7AB5"/>
    <w:rsid w:val="001C61E1"/>
    <w:rsid w:val="001E1349"/>
    <w:rsid w:val="001E4EC8"/>
    <w:rsid w:val="001E7F94"/>
    <w:rsid w:val="002168F4"/>
    <w:rsid w:val="00220851"/>
    <w:rsid w:val="00235900"/>
    <w:rsid w:val="00255429"/>
    <w:rsid w:val="002662D5"/>
    <w:rsid w:val="00281ABB"/>
    <w:rsid w:val="002829C0"/>
    <w:rsid w:val="002A1BC2"/>
    <w:rsid w:val="002A6D96"/>
    <w:rsid w:val="002B0870"/>
    <w:rsid w:val="002B53A2"/>
    <w:rsid w:val="002C16B9"/>
    <w:rsid w:val="002D0123"/>
    <w:rsid w:val="002D486E"/>
    <w:rsid w:val="002F346D"/>
    <w:rsid w:val="00301CAE"/>
    <w:rsid w:val="00303029"/>
    <w:rsid w:val="003045B2"/>
    <w:rsid w:val="0031257C"/>
    <w:rsid w:val="0031411B"/>
    <w:rsid w:val="0031660E"/>
    <w:rsid w:val="00337379"/>
    <w:rsid w:val="00361405"/>
    <w:rsid w:val="00367C63"/>
    <w:rsid w:val="0038473D"/>
    <w:rsid w:val="00384DE9"/>
    <w:rsid w:val="00385B92"/>
    <w:rsid w:val="00391A17"/>
    <w:rsid w:val="003952A6"/>
    <w:rsid w:val="00396653"/>
    <w:rsid w:val="003A340B"/>
    <w:rsid w:val="003A47E9"/>
    <w:rsid w:val="003A5BA5"/>
    <w:rsid w:val="003A7642"/>
    <w:rsid w:val="003B2F66"/>
    <w:rsid w:val="003B5A72"/>
    <w:rsid w:val="003C2E45"/>
    <w:rsid w:val="003C4A03"/>
    <w:rsid w:val="003C4D46"/>
    <w:rsid w:val="003C5ED2"/>
    <w:rsid w:val="003E1CF0"/>
    <w:rsid w:val="003E634E"/>
    <w:rsid w:val="003E6859"/>
    <w:rsid w:val="0040229A"/>
    <w:rsid w:val="004176BB"/>
    <w:rsid w:val="00425257"/>
    <w:rsid w:val="00430685"/>
    <w:rsid w:val="0043120D"/>
    <w:rsid w:val="00442899"/>
    <w:rsid w:val="0044348A"/>
    <w:rsid w:val="00466294"/>
    <w:rsid w:val="00474555"/>
    <w:rsid w:val="00481CE8"/>
    <w:rsid w:val="004826B2"/>
    <w:rsid w:val="0049254D"/>
    <w:rsid w:val="00496995"/>
    <w:rsid w:val="004B7668"/>
    <w:rsid w:val="004E18A1"/>
    <w:rsid w:val="004E4A32"/>
    <w:rsid w:val="004F0B42"/>
    <w:rsid w:val="004F0FE9"/>
    <w:rsid w:val="0051335B"/>
    <w:rsid w:val="0053207A"/>
    <w:rsid w:val="00535788"/>
    <w:rsid w:val="00536C4F"/>
    <w:rsid w:val="005515E9"/>
    <w:rsid w:val="00557587"/>
    <w:rsid w:val="00565796"/>
    <w:rsid w:val="00567B0E"/>
    <w:rsid w:val="00580B57"/>
    <w:rsid w:val="005904A7"/>
    <w:rsid w:val="005B7866"/>
    <w:rsid w:val="005B7C58"/>
    <w:rsid w:val="005E2179"/>
    <w:rsid w:val="005F4A8A"/>
    <w:rsid w:val="005F5EB0"/>
    <w:rsid w:val="005F7D15"/>
    <w:rsid w:val="00604F2A"/>
    <w:rsid w:val="00606224"/>
    <w:rsid w:val="0061201B"/>
    <w:rsid w:val="006130D4"/>
    <w:rsid w:val="00614B68"/>
    <w:rsid w:val="00621DB3"/>
    <w:rsid w:val="0062614C"/>
    <w:rsid w:val="006317E6"/>
    <w:rsid w:val="00637096"/>
    <w:rsid w:val="00654FBC"/>
    <w:rsid w:val="0065671F"/>
    <w:rsid w:val="00674028"/>
    <w:rsid w:val="00683B74"/>
    <w:rsid w:val="00684D50"/>
    <w:rsid w:val="006A15E4"/>
    <w:rsid w:val="006B1560"/>
    <w:rsid w:val="006B6887"/>
    <w:rsid w:val="006C2687"/>
    <w:rsid w:val="006F69AF"/>
    <w:rsid w:val="00702497"/>
    <w:rsid w:val="00706148"/>
    <w:rsid w:val="00710376"/>
    <w:rsid w:val="00711A34"/>
    <w:rsid w:val="00724A8F"/>
    <w:rsid w:val="007255E8"/>
    <w:rsid w:val="0073511D"/>
    <w:rsid w:val="00736241"/>
    <w:rsid w:val="00755303"/>
    <w:rsid w:val="00756725"/>
    <w:rsid w:val="00766212"/>
    <w:rsid w:val="00776B19"/>
    <w:rsid w:val="00783473"/>
    <w:rsid w:val="00787D9B"/>
    <w:rsid w:val="0079167B"/>
    <w:rsid w:val="007A0A69"/>
    <w:rsid w:val="007B3C87"/>
    <w:rsid w:val="007B59AE"/>
    <w:rsid w:val="007C6D65"/>
    <w:rsid w:val="007E01B6"/>
    <w:rsid w:val="007E2B1C"/>
    <w:rsid w:val="007E68C7"/>
    <w:rsid w:val="007E7851"/>
    <w:rsid w:val="007F25F7"/>
    <w:rsid w:val="007F2815"/>
    <w:rsid w:val="008067D9"/>
    <w:rsid w:val="00810061"/>
    <w:rsid w:val="0081369C"/>
    <w:rsid w:val="00830ED8"/>
    <w:rsid w:val="00832171"/>
    <w:rsid w:val="0084396F"/>
    <w:rsid w:val="00845A02"/>
    <w:rsid w:val="00846906"/>
    <w:rsid w:val="00861A81"/>
    <w:rsid w:val="008717B2"/>
    <w:rsid w:val="0087540F"/>
    <w:rsid w:val="008A16CE"/>
    <w:rsid w:val="008A1D51"/>
    <w:rsid w:val="008A7179"/>
    <w:rsid w:val="008B34F8"/>
    <w:rsid w:val="008B48CF"/>
    <w:rsid w:val="008D30C3"/>
    <w:rsid w:val="008D7E34"/>
    <w:rsid w:val="008E2204"/>
    <w:rsid w:val="008E294D"/>
    <w:rsid w:val="008E4D3D"/>
    <w:rsid w:val="008F3F12"/>
    <w:rsid w:val="008F71A6"/>
    <w:rsid w:val="00911A6F"/>
    <w:rsid w:val="00913A1D"/>
    <w:rsid w:val="0092709A"/>
    <w:rsid w:val="00933005"/>
    <w:rsid w:val="00950DBF"/>
    <w:rsid w:val="009753B1"/>
    <w:rsid w:val="00981432"/>
    <w:rsid w:val="00987840"/>
    <w:rsid w:val="00987CDF"/>
    <w:rsid w:val="00993AFF"/>
    <w:rsid w:val="00993E58"/>
    <w:rsid w:val="009C07BC"/>
    <w:rsid w:val="009C0E05"/>
    <w:rsid w:val="009C3D11"/>
    <w:rsid w:val="009D5DF1"/>
    <w:rsid w:val="009E29EE"/>
    <w:rsid w:val="009E7090"/>
    <w:rsid w:val="009F1342"/>
    <w:rsid w:val="009F7D5E"/>
    <w:rsid w:val="00A04E60"/>
    <w:rsid w:val="00A064C4"/>
    <w:rsid w:val="00A116EB"/>
    <w:rsid w:val="00A11AE9"/>
    <w:rsid w:val="00A15B54"/>
    <w:rsid w:val="00A30FB1"/>
    <w:rsid w:val="00A37421"/>
    <w:rsid w:val="00A3742A"/>
    <w:rsid w:val="00A42D3F"/>
    <w:rsid w:val="00A5140A"/>
    <w:rsid w:val="00A54EFC"/>
    <w:rsid w:val="00A64014"/>
    <w:rsid w:val="00A73CA6"/>
    <w:rsid w:val="00A77EB7"/>
    <w:rsid w:val="00A902E4"/>
    <w:rsid w:val="00A9468A"/>
    <w:rsid w:val="00A9485E"/>
    <w:rsid w:val="00A94AE8"/>
    <w:rsid w:val="00AA7DAC"/>
    <w:rsid w:val="00AB707E"/>
    <w:rsid w:val="00AC35F4"/>
    <w:rsid w:val="00AC77B7"/>
    <w:rsid w:val="00AD1D9B"/>
    <w:rsid w:val="00AD7A82"/>
    <w:rsid w:val="00AE709C"/>
    <w:rsid w:val="00AF2031"/>
    <w:rsid w:val="00AF5A2B"/>
    <w:rsid w:val="00AF7025"/>
    <w:rsid w:val="00AF74D5"/>
    <w:rsid w:val="00B001C0"/>
    <w:rsid w:val="00B00CE4"/>
    <w:rsid w:val="00B03278"/>
    <w:rsid w:val="00B04722"/>
    <w:rsid w:val="00B16FE8"/>
    <w:rsid w:val="00B35AAE"/>
    <w:rsid w:val="00B37101"/>
    <w:rsid w:val="00B41D92"/>
    <w:rsid w:val="00B432AF"/>
    <w:rsid w:val="00B44D0C"/>
    <w:rsid w:val="00B61E4A"/>
    <w:rsid w:val="00B81FE8"/>
    <w:rsid w:val="00B84BFF"/>
    <w:rsid w:val="00B91755"/>
    <w:rsid w:val="00B93B00"/>
    <w:rsid w:val="00BB3CA3"/>
    <w:rsid w:val="00BB766E"/>
    <w:rsid w:val="00BC059F"/>
    <w:rsid w:val="00BC74C9"/>
    <w:rsid w:val="00BD40F0"/>
    <w:rsid w:val="00C105E5"/>
    <w:rsid w:val="00C15593"/>
    <w:rsid w:val="00C2519B"/>
    <w:rsid w:val="00C322CA"/>
    <w:rsid w:val="00C3471F"/>
    <w:rsid w:val="00C378DA"/>
    <w:rsid w:val="00C43299"/>
    <w:rsid w:val="00C455AE"/>
    <w:rsid w:val="00C461DD"/>
    <w:rsid w:val="00C56578"/>
    <w:rsid w:val="00C626D5"/>
    <w:rsid w:val="00C630D2"/>
    <w:rsid w:val="00C65078"/>
    <w:rsid w:val="00C817F7"/>
    <w:rsid w:val="00C86F23"/>
    <w:rsid w:val="00CA4D4A"/>
    <w:rsid w:val="00CA52BA"/>
    <w:rsid w:val="00CA7001"/>
    <w:rsid w:val="00CB14AD"/>
    <w:rsid w:val="00CB7F3E"/>
    <w:rsid w:val="00CC138E"/>
    <w:rsid w:val="00CD27D0"/>
    <w:rsid w:val="00CD3AD6"/>
    <w:rsid w:val="00CE35F0"/>
    <w:rsid w:val="00CF36E9"/>
    <w:rsid w:val="00D05E44"/>
    <w:rsid w:val="00D1336A"/>
    <w:rsid w:val="00D152EB"/>
    <w:rsid w:val="00D2454B"/>
    <w:rsid w:val="00D40BEC"/>
    <w:rsid w:val="00D45C5C"/>
    <w:rsid w:val="00D50D81"/>
    <w:rsid w:val="00D53CF1"/>
    <w:rsid w:val="00D745D0"/>
    <w:rsid w:val="00D865DA"/>
    <w:rsid w:val="00DA12D7"/>
    <w:rsid w:val="00DB1248"/>
    <w:rsid w:val="00DB2764"/>
    <w:rsid w:val="00DB48C4"/>
    <w:rsid w:val="00DB5617"/>
    <w:rsid w:val="00DC09AC"/>
    <w:rsid w:val="00DC1A56"/>
    <w:rsid w:val="00DC5269"/>
    <w:rsid w:val="00DE3113"/>
    <w:rsid w:val="00DE5F5E"/>
    <w:rsid w:val="00DF08FA"/>
    <w:rsid w:val="00DF25C3"/>
    <w:rsid w:val="00DF444E"/>
    <w:rsid w:val="00E009E1"/>
    <w:rsid w:val="00E0523E"/>
    <w:rsid w:val="00E17190"/>
    <w:rsid w:val="00E205F1"/>
    <w:rsid w:val="00E3310D"/>
    <w:rsid w:val="00E470B9"/>
    <w:rsid w:val="00E473F2"/>
    <w:rsid w:val="00E5018E"/>
    <w:rsid w:val="00E5360B"/>
    <w:rsid w:val="00E56810"/>
    <w:rsid w:val="00E652EC"/>
    <w:rsid w:val="00E829B6"/>
    <w:rsid w:val="00E83A40"/>
    <w:rsid w:val="00EA0979"/>
    <w:rsid w:val="00EA5E35"/>
    <w:rsid w:val="00EA7C38"/>
    <w:rsid w:val="00EB25A0"/>
    <w:rsid w:val="00EB3667"/>
    <w:rsid w:val="00EB4814"/>
    <w:rsid w:val="00EB5FF7"/>
    <w:rsid w:val="00EC5464"/>
    <w:rsid w:val="00ED0204"/>
    <w:rsid w:val="00ED1C46"/>
    <w:rsid w:val="00ED1E85"/>
    <w:rsid w:val="00ED1EA0"/>
    <w:rsid w:val="00ED40E4"/>
    <w:rsid w:val="00ED58C6"/>
    <w:rsid w:val="00ED6193"/>
    <w:rsid w:val="00EE1093"/>
    <w:rsid w:val="00EF7303"/>
    <w:rsid w:val="00F036D6"/>
    <w:rsid w:val="00F11BDD"/>
    <w:rsid w:val="00F150A6"/>
    <w:rsid w:val="00F23B0C"/>
    <w:rsid w:val="00F31DCD"/>
    <w:rsid w:val="00F33217"/>
    <w:rsid w:val="00F46752"/>
    <w:rsid w:val="00F5105D"/>
    <w:rsid w:val="00F53F7E"/>
    <w:rsid w:val="00F559BC"/>
    <w:rsid w:val="00F614D7"/>
    <w:rsid w:val="00F7532C"/>
    <w:rsid w:val="00F76724"/>
    <w:rsid w:val="00F83711"/>
    <w:rsid w:val="00F95EA4"/>
    <w:rsid w:val="00FA06A3"/>
    <w:rsid w:val="00FB1606"/>
    <w:rsid w:val="00FB1E7D"/>
    <w:rsid w:val="00FB44C6"/>
    <w:rsid w:val="00FB4D4C"/>
    <w:rsid w:val="00FD503F"/>
    <w:rsid w:val="00FD734A"/>
    <w:rsid w:val="00FE3D7E"/>
    <w:rsid w:val="00FE3EF7"/>
    <w:rsid w:val="00FE4A67"/>
    <w:rsid w:val="00FE7422"/>
    <w:rsid w:val="00FF03F8"/>
    <w:rsid w:val="00FF2BE8"/>
    <w:rsid w:val="00FF628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0" type="connector" idref="#AutoShape 26"/>
        <o:r id="V:Rule21" type="connector" idref="#AutoShape 32"/>
        <o:r id="V:Rule22" type="connector" idref="#AutoShape 37"/>
        <o:r id="V:Rule23" type="connector" idref="#AutoShape 50"/>
        <o:r id="V:Rule24" type="connector" idref="#AutoShape 21"/>
        <o:r id="V:Rule25" type="connector" idref="#_x0000_s1064"/>
        <o:r id="V:Rule26" type="connector" idref="#AutoShape 28"/>
        <o:r id="V:Rule27" type="connector" idref="#AutoShape 16"/>
        <o:r id="V:Rule28" type="connector" idref="#AutoShape 58"/>
        <o:r id="V:Rule29" type="connector" idref="#AutoShape 22"/>
        <o:r id="V:Rule30" type="connector" idref="#AutoShape 17"/>
        <o:r id="V:Rule31" type="connector" idref="#AutoShape 56"/>
        <o:r id="V:Rule32" type="connector" idref="#AutoShape 24"/>
        <o:r id="V:Rule33" type="connector" idref="#AutoShape 34"/>
        <o:r id="V:Rule34" type="connector" idref="#AutoShape 41"/>
        <o:r id="V:Rule35" type="connector" idref="#AutoShape 57"/>
        <o:r id="V:Rule36" type="connector" idref="#AutoShape 49"/>
        <o:r id="V:Rule37" type="connector" idref="#AutoShape 31"/>
        <o:r id="V:Rule38" type="connector" idref="#AutoShap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3D"/>
  </w:style>
  <w:style w:type="paragraph" w:styleId="Heading4">
    <w:name w:val="heading 4"/>
    <w:basedOn w:val="Normal"/>
    <w:next w:val="Normal"/>
    <w:link w:val="Heading4Char"/>
    <w:qFormat/>
    <w:rsid w:val="008067D9"/>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473D"/>
    <w:pPr>
      <w:ind w:left="720"/>
      <w:contextualSpacing/>
    </w:pPr>
  </w:style>
  <w:style w:type="character" w:styleId="Hyperlink">
    <w:name w:val="Hyperlink"/>
    <w:basedOn w:val="DefaultParagraphFont"/>
    <w:uiPriority w:val="99"/>
    <w:unhideWhenUsed/>
    <w:rsid w:val="0038473D"/>
    <w:rPr>
      <w:color w:val="0000FF"/>
      <w:u w:val="single"/>
    </w:rPr>
  </w:style>
  <w:style w:type="character" w:styleId="Strong">
    <w:name w:val="Strong"/>
    <w:basedOn w:val="DefaultParagraphFont"/>
    <w:uiPriority w:val="22"/>
    <w:qFormat/>
    <w:rsid w:val="0038473D"/>
    <w:rPr>
      <w:b/>
      <w:bCs/>
    </w:rPr>
  </w:style>
  <w:style w:type="character" w:customStyle="1" w:styleId="tgc">
    <w:name w:val="_tgc"/>
    <w:basedOn w:val="DefaultParagraphFont"/>
    <w:rsid w:val="0038473D"/>
  </w:style>
  <w:style w:type="character" w:customStyle="1" w:styleId="a">
    <w:name w:val="a"/>
    <w:basedOn w:val="DefaultParagraphFont"/>
    <w:rsid w:val="0038473D"/>
  </w:style>
  <w:style w:type="paragraph" w:styleId="Header">
    <w:name w:val="header"/>
    <w:basedOn w:val="Normal"/>
    <w:link w:val="HeaderChar"/>
    <w:uiPriority w:val="99"/>
    <w:unhideWhenUsed/>
    <w:rsid w:val="0038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73D"/>
  </w:style>
  <w:style w:type="paragraph" w:styleId="Footer">
    <w:name w:val="footer"/>
    <w:basedOn w:val="Normal"/>
    <w:link w:val="FooterChar"/>
    <w:uiPriority w:val="99"/>
    <w:unhideWhenUsed/>
    <w:rsid w:val="0038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73D"/>
  </w:style>
  <w:style w:type="paragraph" w:styleId="PlainText">
    <w:name w:val="Plain Text"/>
    <w:basedOn w:val="Normal"/>
    <w:link w:val="PlainTextChar"/>
    <w:uiPriority w:val="99"/>
    <w:rsid w:val="0038473D"/>
    <w:pPr>
      <w:autoSpaceDE w:val="0"/>
      <w:autoSpaceDN w:val="0"/>
      <w:bidi/>
      <w:spacing w:after="0" w:line="240" w:lineRule="auto"/>
    </w:pPr>
    <w:rPr>
      <w:rFonts w:ascii="Courier New" w:eastAsiaTheme="minorEastAsia" w:hAnsi="Courier New" w:cs="Traditional Arabic"/>
      <w:sz w:val="20"/>
      <w:szCs w:val="24"/>
      <w:lang w:val="en-US" w:eastAsia="id-ID"/>
    </w:rPr>
  </w:style>
  <w:style w:type="character" w:customStyle="1" w:styleId="PlainTextChar">
    <w:name w:val="Plain Text Char"/>
    <w:basedOn w:val="DefaultParagraphFont"/>
    <w:link w:val="PlainText"/>
    <w:uiPriority w:val="99"/>
    <w:rsid w:val="0038473D"/>
    <w:rPr>
      <w:rFonts w:ascii="Courier New" w:eastAsiaTheme="minorEastAsia" w:hAnsi="Courier New" w:cs="Traditional Arabic"/>
      <w:sz w:val="20"/>
      <w:szCs w:val="24"/>
      <w:lang w:val="en-US" w:eastAsia="id-ID"/>
    </w:rPr>
  </w:style>
  <w:style w:type="paragraph" w:styleId="NoSpacing">
    <w:name w:val="No Spacing"/>
    <w:uiPriority w:val="1"/>
    <w:qFormat/>
    <w:rsid w:val="0038473D"/>
    <w:pPr>
      <w:spacing w:after="0" w:line="240" w:lineRule="auto"/>
    </w:pPr>
    <w:rPr>
      <w:rFonts w:eastAsiaTheme="minorEastAsia"/>
      <w:lang w:val="en-US"/>
    </w:rPr>
  </w:style>
  <w:style w:type="table" w:styleId="TableGrid">
    <w:name w:val="Table Grid"/>
    <w:basedOn w:val="TableNormal"/>
    <w:uiPriority w:val="59"/>
    <w:rsid w:val="0038473D"/>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AF5A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5A2B"/>
    <w:rPr>
      <w:sz w:val="20"/>
      <w:szCs w:val="20"/>
    </w:rPr>
  </w:style>
  <w:style w:type="character" w:styleId="EndnoteReference">
    <w:name w:val="endnote reference"/>
    <w:basedOn w:val="DefaultParagraphFont"/>
    <w:uiPriority w:val="99"/>
    <w:semiHidden/>
    <w:unhideWhenUsed/>
    <w:rsid w:val="00AF5A2B"/>
    <w:rPr>
      <w:vertAlign w:val="superscript"/>
    </w:rPr>
  </w:style>
  <w:style w:type="character" w:customStyle="1" w:styleId="ListParagraphChar">
    <w:name w:val="List Paragraph Char"/>
    <w:basedOn w:val="DefaultParagraphFont"/>
    <w:link w:val="ListParagraph"/>
    <w:uiPriority w:val="34"/>
    <w:locked/>
    <w:rsid w:val="00ED1E85"/>
  </w:style>
  <w:style w:type="character" w:customStyle="1" w:styleId="Heading4Char">
    <w:name w:val="Heading 4 Char"/>
    <w:basedOn w:val="DefaultParagraphFont"/>
    <w:link w:val="Heading4"/>
    <w:rsid w:val="008067D9"/>
    <w:rPr>
      <w:rFonts w:ascii="Times New Roman" w:eastAsia="Times New Roman" w:hAnsi="Times New Roman" w:cs="Times New Roman"/>
      <w:b/>
      <w:bCs/>
      <w:sz w:val="28"/>
      <w:szCs w:val="28"/>
      <w:lang w:val="en-US"/>
    </w:rPr>
  </w:style>
  <w:style w:type="paragraph" w:styleId="BodyText">
    <w:name w:val="Body Text"/>
    <w:basedOn w:val="Normal"/>
    <w:link w:val="BodyTextChar"/>
    <w:rsid w:val="008067D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067D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tiasuhan.tunasmelat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unasmelat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685E-2ED4-4268-BB05-58B68433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53</Pages>
  <Words>20535</Words>
  <Characters>117053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UserES</dc:creator>
  <cp:lastModifiedBy>LENOVO</cp:lastModifiedBy>
  <cp:revision>104</cp:revision>
  <dcterms:created xsi:type="dcterms:W3CDTF">2017-04-06T02:20:00Z</dcterms:created>
  <dcterms:modified xsi:type="dcterms:W3CDTF">2020-10-06T04:51:00Z</dcterms:modified>
</cp:coreProperties>
</file>