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C8226" w14:textId="0A04093A" w:rsidR="00710CA6" w:rsidRPr="00395232" w:rsidRDefault="00765C88" w:rsidP="00D11CE8">
      <w:pPr>
        <w:spacing w:line="360" w:lineRule="auto"/>
        <w:jc w:val="center"/>
        <w:rPr>
          <w:rFonts w:asciiTheme="majorBidi" w:hAnsiTheme="majorBidi" w:cstheme="majorBidi"/>
          <w:b/>
          <w:bCs/>
          <w:color w:val="000000" w:themeColor="text1"/>
          <w:sz w:val="24"/>
          <w:szCs w:val="24"/>
        </w:rPr>
      </w:pPr>
      <w:proofErr w:type="spellStart"/>
      <w:r>
        <w:rPr>
          <w:rFonts w:asciiTheme="majorBidi" w:hAnsiTheme="majorBidi" w:cstheme="majorBidi"/>
          <w:b/>
          <w:bCs/>
          <w:color w:val="000000" w:themeColor="text1"/>
          <w:sz w:val="24"/>
          <w:szCs w:val="24"/>
          <w:lang w:val="en-US"/>
        </w:rPr>
        <w:t>Makna</w:t>
      </w:r>
      <w:proofErr w:type="spellEnd"/>
      <w:r w:rsidR="00710CA6" w:rsidRPr="00395232">
        <w:rPr>
          <w:rFonts w:asciiTheme="majorBidi" w:hAnsiTheme="majorBidi" w:cstheme="majorBidi"/>
          <w:b/>
          <w:bCs/>
          <w:color w:val="000000" w:themeColor="text1"/>
          <w:sz w:val="24"/>
          <w:szCs w:val="24"/>
        </w:rPr>
        <w:t xml:space="preserve"> </w:t>
      </w:r>
      <w:proofErr w:type="spellStart"/>
      <w:r w:rsidR="00710CA6" w:rsidRPr="00395232">
        <w:rPr>
          <w:rFonts w:asciiTheme="majorBidi" w:hAnsiTheme="majorBidi" w:cstheme="majorBidi"/>
          <w:b/>
          <w:bCs/>
          <w:i/>
          <w:iCs/>
          <w:color w:val="000000" w:themeColor="text1"/>
          <w:sz w:val="24"/>
          <w:szCs w:val="24"/>
        </w:rPr>
        <w:t>Ri</w:t>
      </w:r>
      <w:proofErr w:type="spellEnd"/>
      <w:r w:rsidR="006D4553" w:rsidRPr="006D4553">
        <w:rPr>
          <w:rFonts w:ascii="Times New Arabic" w:hAnsi="Times New Arabic" w:cstheme="majorBidi"/>
          <w:bCs/>
          <w:iCs/>
          <w:color w:val="000000" w:themeColor="text1"/>
          <w:sz w:val="24"/>
          <w:szCs w:val="24"/>
        </w:rPr>
        <w:t>&gt;</w:t>
      </w:r>
      <w:r w:rsidR="00710CA6"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iCs/>
          <w:color w:val="000000" w:themeColor="text1"/>
          <w:sz w:val="24"/>
          <w:szCs w:val="24"/>
        </w:rPr>
        <w:t>}</w:t>
      </w:r>
      <w:r w:rsidR="00710CA6" w:rsidRPr="00395232">
        <w:rPr>
          <w:rFonts w:asciiTheme="majorBidi" w:hAnsiTheme="majorBidi" w:cstheme="majorBidi"/>
          <w:b/>
          <w:bCs/>
          <w:color w:val="000000" w:themeColor="text1"/>
          <w:sz w:val="24"/>
          <w:szCs w:val="24"/>
        </w:rPr>
        <w:t xml:space="preserve"> dan </w:t>
      </w:r>
      <w:r w:rsidR="00710CA6" w:rsidRPr="00395232">
        <w:rPr>
          <w:rFonts w:asciiTheme="majorBidi" w:hAnsiTheme="majorBidi" w:cstheme="majorBidi"/>
          <w:b/>
          <w:bCs/>
          <w:i/>
          <w:iCs/>
          <w:color w:val="000000" w:themeColor="text1"/>
          <w:sz w:val="24"/>
          <w:szCs w:val="24"/>
        </w:rPr>
        <w:t>Riya</w:t>
      </w:r>
      <w:r w:rsidR="006D4553" w:rsidRPr="006D4553">
        <w:rPr>
          <w:rFonts w:ascii="Times New Arabic" w:hAnsi="Times New Arabic" w:cstheme="majorBidi"/>
          <w:bCs/>
          <w:iCs/>
          <w:color w:val="000000" w:themeColor="text1"/>
          <w:sz w:val="24"/>
          <w:szCs w:val="24"/>
        </w:rPr>
        <w:t>&gt;</w:t>
      </w:r>
      <w:r w:rsidR="00710CA6"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iCs/>
          <w:color w:val="000000" w:themeColor="text1"/>
          <w:sz w:val="24"/>
          <w:szCs w:val="24"/>
        </w:rPr>
        <w:t>}</w:t>
      </w:r>
      <w:r w:rsidR="00710CA6" w:rsidRPr="00395232">
        <w:rPr>
          <w:rFonts w:asciiTheme="majorBidi" w:hAnsiTheme="majorBidi" w:cstheme="majorBidi"/>
          <w:b/>
          <w:bCs/>
          <w:color w:val="000000" w:themeColor="text1"/>
          <w:sz w:val="24"/>
          <w:szCs w:val="24"/>
        </w:rPr>
        <w:t xml:space="preserve"> Dalam Al</w:t>
      </w:r>
      <w:proofErr w:type="spellStart"/>
      <w:r w:rsidR="00BE151A" w:rsidRPr="00395232">
        <w:rPr>
          <w:rFonts w:asciiTheme="majorBidi" w:hAnsiTheme="majorBidi" w:cstheme="majorBidi"/>
          <w:b/>
          <w:bCs/>
          <w:color w:val="000000" w:themeColor="text1"/>
          <w:sz w:val="24"/>
          <w:szCs w:val="24"/>
          <w:lang w:val="en-US"/>
        </w:rPr>
        <w:t>qur</w:t>
      </w:r>
      <w:r w:rsidR="00710CA6" w:rsidRPr="00395232">
        <w:rPr>
          <w:rFonts w:asciiTheme="majorBidi" w:hAnsiTheme="majorBidi" w:cstheme="majorBidi"/>
          <w:b/>
          <w:bCs/>
          <w:color w:val="000000" w:themeColor="text1"/>
          <w:sz w:val="24"/>
          <w:szCs w:val="24"/>
        </w:rPr>
        <w:t>an</w:t>
      </w:r>
      <w:proofErr w:type="spellEnd"/>
    </w:p>
    <w:p w14:paraId="1BAD8063" w14:textId="370560C1" w:rsidR="00AE74F5" w:rsidRPr="006D4553" w:rsidRDefault="00AE74F5" w:rsidP="006D4553">
      <w:pPr>
        <w:spacing w:after="0" w:line="240" w:lineRule="auto"/>
        <w:jc w:val="center"/>
        <w:rPr>
          <w:rFonts w:asciiTheme="majorBidi" w:hAnsiTheme="majorBidi" w:cstheme="majorBidi"/>
          <w:b/>
          <w:bCs/>
          <w:color w:val="000000" w:themeColor="text1"/>
          <w:sz w:val="24"/>
          <w:szCs w:val="24"/>
        </w:rPr>
      </w:pPr>
      <w:r w:rsidRPr="006D4553">
        <w:rPr>
          <w:rFonts w:asciiTheme="majorBidi" w:hAnsiTheme="majorBidi" w:cstheme="majorBidi"/>
          <w:b/>
          <w:bCs/>
          <w:color w:val="000000" w:themeColor="text1"/>
          <w:sz w:val="24"/>
          <w:szCs w:val="24"/>
        </w:rPr>
        <w:t>Lailatul Wardah</w:t>
      </w:r>
    </w:p>
    <w:p w14:paraId="645DAD5E" w14:textId="7AB232A2" w:rsidR="006D4553" w:rsidRPr="0046565C" w:rsidRDefault="006D4553" w:rsidP="006D4553">
      <w:pPr>
        <w:spacing w:after="0" w:line="24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UIN Sunan Ampel Surabaya</w:t>
      </w:r>
    </w:p>
    <w:p w14:paraId="0ABE9626" w14:textId="200084F5" w:rsidR="00AE74F5" w:rsidRDefault="00000000" w:rsidP="006D4553">
      <w:pPr>
        <w:spacing w:after="0" w:line="240" w:lineRule="auto"/>
        <w:jc w:val="center"/>
        <w:rPr>
          <w:rFonts w:asciiTheme="majorBidi" w:hAnsiTheme="majorBidi" w:cstheme="majorBidi"/>
          <w:color w:val="000000" w:themeColor="text1"/>
          <w:sz w:val="24"/>
          <w:szCs w:val="24"/>
        </w:rPr>
      </w:pPr>
      <w:hyperlink r:id="rId8" w:history="1">
        <w:r w:rsidR="00765C88" w:rsidRPr="009A2A03">
          <w:rPr>
            <w:rStyle w:val="Hyperlink"/>
            <w:rFonts w:asciiTheme="majorBidi" w:hAnsiTheme="majorBidi" w:cstheme="majorBidi"/>
            <w:sz w:val="24"/>
            <w:szCs w:val="24"/>
          </w:rPr>
          <w:t>l</w:t>
        </w:r>
        <w:r w:rsidR="00765C88" w:rsidRPr="009A2A03">
          <w:rPr>
            <w:rStyle w:val="Hyperlink"/>
            <w:rFonts w:asciiTheme="majorBidi" w:hAnsiTheme="majorBidi" w:cstheme="majorBidi"/>
            <w:sz w:val="24"/>
            <w:szCs w:val="24"/>
            <w:lang w:val="en-US"/>
          </w:rPr>
          <w:t>aila.wardah.95</w:t>
        </w:r>
        <w:r w:rsidR="00765C88" w:rsidRPr="009A2A03">
          <w:rPr>
            <w:rStyle w:val="Hyperlink"/>
            <w:rFonts w:asciiTheme="majorBidi" w:hAnsiTheme="majorBidi" w:cstheme="majorBidi"/>
            <w:sz w:val="24"/>
            <w:szCs w:val="24"/>
          </w:rPr>
          <w:t>@gmail.com</w:t>
        </w:r>
      </w:hyperlink>
      <w:r w:rsidR="00765C88">
        <w:rPr>
          <w:rFonts w:asciiTheme="majorBidi" w:hAnsiTheme="majorBidi" w:cstheme="majorBidi"/>
          <w:color w:val="000000" w:themeColor="text1"/>
          <w:sz w:val="24"/>
          <w:szCs w:val="24"/>
        </w:rPr>
        <w:t xml:space="preserve"> </w:t>
      </w:r>
    </w:p>
    <w:p w14:paraId="4EF96D64" w14:textId="51E66C9E" w:rsidR="00765C88" w:rsidRDefault="00765C88" w:rsidP="00765C88">
      <w:pPr>
        <w:spacing w:line="240" w:lineRule="auto"/>
        <w:rPr>
          <w:rFonts w:asciiTheme="majorBidi" w:hAnsiTheme="majorBidi" w:cstheme="majorBidi"/>
          <w:color w:val="000000" w:themeColor="text1"/>
          <w:sz w:val="24"/>
          <w:szCs w:val="24"/>
        </w:rPr>
      </w:pPr>
    </w:p>
    <w:p w14:paraId="1E06B6C7" w14:textId="00C0DEB1" w:rsidR="006D4553" w:rsidRDefault="006D4553" w:rsidP="00765C88">
      <w:pPr>
        <w:spacing w:line="24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ABSTRACK</w:t>
      </w:r>
    </w:p>
    <w:p w14:paraId="022BE04E" w14:textId="67B4DB47" w:rsidR="006D4553" w:rsidRPr="006D4553" w:rsidRDefault="006D4553" w:rsidP="006D4553">
      <w:pPr>
        <w:spacing w:line="240" w:lineRule="auto"/>
        <w:jc w:val="both"/>
        <w:rPr>
          <w:rFonts w:asciiTheme="majorBidi" w:hAnsiTheme="majorBidi" w:cstheme="majorBidi"/>
          <w:color w:val="000000" w:themeColor="text1"/>
          <w:sz w:val="24"/>
          <w:szCs w:val="24"/>
        </w:rPr>
      </w:pPr>
      <w:r w:rsidRPr="006D4553">
        <w:rPr>
          <w:rFonts w:asciiTheme="majorBidi" w:hAnsiTheme="majorBidi" w:cstheme="majorBidi"/>
          <w:color w:val="000000" w:themeColor="text1"/>
          <w:sz w:val="24"/>
          <w:szCs w:val="24"/>
        </w:rPr>
        <w:t xml:space="preserve">The </w:t>
      </w:r>
      <w:proofErr w:type="spellStart"/>
      <w:r w:rsidRPr="006D4553">
        <w:rPr>
          <w:rFonts w:asciiTheme="majorBidi" w:hAnsiTheme="majorBidi" w:cstheme="majorBidi"/>
          <w:color w:val="000000" w:themeColor="text1"/>
          <w:sz w:val="24"/>
          <w:szCs w:val="24"/>
        </w:rPr>
        <w:t>words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are </w:t>
      </w:r>
      <w:proofErr w:type="spellStart"/>
      <w:r w:rsidRPr="006D4553">
        <w:rPr>
          <w:rFonts w:asciiTheme="majorBidi" w:hAnsiTheme="majorBidi" w:cstheme="majorBidi"/>
          <w:color w:val="000000" w:themeColor="text1"/>
          <w:sz w:val="24"/>
          <w:szCs w:val="24"/>
        </w:rPr>
        <w:t>seen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only</w:t>
      </w:r>
      <w:proofErr w:type="spellEnd"/>
      <w:r w:rsidRPr="006D4553">
        <w:rPr>
          <w:rFonts w:asciiTheme="majorBidi" w:hAnsiTheme="majorBidi" w:cstheme="majorBidi"/>
          <w:color w:val="000000" w:themeColor="text1"/>
          <w:sz w:val="24"/>
          <w:szCs w:val="24"/>
        </w:rPr>
        <w:t xml:space="preserve"> as </w:t>
      </w:r>
      <w:proofErr w:type="spellStart"/>
      <w:r w:rsidRPr="006D4553">
        <w:rPr>
          <w:rFonts w:asciiTheme="majorBidi" w:hAnsiTheme="majorBidi" w:cstheme="majorBidi"/>
          <w:color w:val="000000" w:themeColor="text1"/>
          <w:sz w:val="24"/>
          <w:szCs w:val="24"/>
        </w:rPr>
        <w:t>simple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plural </w:t>
      </w:r>
      <w:proofErr w:type="spellStart"/>
      <w:r w:rsidRPr="006D4553">
        <w:rPr>
          <w:rFonts w:asciiTheme="majorBidi" w:hAnsiTheme="majorBidi" w:cstheme="majorBidi"/>
          <w:color w:val="000000" w:themeColor="text1"/>
          <w:sz w:val="24"/>
          <w:szCs w:val="24"/>
        </w:rPr>
        <w:t>designations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a </w:t>
      </w:r>
      <w:proofErr w:type="spellStart"/>
      <w:r w:rsidRPr="006D4553">
        <w:rPr>
          <w:rFonts w:asciiTheme="majorBidi" w:hAnsiTheme="majorBidi" w:cstheme="majorBidi"/>
          <w:color w:val="000000" w:themeColor="text1"/>
          <w:sz w:val="24"/>
          <w:szCs w:val="24"/>
        </w:rPr>
        <w:t>word</w:t>
      </w:r>
      <w:proofErr w:type="spellEnd"/>
      <w:r w:rsidRPr="006D4553">
        <w:rPr>
          <w:rFonts w:asciiTheme="majorBidi" w:hAnsiTheme="majorBidi" w:cstheme="majorBidi"/>
          <w:color w:val="000000" w:themeColor="text1"/>
          <w:sz w:val="24"/>
          <w:szCs w:val="24"/>
        </w:rPr>
        <w:t xml:space="preserve">. Allah </w:t>
      </w:r>
      <w:proofErr w:type="spellStart"/>
      <w:r w:rsidRPr="006D4553">
        <w:rPr>
          <w:rFonts w:asciiTheme="majorBidi" w:hAnsiTheme="majorBidi" w:cstheme="majorBidi"/>
          <w:color w:val="000000" w:themeColor="text1"/>
          <w:sz w:val="24"/>
          <w:szCs w:val="24"/>
        </w:rPr>
        <w:t>mentions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terms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 xml:space="preserve">h in </w:t>
      </w:r>
      <w:proofErr w:type="spellStart"/>
      <w:r w:rsidRPr="006D4553">
        <w:rPr>
          <w:rFonts w:asciiTheme="majorBidi" w:hAnsiTheme="majorBidi" w:cstheme="majorBidi"/>
          <w:color w:val="000000" w:themeColor="text1"/>
          <w:sz w:val="24"/>
          <w:szCs w:val="24"/>
        </w:rPr>
        <w:t>various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forms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that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have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implied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hidden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meanings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When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viewed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from</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its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each</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these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pronunciations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used</w:t>
      </w:r>
      <w:proofErr w:type="spellEnd"/>
      <w:r w:rsidRPr="006D4553">
        <w:rPr>
          <w:rFonts w:asciiTheme="majorBidi" w:hAnsiTheme="majorBidi" w:cstheme="majorBidi"/>
          <w:color w:val="000000" w:themeColor="text1"/>
          <w:sz w:val="24"/>
          <w:szCs w:val="24"/>
        </w:rPr>
        <w:t xml:space="preserve"> in a </w:t>
      </w:r>
      <w:proofErr w:type="spellStart"/>
      <w:r w:rsidRPr="006D4553">
        <w:rPr>
          <w:rFonts w:asciiTheme="majorBidi" w:hAnsiTheme="majorBidi" w:cstheme="majorBidi"/>
          <w:color w:val="000000" w:themeColor="text1"/>
          <w:sz w:val="24"/>
          <w:szCs w:val="24"/>
        </w:rPr>
        <w:t>different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connotation</w:t>
      </w:r>
      <w:proofErr w:type="spellEnd"/>
      <w:r w:rsidRPr="006D4553">
        <w:rPr>
          <w:rFonts w:asciiTheme="majorBidi" w:hAnsiTheme="majorBidi" w:cstheme="majorBidi"/>
          <w:color w:val="000000" w:themeColor="text1"/>
          <w:sz w:val="24"/>
          <w:szCs w:val="24"/>
        </w:rPr>
        <w:t xml:space="preserve">. The </w:t>
      </w:r>
      <w:proofErr w:type="spellStart"/>
      <w:r w:rsidRPr="006D4553">
        <w:rPr>
          <w:rFonts w:asciiTheme="majorBidi" w:hAnsiTheme="majorBidi" w:cstheme="majorBidi"/>
          <w:color w:val="000000" w:themeColor="text1"/>
          <w:sz w:val="24"/>
          <w:szCs w:val="24"/>
        </w:rPr>
        <w:t>word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used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mention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something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good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pleasant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While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word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used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describe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description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doom</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that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destroys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things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that</w:t>
      </w:r>
      <w:proofErr w:type="spellEnd"/>
      <w:r w:rsidRPr="006D4553">
        <w:rPr>
          <w:rFonts w:asciiTheme="majorBidi" w:hAnsiTheme="majorBidi" w:cstheme="majorBidi"/>
          <w:color w:val="000000" w:themeColor="text1"/>
          <w:sz w:val="24"/>
          <w:szCs w:val="24"/>
        </w:rPr>
        <w:t xml:space="preserve"> are </w:t>
      </w:r>
      <w:proofErr w:type="spellStart"/>
      <w:r w:rsidRPr="006D4553">
        <w:rPr>
          <w:rFonts w:asciiTheme="majorBidi" w:hAnsiTheme="majorBidi" w:cstheme="majorBidi"/>
          <w:color w:val="000000" w:themeColor="text1"/>
          <w:sz w:val="24"/>
          <w:szCs w:val="24"/>
        </w:rPr>
        <w:t>destructive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negative</w:t>
      </w:r>
      <w:proofErr w:type="spellEnd"/>
      <w:r w:rsidRPr="006D4553">
        <w:rPr>
          <w:rFonts w:asciiTheme="majorBidi" w:hAnsiTheme="majorBidi" w:cstheme="majorBidi"/>
          <w:color w:val="000000" w:themeColor="text1"/>
          <w:sz w:val="24"/>
          <w:szCs w:val="24"/>
        </w:rPr>
        <w:t xml:space="preserve">). The </w:t>
      </w:r>
      <w:proofErr w:type="spellStart"/>
      <w:r w:rsidRPr="006D4553">
        <w:rPr>
          <w:rFonts w:asciiTheme="majorBidi" w:hAnsiTheme="majorBidi" w:cstheme="majorBidi"/>
          <w:color w:val="000000" w:themeColor="text1"/>
          <w:sz w:val="24"/>
          <w:szCs w:val="24"/>
        </w:rPr>
        <w:t>word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 xml:space="preserve">h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mentioned</w:t>
      </w:r>
      <w:proofErr w:type="spellEnd"/>
      <w:r w:rsidRPr="006D4553">
        <w:rPr>
          <w:rFonts w:asciiTheme="majorBidi" w:hAnsiTheme="majorBidi" w:cstheme="majorBidi"/>
          <w:color w:val="000000" w:themeColor="text1"/>
          <w:sz w:val="24"/>
          <w:szCs w:val="24"/>
        </w:rPr>
        <w:t xml:space="preserve"> 29 </w:t>
      </w:r>
      <w:proofErr w:type="spellStart"/>
      <w:r w:rsidRPr="006D4553">
        <w:rPr>
          <w:rFonts w:asciiTheme="majorBidi" w:hAnsiTheme="majorBidi" w:cstheme="majorBidi"/>
          <w:color w:val="000000" w:themeColor="text1"/>
          <w:sz w:val="24"/>
          <w:szCs w:val="24"/>
        </w:rPr>
        <w:t>times</w:t>
      </w:r>
      <w:proofErr w:type="spellEnd"/>
      <w:r w:rsidRPr="006D4553">
        <w:rPr>
          <w:rFonts w:asciiTheme="majorBidi" w:hAnsiTheme="majorBidi" w:cstheme="majorBidi"/>
          <w:color w:val="000000" w:themeColor="text1"/>
          <w:sz w:val="24"/>
          <w:szCs w:val="24"/>
        </w:rPr>
        <w:t xml:space="preserve"> in 28 </w:t>
      </w:r>
      <w:proofErr w:type="spellStart"/>
      <w:r w:rsidRPr="006D4553">
        <w:rPr>
          <w:rFonts w:asciiTheme="majorBidi" w:hAnsiTheme="majorBidi" w:cstheme="majorBidi"/>
          <w:color w:val="000000" w:themeColor="text1"/>
          <w:sz w:val="24"/>
          <w:szCs w:val="24"/>
        </w:rPr>
        <w:t>verses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spread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across</w:t>
      </w:r>
      <w:proofErr w:type="spellEnd"/>
      <w:r w:rsidRPr="006D4553">
        <w:rPr>
          <w:rFonts w:asciiTheme="majorBidi" w:hAnsiTheme="majorBidi" w:cstheme="majorBidi"/>
          <w:color w:val="000000" w:themeColor="text1"/>
          <w:sz w:val="24"/>
          <w:szCs w:val="24"/>
        </w:rPr>
        <w:t xml:space="preserve"> 26 </w:t>
      </w:r>
      <w:proofErr w:type="spellStart"/>
      <w:r w:rsidRPr="006D4553">
        <w:rPr>
          <w:rFonts w:asciiTheme="majorBidi" w:hAnsiTheme="majorBidi" w:cstheme="majorBidi"/>
          <w:color w:val="000000" w:themeColor="text1"/>
          <w:sz w:val="24"/>
          <w:szCs w:val="24"/>
        </w:rPr>
        <w:t>letters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With</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two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forms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namely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abstract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form</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plural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The mufrad </w:t>
      </w:r>
      <w:proofErr w:type="spellStart"/>
      <w:r w:rsidRPr="006D4553">
        <w:rPr>
          <w:rFonts w:asciiTheme="majorBidi" w:hAnsiTheme="majorBidi" w:cstheme="majorBidi"/>
          <w:color w:val="000000" w:themeColor="text1"/>
          <w:sz w:val="24"/>
          <w:szCs w:val="24"/>
        </w:rPr>
        <w:t>form</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mentioned</w:t>
      </w:r>
      <w:proofErr w:type="spellEnd"/>
      <w:r w:rsidRPr="006D4553">
        <w:rPr>
          <w:rFonts w:asciiTheme="majorBidi" w:hAnsiTheme="majorBidi" w:cstheme="majorBidi"/>
          <w:color w:val="000000" w:themeColor="text1"/>
          <w:sz w:val="24"/>
          <w:szCs w:val="24"/>
        </w:rPr>
        <w:t xml:space="preserve"> 19 </w:t>
      </w:r>
      <w:proofErr w:type="spellStart"/>
      <w:r w:rsidRPr="006D4553">
        <w:rPr>
          <w:rFonts w:asciiTheme="majorBidi" w:hAnsiTheme="majorBidi" w:cstheme="majorBidi"/>
          <w:color w:val="000000" w:themeColor="text1"/>
          <w:sz w:val="24"/>
          <w:szCs w:val="24"/>
        </w:rPr>
        <w:t>times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while</w:t>
      </w:r>
      <w:proofErr w:type="spellEnd"/>
      <w:r w:rsidRPr="006D4553">
        <w:rPr>
          <w:rFonts w:asciiTheme="majorBidi" w:hAnsiTheme="majorBidi" w:cstheme="majorBidi"/>
          <w:color w:val="000000" w:themeColor="text1"/>
          <w:sz w:val="24"/>
          <w:szCs w:val="24"/>
        </w:rPr>
        <w:t xml:space="preserve"> in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plural </w:t>
      </w:r>
      <w:proofErr w:type="spellStart"/>
      <w:r w:rsidRPr="006D4553">
        <w:rPr>
          <w:rFonts w:asciiTheme="majorBidi" w:hAnsiTheme="majorBidi" w:cstheme="majorBidi"/>
          <w:color w:val="000000" w:themeColor="text1"/>
          <w:sz w:val="24"/>
          <w:szCs w:val="24"/>
        </w:rPr>
        <w:t>form</w:t>
      </w:r>
      <w:proofErr w:type="spellEnd"/>
      <w:r w:rsidRPr="006D4553">
        <w:rPr>
          <w:rFonts w:asciiTheme="majorBidi" w:hAnsiTheme="majorBidi" w:cstheme="majorBidi"/>
          <w:color w:val="000000" w:themeColor="text1"/>
          <w:sz w:val="24"/>
          <w:szCs w:val="24"/>
        </w:rPr>
        <w:t xml:space="preserve"> 10 </w:t>
      </w:r>
      <w:proofErr w:type="spellStart"/>
      <w:r w:rsidRPr="006D4553">
        <w:rPr>
          <w:rFonts w:asciiTheme="majorBidi" w:hAnsiTheme="majorBidi" w:cstheme="majorBidi"/>
          <w:color w:val="000000" w:themeColor="text1"/>
          <w:sz w:val="24"/>
          <w:szCs w:val="24"/>
        </w:rPr>
        <w:t>times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Among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them</w:t>
      </w:r>
      <w:proofErr w:type="spellEnd"/>
      <w:r w:rsidRPr="006D4553">
        <w:rPr>
          <w:rFonts w:asciiTheme="majorBidi" w:hAnsiTheme="majorBidi" w:cstheme="majorBidi"/>
          <w:color w:val="000000" w:themeColor="text1"/>
          <w:sz w:val="24"/>
          <w:szCs w:val="24"/>
        </w:rPr>
        <w:t xml:space="preserve">, 21 </w:t>
      </w:r>
      <w:proofErr w:type="spellStart"/>
      <w:r w:rsidRPr="006D4553">
        <w:rPr>
          <w:rFonts w:asciiTheme="majorBidi" w:hAnsiTheme="majorBidi" w:cstheme="majorBidi"/>
          <w:color w:val="000000" w:themeColor="text1"/>
          <w:sz w:val="24"/>
          <w:szCs w:val="24"/>
        </w:rPr>
        <w:t>letters</w:t>
      </w:r>
      <w:proofErr w:type="spellEnd"/>
      <w:r w:rsidRPr="006D4553">
        <w:rPr>
          <w:rFonts w:asciiTheme="majorBidi" w:hAnsiTheme="majorBidi" w:cstheme="majorBidi"/>
          <w:color w:val="000000" w:themeColor="text1"/>
          <w:sz w:val="24"/>
          <w:szCs w:val="24"/>
        </w:rPr>
        <w:t xml:space="preserve"> are </w:t>
      </w:r>
      <w:proofErr w:type="spellStart"/>
      <w:r w:rsidRPr="006D4553">
        <w:rPr>
          <w:rFonts w:asciiTheme="majorBidi" w:hAnsiTheme="majorBidi" w:cstheme="majorBidi"/>
          <w:color w:val="000000" w:themeColor="text1"/>
          <w:sz w:val="24"/>
          <w:szCs w:val="24"/>
        </w:rPr>
        <w:t>included</w:t>
      </w:r>
      <w:proofErr w:type="spellEnd"/>
      <w:r w:rsidRPr="006D4553">
        <w:rPr>
          <w:rFonts w:asciiTheme="majorBidi" w:hAnsiTheme="majorBidi" w:cstheme="majorBidi"/>
          <w:color w:val="000000" w:themeColor="text1"/>
          <w:sz w:val="24"/>
          <w:szCs w:val="24"/>
        </w:rPr>
        <w:t xml:space="preserve"> in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category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Makkiyah </w:t>
      </w:r>
      <w:proofErr w:type="spellStart"/>
      <w:r w:rsidRPr="006D4553">
        <w:rPr>
          <w:rFonts w:asciiTheme="majorBidi" w:hAnsiTheme="majorBidi" w:cstheme="majorBidi"/>
          <w:color w:val="000000" w:themeColor="text1"/>
          <w:sz w:val="24"/>
          <w:szCs w:val="24"/>
        </w:rPr>
        <w:t>verses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5 </w:t>
      </w:r>
      <w:proofErr w:type="spellStart"/>
      <w:r w:rsidRPr="006D4553">
        <w:rPr>
          <w:rFonts w:asciiTheme="majorBidi" w:hAnsiTheme="majorBidi" w:cstheme="majorBidi"/>
          <w:color w:val="000000" w:themeColor="text1"/>
          <w:sz w:val="24"/>
          <w:szCs w:val="24"/>
        </w:rPr>
        <w:t>letters</w:t>
      </w:r>
      <w:proofErr w:type="spellEnd"/>
      <w:r w:rsidRPr="006D4553">
        <w:rPr>
          <w:rFonts w:asciiTheme="majorBidi" w:hAnsiTheme="majorBidi" w:cstheme="majorBidi"/>
          <w:color w:val="000000" w:themeColor="text1"/>
          <w:sz w:val="24"/>
          <w:szCs w:val="24"/>
        </w:rPr>
        <w:t xml:space="preserve"> are </w:t>
      </w:r>
      <w:proofErr w:type="spellStart"/>
      <w:r w:rsidRPr="006D4553">
        <w:rPr>
          <w:rFonts w:asciiTheme="majorBidi" w:hAnsiTheme="majorBidi" w:cstheme="majorBidi"/>
          <w:color w:val="000000" w:themeColor="text1"/>
          <w:sz w:val="24"/>
          <w:szCs w:val="24"/>
        </w:rPr>
        <w:t>classified</w:t>
      </w:r>
      <w:proofErr w:type="spellEnd"/>
      <w:r w:rsidRPr="006D4553">
        <w:rPr>
          <w:rFonts w:asciiTheme="majorBidi" w:hAnsiTheme="majorBidi" w:cstheme="majorBidi"/>
          <w:color w:val="000000" w:themeColor="text1"/>
          <w:sz w:val="24"/>
          <w:szCs w:val="24"/>
        </w:rPr>
        <w:t xml:space="preserve"> as </w:t>
      </w:r>
      <w:proofErr w:type="spellStart"/>
      <w:r w:rsidRPr="006D4553">
        <w:rPr>
          <w:rFonts w:asciiTheme="majorBidi" w:hAnsiTheme="majorBidi" w:cstheme="majorBidi"/>
          <w:color w:val="000000" w:themeColor="text1"/>
          <w:sz w:val="24"/>
          <w:szCs w:val="24"/>
        </w:rPr>
        <w:t>Madaniyah</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verses</w:t>
      </w:r>
      <w:proofErr w:type="spellEnd"/>
      <w:r w:rsidRPr="006D4553">
        <w:rPr>
          <w:rFonts w:asciiTheme="majorBidi" w:hAnsiTheme="majorBidi" w:cstheme="majorBidi"/>
          <w:color w:val="000000" w:themeColor="text1"/>
          <w:sz w:val="24"/>
          <w:szCs w:val="24"/>
        </w:rPr>
        <w:t xml:space="preserve">. The </w:t>
      </w:r>
      <w:proofErr w:type="spellStart"/>
      <w:r w:rsidRPr="006D4553">
        <w:rPr>
          <w:rFonts w:asciiTheme="majorBidi" w:hAnsiTheme="majorBidi" w:cstheme="majorBidi"/>
          <w:color w:val="000000" w:themeColor="text1"/>
          <w:sz w:val="24"/>
          <w:szCs w:val="24"/>
        </w:rPr>
        <w:t>words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in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Qur'an</w:t>
      </w:r>
      <w:proofErr w:type="spellEnd"/>
      <w:r w:rsidRPr="006D4553">
        <w:rPr>
          <w:rFonts w:asciiTheme="majorBidi" w:hAnsiTheme="majorBidi" w:cstheme="majorBidi"/>
          <w:color w:val="000000" w:themeColor="text1"/>
          <w:sz w:val="24"/>
          <w:szCs w:val="24"/>
        </w:rPr>
        <w:t xml:space="preserve"> are </w:t>
      </w:r>
      <w:proofErr w:type="spellStart"/>
      <w:r w:rsidRPr="006D4553">
        <w:rPr>
          <w:rFonts w:asciiTheme="majorBidi" w:hAnsiTheme="majorBidi" w:cstheme="majorBidi"/>
          <w:color w:val="000000" w:themeColor="text1"/>
          <w:sz w:val="24"/>
          <w:szCs w:val="24"/>
        </w:rPr>
        <w:t>one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word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expression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that</w:t>
      </w:r>
      <w:proofErr w:type="spellEnd"/>
      <w:r w:rsidRPr="006D4553">
        <w:rPr>
          <w:rFonts w:asciiTheme="majorBidi" w:hAnsiTheme="majorBidi" w:cstheme="majorBidi"/>
          <w:color w:val="000000" w:themeColor="text1"/>
          <w:sz w:val="24"/>
          <w:szCs w:val="24"/>
        </w:rPr>
        <w:t xml:space="preserve"> has </w:t>
      </w:r>
      <w:proofErr w:type="spellStart"/>
      <w:r w:rsidRPr="006D4553">
        <w:rPr>
          <w:rFonts w:asciiTheme="majorBidi" w:hAnsiTheme="majorBidi" w:cstheme="majorBidi"/>
          <w:color w:val="000000" w:themeColor="text1"/>
          <w:sz w:val="24"/>
          <w:szCs w:val="24"/>
        </w:rPr>
        <w:t>various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meanings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Every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difference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repetition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these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words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each</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emphasizes</w:t>
      </w:r>
      <w:proofErr w:type="spellEnd"/>
      <w:r w:rsidRPr="006D4553">
        <w:rPr>
          <w:rFonts w:asciiTheme="majorBidi" w:hAnsiTheme="majorBidi" w:cstheme="majorBidi"/>
          <w:color w:val="000000" w:themeColor="text1"/>
          <w:sz w:val="24"/>
          <w:szCs w:val="24"/>
        </w:rPr>
        <w:t xml:space="preserve"> a </w:t>
      </w:r>
      <w:proofErr w:type="spellStart"/>
      <w:r w:rsidRPr="006D4553">
        <w:rPr>
          <w:rFonts w:asciiTheme="majorBidi" w:hAnsiTheme="majorBidi" w:cstheme="majorBidi"/>
          <w:color w:val="000000" w:themeColor="text1"/>
          <w:sz w:val="24"/>
          <w:szCs w:val="24"/>
        </w:rPr>
        <w:t>different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connotation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according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relation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sentence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context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verse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that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Qur'an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wants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convey</w:t>
      </w:r>
      <w:proofErr w:type="spellEnd"/>
      <w:r w:rsidRPr="006D4553">
        <w:rPr>
          <w:rFonts w:asciiTheme="majorBidi" w:hAnsiTheme="majorBidi" w:cstheme="majorBidi"/>
          <w:color w:val="000000" w:themeColor="text1"/>
          <w:sz w:val="24"/>
          <w:szCs w:val="24"/>
        </w:rPr>
        <w:t xml:space="preserve">. The </w:t>
      </w:r>
      <w:proofErr w:type="spellStart"/>
      <w:r w:rsidRPr="006D4553">
        <w:rPr>
          <w:rFonts w:asciiTheme="majorBidi" w:hAnsiTheme="majorBidi" w:cstheme="majorBidi"/>
          <w:color w:val="000000" w:themeColor="text1"/>
          <w:sz w:val="24"/>
          <w:szCs w:val="24"/>
        </w:rPr>
        <w:t>words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do</w:t>
      </w:r>
      <w:proofErr w:type="spellEnd"/>
      <w:r w:rsidRPr="006D4553">
        <w:rPr>
          <w:rFonts w:asciiTheme="majorBidi" w:hAnsiTheme="majorBidi" w:cstheme="majorBidi"/>
          <w:color w:val="000000" w:themeColor="text1"/>
          <w:sz w:val="24"/>
          <w:szCs w:val="24"/>
        </w:rPr>
        <w:t xml:space="preserve"> not </w:t>
      </w:r>
      <w:proofErr w:type="spellStart"/>
      <w:r w:rsidRPr="006D4553">
        <w:rPr>
          <w:rFonts w:asciiTheme="majorBidi" w:hAnsiTheme="majorBidi" w:cstheme="majorBidi"/>
          <w:color w:val="000000" w:themeColor="text1"/>
          <w:sz w:val="24"/>
          <w:szCs w:val="24"/>
        </w:rPr>
        <w:t>only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have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wind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but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also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experience</w:t>
      </w:r>
      <w:proofErr w:type="spellEnd"/>
      <w:r w:rsidRPr="006D4553">
        <w:rPr>
          <w:rFonts w:asciiTheme="majorBidi" w:hAnsiTheme="majorBidi" w:cstheme="majorBidi"/>
          <w:color w:val="000000" w:themeColor="text1"/>
          <w:sz w:val="24"/>
          <w:szCs w:val="24"/>
        </w:rPr>
        <w:t xml:space="preserve"> a </w:t>
      </w:r>
      <w:proofErr w:type="spellStart"/>
      <w:r w:rsidRPr="006D4553">
        <w:rPr>
          <w:rFonts w:asciiTheme="majorBidi" w:hAnsiTheme="majorBidi" w:cstheme="majorBidi"/>
          <w:color w:val="000000" w:themeColor="text1"/>
          <w:sz w:val="24"/>
          <w:szCs w:val="24"/>
        </w:rPr>
        <w:t>shift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change</w:t>
      </w:r>
      <w:proofErr w:type="spellEnd"/>
      <w:r w:rsidRPr="006D4553">
        <w:rPr>
          <w:rFonts w:asciiTheme="majorBidi" w:hAnsiTheme="majorBidi" w:cstheme="majorBidi"/>
          <w:color w:val="000000" w:themeColor="text1"/>
          <w:sz w:val="24"/>
          <w:szCs w:val="24"/>
        </w:rPr>
        <w:t xml:space="preserve"> in </w:t>
      </w:r>
      <w:proofErr w:type="spellStart"/>
      <w:r w:rsidRPr="006D4553">
        <w:rPr>
          <w:rFonts w:asciiTheme="majorBidi" w:hAnsiTheme="majorBidi" w:cstheme="majorBidi"/>
          <w:color w:val="000000" w:themeColor="text1"/>
          <w:sz w:val="24"/>
          <w:szCs w:val="24"/>
        </w:rPr>
        <w:t>meaning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to</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become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strength</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glory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help</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smell</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scent</w:t>
      </w:r>
      <w:proofErr w:type="spellEnd"/>
      <w:r w:rsidRPr="006D4553">
        <w:rPr>
          <w:rFonts w:asciiTheme="majorBidi" w:hAnsiTheme="majorBidi" w:cstheme="majorBidi"/>
          <w:color w:val="000000" w:themeColor="text1"/>
          <w:sz w:val="24"/>
          <w:szCs w:val="24"/>
        </w:rPr>
        <w:t xml:space="preserve">. In </w:t>
      </w:r>
      <w:proofErr w:type="spellStart"/>
      <w:r w:rsidRPr="006D4553">
        <w:rPr>
          <w:rFonts w:asciiTheme="majorBidi" w:hAnsiTheme="majorBidi" w:cstheme="majorBidi"/>
          <w:color w:val="000000" w:themeColor="text1"/>
          <w:sz w:val="24"/>
          <w:szCs w:val="24"/>
        </w:rPr>
        <w:t>general</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if</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Koran </w:t>
      </w:r>
      <w:proofErr w:type="spellStart"/>
      <w:r w:rsidRPr="006D4553">
        <w:rPr>
          <w:rFonts w:asciiTheme="majorBidi" w:hAnsiTheme="majorBidi" w:cstheme="majorBidi"/>
          <w:color w:val="000000" w:themeColor="text1"/>
          <w:sz w:val="24"/>
          <w:szCs w:val="24"/>
        </w:rPr>
        <w:t>includes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plural </w:t>
      </w:r>
      <w:proofErr w:type="spellStart"/>
      <w:r w:rsidRPr="006D4553">
        <w:rPr>
          <w:rFonts w:asciiTheme="majorBidi" w:hAnsiTheme="majorBidi" w:cstheme="majorBidi"/>
          <w:color w:val="000000" w:themeColor="text1"/>
          <w:sz w:val="24"/>
          <w:szCs w:val="24"/>
        </w:rPr>
        <w:t>form</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al-riya</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 xml:space="preserve">h, </w:t>
      </w:r>
      <w:proofErr w:type="spellStart"/>
      <w:r w:rsidRPr="006D4553">
        <w:rPr>
          <w:rFonts w:asciiTheme="majorBidi" w:hAnsiTheme="majorBidi" w:cstheme="majorBidi"/>
          <w:color w:val="000000" w:themeColor="text1"/>
          <w:sz w:val="24"/>
          <w:szCs w:val="24"/>
        </w:rPr>
        <w:t>then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what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more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positive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things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namely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favors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and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mercy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Meanwhile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when</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it</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used</w:t>
      </w:r>
      <w:proofErr w:type="spellEnd"/>
      <w:r w:rsidRPr="006D4553">
        <w:rPr>
          <w:rFonts w:asciiTheme="majorBidi" w:hAnsiTheme="majorBidi" w:cstheme="majorBidi"/>
          <w:color w:val="000000" w:themeColor="text1"/>
          <w:sz w:val="24"/>
          <w:szCs w:val="24"/>
        </w:rPr>
        <w:t xml:space="preserve"> in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mufrad </w:t>
      </w:r>
      <w:proofErr w:type="spellStart"/>
      <w:r w:rsidRPr="006D4553">
        <w:rPr>
          <w:rFonts w:asciiTheme="majorBidi" w:hAnsiTheme="majorBidi" w:cstheme="majorBidi"/>
          <w:color w:val="000000" w:themeColor="text1"/>
          <w:sz w:val="24"/>
          <w:szCs w:val="24"/>
        </w:rPr>
        <w:t>form</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namely</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ri</w:t>
      </w:r>
      <w:proofErr w:type="spellEnd"/>
      <w:r w:rsidRPr="006D4553">
        <w:rPr>
          <w:rFonts w:ascii="Times New Arabic" w:hAnsi="Times New Arabic" w:cstheme="majorBidi"/>
          <w:color w:val="000000" w:themeColor="text1"/>
          <w:sz w:val="24"/>
          <w:szCs w:val="24"/>
        </w:rPr>
        <w:t>&gt;</w:t>
      </w:r>
      <w:r w:rsidRPr="006D4553">
        <w:rPr>
          <w:rFonts w:asciiTheme="majorBidi" w:hAnsiTheme="majorBidi" w:cstheme="majorBidi"/>
          <w:color w:val="000000" w:themeColor="text1"/>
          <w:sz w:val="24"/>
          <w:szCs w:val="24"/>
        </w:rPr>
        <w:t>h</w:t>
      </w:r>
      <w:r w:rsidRPr="006D4553">
        <w:rPr>
          <w:rFonts w:ascii="Times New Arabic" w:hAnsi="Times New Arabic" w:cstheme="majorBidi"/>
          <w:color w:val="000000" w:themeColor="text1"/>
          <w:sz w:val="24"/>
          <w:szCs w:val="24"/>
        </w:rPr>
        <w:t>}</w:t>
      </w:r>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implied</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meaning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is</w:t>
      </w:r>
      <w:proofErr w:type="spellEnd"/>
      <w:r w:rsidRPr="006D4553">
        <w:rPr>
          <w:rFonts w:asciiTheme="majorBidi" w:hAnsiTheme="majorBidi" w:cstheme="majorBidi"/>
          <w:color w:val="000000" w:themeColor="text1"/>
          <w:sz w:val="24"/>
          <w:szCs w:val="24"/>
        </w:rPr>
        <w:t xml:space="preserve"> a </w:t>
      </w:r>
      <w:proofErr w:type="spellStart"/>
      <w:r w:rsidRPr="006D4553">
        <w:rPr>
          <w:rFonts w:asciiTheme="majorBidi" w:hAnsiTheme="majorBidi" w:cstheme="majorBidi"/>
          <w:color w:val="000000" w:themeColor="text1"/>
          <w:sz w:val="24"/>
          <w:szCs w:val="24"/>
        </w:rPr>
        <w:t>negative</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thing</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such</w:t>
      </w:r>
      <w:proofErr w:type="spellEnd"/>
      <w:r w:rsidRPr="006D4553">
        <w:rPr>
          <w:rFonts w:asciiTheme="majorBidi" w:hAnsiTheme="majorBidi" w:cstheme="majorBidi"/>
          <w:color w:val="000000" w:themeColor="text1"/>
          <w:sz w:val="24"/>
          <w:szCs w:val="24"/>
        </w:rPr>
        <w:t xml:space="preserve"> as </w:t>
      </w:r>
      <w:proofErr w:type="spellStart"/>
      <w:r w:rsidRPr="006D4553">
        <w:rPr>
          <w:rFonts w:asciiTheme="majorBidi" w:hAnsiTheme="majorBidi" w:cstheme="majorBidi"/>
          <w:color w:val="000000" w:themeColor="text1"/>
          <w:sz w:val="24"/>
          <w:szCs w:val="24"/>
        </w:rPr>
        <w:t>disaster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or</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Allah's</w:t>
      </w:r>
      <w:proofErr w:type="spellEnd"/>
      <w:r w:rsidRPr="006D4553">
        <w:rPr>
          <w:rFonts w:asciiTheme="majorBidi" w:hAnsiTheme="majorBidi" w:cstheme="majorBidi"/>
          <w:color w:val="000000" w:themeColor="text1"/>
          <w:sz w:val="24"/>
          <w:szCs w:val="24"/>
        </w:rPr>
        <w:t xml:space="preserve"> </w:t>
      </w:r>
      <w:proofErr w:type="spellStart"/>
      <w:r w:rsidRPr="006D4553">
        <w:rPr>
          <w:rFonts w:asciiTheme="majorBidi" w:hAnsiTheme="majorBidi" w:cstheme="majorBidi"/>
          <w:color w:val="000000" w:themeColor="text1"/>
          <w:sz w:val="24"/>
          <w:szCs w:val="24"/>
        </w:rPr>
        <w:t>punishment</w:t>
      </w:r>
      <w:proofErr w:type="spellEnd"/>
      <w:r w:rsidRPr="006D4553">
        <w:rPr>
          <w:rFonts w:asciiTheme="majorBidi" w:hAnsiTheme="majorBidi" w:cstheme="majorBidi"/>
          <w:color w:val="000000" w:themeColor="text1"/>
          <w:sz w:val="24"/>
          <w:szCs w:val="24"/>
        </w:rPr>
        <w:t>.</w:t>
      </w:r>
    </w:p>
    <w:p w14:paraId="0FE1DAB1" w14:textId="0A509EAD" w:rsidR="00765C88" w:rsidRDefault="00765C88" w:rsidP="00765C88">
      <w:pPr>
        <w:spacing w:line="240" w:lineRule="auto"/>
        <w:rPr>
          <w:rFonts w:asciiTheme="majorBidi" w:hAnsiTheme="majorBidi" w:cstheme="majorBidi"/>
          <w:b/>
          <w:bCs/>
          <w:color w:val="000000" w:themeColor="text1"/>
          <w:sz w:val="24"/>
          <w:szCs w:val="24"/>
        </w:rPr>
      </w:pPr>
      <w:r w:rsidRPr="00765C88">
        <w:rPr>
          <w:rFonts w:asciiTheme="majorBidi" w:hAnsiTheme="majorBidi" w:cstheme="majorBidi"/>
          <w:b/>
          <w:bCs/>
          <w:color w:val="000000" w:themeColor="text1"/>
          <w:sz w:val="24"/>
          <w:szCs w:val="24"/>
        </w:rPr>
        <w:t>A</w:t>
      </w:r>
      <w:r w:rsidR="006D4553">
        <w:rPr>
          <w:rFonts w:asciiTheme="majorBidi" w:hAnsiTheme="majorBidi" w:cstheme="majorBidi"/>
          <w:b/>
          <w:bCs/>
          <w:color w:val="000000" w:themeColor="text1"/>
          <w:sz w:val="24"/>
          <w:szCs w:val="24"/>
        </w:rPr>
        <w:t>BSTRAK</w:t>
      </w:r>
    </w:p>
    <w:p w14:paraId="3962E244" w14:textId="2668D388" w:rsidR="00765C88" w:rsidRPr="006D4553" w:rsidRDefault="00765C88" w:rsidP="006D4553">
      <w:pPr>
        <w:spacing w:line="240" w:lineRule="auto"/>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lang w:val="en-US"/>
        </w:rPr>
        <w:t xml:space="preserve">Kata </w:t>
      </w:r>
      <w:r w:rsidRPr="00395232">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dan </w:t>
      </w:r>
      <w:r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terlihat hanya berupa sebutan </w:t>
      </w:r>
      <w:r w:rsidRPr="00395232">
        <w:rPr>
          <w:rFonts w:asciiTheme="majorBidi" w:hAnsiTheme="majorBidi" w:cstheme="majorBidi"/>
          <w:i/>
          <w:iCs/>
          <w:color w:val="000000" w:themeColor="text1"/>
          <w:sz w:val="24"/>
          <w:szCs w:val="24"/>
        </w:rPr>
        <w:t>mufrad</w:t>
      </w:r>
      <w:r w:rsidRPr="00395232">
        <w:rPr>
          <w:rFonts w:asciiTheme="majorBidi" w:hAnsiTheme="majorBidi" w:cstheme="majorBidi"/>
          <w:color w:val="000000" w:themeColor="text1"/>
          <w:sz w:val="24"/>
          <w:szCs w:val="24"/>
        </w:rPr>
        <w:t xml:space="preserve"> dan jamak</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dari suatu kata. Allah menyebutkan term </w:t>
      </w:r>
      <w:r w:rsidRPr="00395232">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dan </w:t>
      </w:r>
      <w:r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dengan berbagai bentuk </w:t>
      </w:r>
      <w:r w:rsidRPr="00395232">
        <w:rPr>
          <w:rFonts w:asciiTheme="majorBidi" w:hAnsiTheme="majorBidi" w:cstheme="majorBidi"/>
          <w:color w:val="000000" w:themeColor="text1"/>
          <w:sz w:val="24"/>
          <w:szCs w:val="24"/>
          <w:lang w:val="en-US"/>
        </w:rPr>
        <w:t xml:space="preserve">yang </w:t>
      </w:r>
      <w:r w:rsidRPr="00395232">
        <w:rPr>
          <w:rFonts w:asciiTheme="majorBidi" w:hAnsiTheme="majorBidi" w:cstheme="majorBidi"/>
          <w:color w:val="000000" w:themeColor="text1"/>
          <w:sz w:val="24"/>
          <w:szCs w:val="24"/>
        </w:rPr>
        <w:t>mempunyai makna tersirat atau tersembunyi</w:t>
      </w:r>
      <w:r>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Jika dilihat pada maknanya, setiap </w:t>
      </w:r>
      <w:proofErr w:type="spellStart"/>
      <w:r w:rsidRPr="00395232">
        <w:rPr>
          <w:rFonts w:asciiTheme="majorBidi" w:hAnsiTheme="majorBidi" w:cstheme="majorBidi"/>
          <w:color w:val="000000" w:themeColor="text1"/>
          <w:sz w:val="24"/>
          <w:szCs w:val="24"/>
        </w:rPr>
        <w:t>lafa</w:t>
      </w:r>
      <w:proofErr w:type="spellEnd"/>
      <w:r w:rsidRPr="00395232">
        <w:rPr>
          <w:rFonts w:asciiTheme="majorBidi" w:hAnsiTheme="majorBidi" w:cstheme="majorBidi"/>
          <w:color w:val="000000" w:themeColor="text1"/>
          <w:sz w:val="24"/>
          <w:szCs w:val="24"/>
          <w:lang w:val="en-US"/>
        </w:rPr>
        <w:t>l</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lang w:val="en-US"/>
        </w:rPr>
        <w:t>tersebut</w:t>
      </w:r>
      <w:proofErr w:type="spellEnd"/>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digunakan dalam konotasi makna yang berbeda. Kata </w:t>
      </w:r>
      <w:proofErr w:type="spellStart"/>
      <w:r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digunakan untuk menyebutkan sesuatu yang baik dan menyenangkan. Sedangkan kata </w:t>
      </w:r>
      <w:proofErr w:type="spellStart"/>
      <w:r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i/>
          <w:iCs/>
          <w:color w:val="000000" w:themeColor="text1"/>
          <w:sz w:val="24"/>
          <w:szCs w:val="24"/>
          <w:lang w:val="en-US"/>
        </w:rPr>
        <w:t xml:space="preserve"> </w:t>
      </w:r>
      <w:r w:rsidRPr="00395232">
        <w:rPr>
          <w:rFonts w:asciiTheme="majorBidi" w:hAnsiTheme="majorBidi" w:cstheme="majorBidi"/>
          <w:color w:val="000000" w:themeColor="text1"/>
          <w:sz w:val="24"/>
          <w:szCs w:val="24"/>
        </w:rPr>
        <w:t>digunakan untuk menyebutkan gambaran azab yang membinasakan</w:t>
      </w:r>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atau</w:t>
      </w:r>
      <w:proofErr w:type="spellEnd"/>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kepada hal-hal yang sifatnya merusak (negatif).</w:t>
      </w:r>
      <w:r>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lang w:val="en-US"/>
        </w:rPr>
        <w:t>Kata</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Pr="00395232">
        <w:rPr>
          <w:rFonts w:asciiTheme="majorBidi" w:hAnsiTheme="majorBidi" w:cstheme="majorBidi"/>
          <w:color w:val="000000" w:themeColor="text1"/>
          <w:sz w:val="24"/>
          <w:szCs w:val="24"/>
        </w:rPr>
        <w:t xml:space="preserve"> disebutkan </w:t>
      </w:r>
      <w:proofErr w:type="spellStart"/>
      <w:r w:rsidRPr="00395232">
        <w:rPr>
          <w:rFonts w:asciiTheme="majorBidi" w:hAnsiTheme="majorBidi" w:cstheme="majorBidi"/>
          <w:color w:val="000000" w:themeColor="text1"/>
          <w:sz w:val="24"/>
          <w:szCs w:val="24"/>
          <w:lang w:val="en-US"/>
        </w:rPr>
        <w:t>sebanyak</w:t>
      </w:r>
      <w:proofErr w:type="spellEnd"/>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29 kali dalam 28 ayat yang tersebar d</w:t>
      </w:r>
      <w:proofErr w:type="spellStart"/>
      <w:r w:rsidRPr="00395232">
        <w:rPr>
          <w:rFonts w:asciiTheme="majorBidi" w:hAnsiTheme="majorBidi" w:cstheme="majorBidi"/>
          <w:color w:val="000000" w:themeColor="text1"/>
          <w:sz w:val="24"/>
          <w:szCs w:val="24"/>
          <w:lang w:val="en-US"/>
        </w:rPr>
        <w:t>i</w:t>
      </w:r>
      <w:proofErr w:type="spellEnd"/>
      <w:r w:rsidRPr="00395232">
        <w:rPr>
          <w:rFonts w:asciiTheme="majorBidi" w:hAnsiTheme="majorBidi" w:cstheme="majorBidi"/>
          <w:color w:val="000000" w:themeColor="text1"/>
          <w:sz w:val="24"/>
          <w:szCs w:val="24"/>
        </w:rPr>
        <w:t xml:space="preserve"> 26 surat</w:t>
      </w:r>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Dengan</w:t>
      </w:r>
      <w:proofErr w:type="spellEnd"/>
      <w:r w:rsidRPr="00395232">
        <w:rPr>
          <w:rFonts w:asciiTheme="majorBidi" w:hAnsiTheme="majorBidi" w:cstheme="majorBidi"/>
          <w:color w:val="000000" w:themeColor="text1"/>
          <w:sz w:val="24"/>
          <w:szCs w:val="24"/>
        </w:rPr>
        <w:t xml:space="preserve"> dua bentuk</w:t>
      </w:r>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yaitu bentuk </w:t>
      </w:r>
      <w:r w:rsidRPr="00395232">
        <w:rPr>
          <w:rFonts w:asciiTheme="majorBidi" w:hAnsiTheme="majorBidi" w:cstheme="majorBidi"/>
          <w:i/>
          <w:iCs/>
          <w:color w:val="000000" w:themeColor="text1"/>
          <w:sz w:val="24"/>
          <w:szCs w:val="24"/>
        </w:rPr>
        <w:t>mufrad</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dan jamak </w:t>
      </w:r>
      <w:r w:rsidRPr="00395232">
        <w:rPr>
          <w:rFonts w:asciiTheme="majorBidi" w:hAnsiTheme="majorBidi" w:cstheme="majorBidi"/>
          <w:i/>
          <w:iCs/>
          <w:color w:val="000000" w:themeColor="text1"/>
          <w:sz w:val="24"/>
          <w:szCs w:val="24"/>
        </w:rPr>
        <w:t>(</w:t>
      </w:r>
      <w:r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Bentuk </w:t>
      </w:r>
      <w:r w:rsidRPr="00395232">
        <w:rPr>
          <w:rFonts w:asciiTheme="majorBidi" w:hAnsiTheme="majorBidi" w:cstheme="majorBidi"/>
          <w:i/>
          <w:iCs/>
          <w:color w:val="000000" w:themeColor="text1"/>
          <w:sz w:val="24"/>
          <w:szCs w:val="24"/>
        </w:rPr>
        <w:t>mufrad</w:t>
      </w:r>
      <w:r w:rsidRPr="00395232">
        <w:rPr>
          <w:rFonts w:asciiTheme="majorBidi" w:hAnsiTheme="majorBidi" w:cstheme="majorBidi"/>
          <w:color w:val="000000" w:themeColor="text1"/>
          <w:sz w:val="24"/>
          <w:szCs w:val="24"/>
        </w:rPr>
        <w:t xml:space="preserve"> disebutkan sebanyak 19 kali, sedangkan dalam bentuk jamak sebanyak 10 kali.</w:t>
      </w:r>
      <w:r w:rsidRPr="00395232">
        <w:rPr>
          <w:rFonts w:asciiTheme="majorBidi" w:hAnsiTheme="majorBidi" w:cstheme="majorBidi"/>
          <w:color w:val="000000" w:themeColor="text1"/>
          <w:sz w:val="24"/>
          <w:szCs w:val="24"/>
          <w:lang w:val="en-US"/>
        </w:rPr>
        <w:t xml:space="preserve"> D</w:t>
      </w:r>
      <w:r w:rsidRPr="00395232">
        <w:rPr>
          <w:rFonts w:asciiTheme="majorBidi" w:hAnsiTheme="majorBidi" w:cstheme="majorBidi"/>
          <w:color w:val="000000" w:themeColor="text1"/>
          <w:sz w:val="24"/>
          <w:szCs w:val="24"/>
        </w:rPr>
        <w:t>i antaranya</w:t>
      </w:r>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21 surat termasuk dalam kategori ayat-ayat </w:t>
      </w:r>
      <w:r w:rsidRPr="00395232">
        <w:rPr>
          <w:rFonts w:asciiTheme="majorBidi" w:hAnsiTheme="majorBidi" w:cstheme="majorBidi"/>
          <w:i/>
          <w:iCs/>
          <w:color w:val="000000" w:themeColor="text1"/>
          <w:sz w:val="24"/>
          <w:szCs w:val="24"/>
          <w:lang w:val="en-US"/>
        </w:rPr>
        <w:t>M</w:t>
      </w:r>
      <w:proofErr w:type="spellStart"/>
      <w:r w:rsidRPr="00395232">
        <w:rPr>
          <w:rFonts w:asciiTheme="majorBidi" w:hAnsiTheme="majorBidi" w:cstheme="majorBidi"/>
          <w:i/>
          <w:iCs/>
          <w:color w:val="000000" w:themeColor="text1"/>
          <w:sz w:val="24"/>
          <w:szCs w:val="24"/>
        </w:rPr>
        <w:t>ak</w:t>
      </w:r>
      <w:proofErr w:type="spellEnd"/>
      <w:r w:rsidRPr="00395232">
        <w:rPr>
          <w:rFonts w:asciiTheme="majorBidi" w:hAnsiTheme="majorBidi" w:cstheme="majorBidi"/>
          <w:i/>
          <w:iCs/>
          <w:color w:val="000000" w:themeColor="text1"/>
          <w:sz w:val="24"/>
          <w:szCs w:val="24"/>
          <w:lang w:val="en-US"/>
        </w:rPr>
        <w:t>k</w:t>
      </w:r>
      <w:proofErr w:type="spellStart"/>
      <w:r w:rsidRPr="00395232">
        <w:rPr>
          <w:rFonts w:asciiTheme="majorBidi" w:hAnsiTheme="majorBidi" w:cstheme="majorBidi"/>
          <w:i/>
          <w:iCs/>
          <w:color w:val="000000" w:themeColor="text1"/>
          <w:sz w:val="24"/>
          <w:szCs w:val="24"/>
        </w:rPr>
        <w:t>iyah</w:t>
      </w:r>
      <w:proofErr w:type="spellEnd"/>
      <w:r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lang w:val="en-US"/>
        </w:rPr>
        <w:t xml:space="preserve">dan </w:t>
      </w:r>
      <w:r w:rsidRPr="00395232">
        <w:rPr>
          <w:rFonts w:asciiTheme="majorBidi" w:hAnsiTheme="majorBidi" w:cstheme="majorBidi"/>
          <w:color w:val="000000" w:themeColor="text1"/>
          <w:sz w:val="24"/>
          <w:szCs w:val="24"/>
        </w:rPr>
        <w:t xml:space="preserve">5 surat tergolong ayat-ayat </w:t>
      </w:r>
      <w:r w:rsidRPr="00395232">
        <w:rPr>
          <w:rFonts w:asciiTheme="majorBidi" w:hAnsiTheme="majorBidi" w:cstheme="majorBidi"/>
          <w:i/>
          <w:iCs/>
          <w:color w:val="000000" w:themeColor="text1"/>
          <w:sz w:val="24"/>
          <w:szCs w:val="24"/>
          <w:lang w:val="en-US"/>
        </w:rPr>
        <w:t>M</w:t>
      </w:r>
      <w:proofErr w:type="spellStart"/>
      <w:r w:rsidRPr="00395232">
        <w:rPr>
          <w:rFonts w:asciiTheme="majorBidi" w:hAnsiTheme="majorBidi" w:cstheme="majorBidi"/>
          <w:i/>
          <w:iCs/>
          <w:color w:val="000000" w:themeColor="text1"/>
          <w:sz w:val="24"/>
          <w:szCs w:val="24"/>
        </w:rPr>
        <w:t>adaniyah</w:t>
      </w:r>
      <w:proofErr w:type="spellEnd"/>
      <w:r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 xml:space="preserve"> </w:t>
      </w:r>
      <w:r w:rsidRPr="00395232">
        <w:rPr>
          <w:rFonts w:asciiTheme="majorBidi" w:hAnsiTheme="majorBidi" w:cstheme="majorBidi"/>
          <w:color w:val="000000" w:themeColor="text1"/>
          <w:sz w:val="24"/>
          <w:szCs w:val="24"/>
        </w:rPr>
        <w:t xml:space="preserve">dan </w:t>
      </w:r>
      <w:proofErr w:type="spellStart"/>
      <w:r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dalam Alquran merupakan satu ungkapan kata yang memiliki beragam makna. Setiap perbedaan dan pengulangan kata tersebut masing-masing memberikan penekanan pada konotasi makna yang berbeda pula sesuai relasi kalimat dengan konteks ayat yang ingin disampaikan Alquran. Kata </w:t>
      </w:r>
      <w:proofErr w:type="spellStart"/>
      <w:r w:rsidRPr="00395232">
        <w:rPr>
          <w:rFonts w:asciiTheme="majorBidi" w:hAnsiTheme="majorBidi" w:cstheme="majorBidi"/>
          <w:i/>
          <w:iCs/>
          <w:color w:val="000000" w:themeColor="text1"/>
          <w:sz w:val="24"/>
          <w:szCs w:val="24"/>
        </w:rPr>
        <w:lastRenderedPageBreak/>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 xml:space="preserve"> </w:t>
      </w:r>
      <w:r w:rsidRPr="00395232">
        <w:rPr>
          <w:rFonts w:asciiTheme="majorBidi" w:hAnsiTheme="majorBidi" w:cstheme="majorBidi"/>
          <w:color w:val="000000" w:themeColor="text1"/>
          <w:sz w:val="24"/>
          <w:szCs w:val="24"/>
        </w:rPr>
        <w:t xml:space="preserve">dan </w:t>
      </w:r>
      <w:proofErr w:type="spellStart"/>
      <w:r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tidak hanya memiliki makna angin, tetapi juga mengalami pergeseran atau perubahan makna menjadi kekuatan atau kejayaan, pertolongan dan bau atau aroma.</w:t>
      </w:r>
      <w:r>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Pada umumnya, jika Alquran mencantumkan bentuk jamak </w:t>
      </w:r>
      <w:proofErr w:type="spellStart"/>
      <w:r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Pr="00395232">
        <w:rPr>
          <w:rFonts w:asciiTheme="majorBidi" w:hAnsiTheme="majorBidi" w:cstheme="majorBidi"/>
          <w:color w:val="000000" w:themeColor="text1"/>
          <w:sz w:val="24"/>
          <w:szCs w:val="24"/>
        </w:rPr>
        <w:t xml:space="preserve">, maka yang dimaksud lebih kepada hal positif yakni seperti nikmat dan rahmat. Sedangkan, apabila digunakan dalam bentuk </w:t>
      </w:r>
      <w:r w:rsidRPr="00395232">
        <w:rPr>
          <w:rFonts w:asciiTheme="majorBidi" w:hAnsiTheme="majorBidi" w:cstheme="majorBidi"/>
          <w:i/>
          <w:iCs/>
          <w:color w:val="000000" w:themeColor="text1"/>
          <w:sz w:val="24"/>
          <w:szCs w:val="24"/>
        </w:rPr>
        <w:t xml:space="preserve">mufrad </w:t>
      </w:r>
      <w:r w:rsidRPr="00395232">
        <w:rPr>
          <w:rFonts w:asciiTheme="majorBidi" w:hAnsiTheme="majorBidi" w:cstheme="majorBidi"/>
          <w:color w:val="000000" w:themeColor="text1"/>
          <w:sz w:val="24"/>
          <w:szCs w:val="24"/>
        </w:rPr>
        <w:t xml:space="preserve">yakni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makna yang diisyaratkan adalah hal negatif seperti bencana atau azab Allah. </w:t>
      </w:r>
    </w:p>
    <w:p w14:paraId="28334C25" w14:textId="08856875" w:rsidR="00765C88" w:rsidRPr="00765C88" w:rsidRDefault="00765C88" w:rsidP="00765C88">
      <w:pPr>
        <w:spacing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Kata Kunci: </w:t>
      </w:r>
      <w:r>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w:t>
      </w:r>
      <w:r w:rsidRPr="00395232">
        <w:rPr>
          <w:rFonts w:asciiTheme="majorBidi" w:hAnsiTheme="majorBidi" w:cstheme="majorBidi"/>
          <w:i/>
          <w:iCs/>
          <w:color w:val="000000" w:themeColor="text1"/>
          <w:sz w:val="24"/>
          <w:szCs w:val="24"/>
          <w:lang w:val="en-US"/>
        </w:rPr>
        <w:t>al-</w:t>
      </w:r>
      <w:r>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Angin.</w:t>
      </w:r>
    </w:p>
    <w:p w14:paraId="079829B0" w14:textId="77777777" w:rsidR="00AE74F5" w:rsidRPr="0046565C" w:rsidRDefault="00AE74F5" w:rsidP="00AE74F5">
      <w:pPr>
        <w:spacing w:line="240" w:lineRule="auto"/>
        <w:jc w:val="center"/>
        <w:rPr>
          <w:rFonts w:asciiTheme="majorBidi" w:hAnsiTheme="majorBidi" w:cstheme="majorBidi"/>
          <w:color w:val="000000" w:themeColor="text1"/>
          <w:sz w:val="24"/>
          <w:szCs w:val="24"/>
        </w:rPr>
      </w:pPr>
    </w:p>
    <w:p w14:paraId="492EC798" w14:textId="410718AE" w:rsidR="004E270A" w:rsidRPr="00395232" w:rsidRDefault="00E36B43" w:rsidP="006D4553">
      <w:pPr>
        <w:pStyle w:val="ListParagraph"/>
        <w:numPr>
          <w:ilvl w:val="0"/>
          <w:numId w:val="4"/>
        </w:numPr>
        <w:spacing w:line="360" w:lineRule="auto"/>
        <w:ind w:left="284"/>
        <w:rPr>
          <w:rFonts w:asciiTheme="majorBidi" w:hAnsiTheme="majorBidi" w:cstheme="majorBidi"/>
          <w:b/>
          <w:bCs/>
          <w:color w:val="000000" w:themeColor="text1"/>
          <w:sz w:val="24"/>
          <w:szCs w:val="24"/>
        </w:rPr>
      </w:pPr>
      <w:r w:rsidRPr="0046565C">
        <w:rPr>
          <w:rFonts w:asciiTheme="majorBidi" w:hAnsiTheme="majorBidi" w:cstheme="majorBidi"/>
          <w:b/>
          <w:bCs/>
          <w:color w:val="000000" w:themeColor="text1"/>
          <w:sz w:val="24"/>
          <w:szCs w:val="24"/>
        </w:rPr>
        <w:t>Pendahuluan</w:t>
      </w:r>
    </w:p>
    <w:p w14:paraId="21211751" w14:textId="33FDCAF6" w:rsidR="008B5370" w:rsidRPr="00395232" w:rsidRDefault="004E270A" w:rsidP="00E86FBC">
      <w:pPr>
        <w:pStyle w:val="ListParagraph"/>
        <w:spacing w:line="360" w:lineRule="auto"/>
        <w:ind w:left="0"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Alquran</w:t>
      </w:r>
      <w:r w:rsidR="00DA42DE"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memiliki keistimewaan</w:t>
      </w:r>
      <w:r w:rsidR="00BE151A"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yang mengagumkan, baik dilihat dari segi makna, pilihan kata, keindahan tata bahasa, serta berbagai cakupan isyarat-isyarat ilmiah di</w:t>
      </w:r>
      <w:r w:rsidR="00EC30E7"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dalamnya. Seperti halnya term </w:t>
      </w:r>
      <w:proofErr w:type="spellStart"/>
      <w:r w:rsidR="008236A5"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8236A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8236A5" w:rsidRPr="00395232">
        <w:rPr>
          <w:rFonts w:asciiTheme="majorBidi" w:hAnsiTheme="majorBidi" w:cstheme="majorBidi"/>
          <w:color w:val="000000" w:themeColor="text1"/>
          <w:sz w:val="24"/>
          <w:szCs w:val="24"/>
        </w:rPr>
        <w:t xml:space="preserve"> dalam Alquran</w:t>
      </w:r>
      <w:r w:rsidR="00BE151A"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w:t>
      </w:r>
      <w:r w:rsidR="00BE151A" w:rsidRPr="00395232">
        <w:rPr>
          <w:rFonts w:asciiTheme="majorBidi" w:hAnsiTheme="majorBidi" w:cstheme="majorBidi"/>
          <w:color w:val="000000" w:themeColor="text1"/>
          <w:sz w:val="24"/>
          <w:szCs w:val="24"/>
        </w:rPr>
        <w:t xml:space="preserve">Term </w:t>
      </w:r>
      <w:proofErr w:type="spellStart"/>
      <w:r w:rsidR="008236A5"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8236A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BE151A" w:rsidRPr="00395232">
        <w:rPr>
          <w:rFonts w:asciiTheme="majorBidi" w:hAnsiTheme="majorBidi" w:cstheme="majorBidi"/>
          <w:color w:val="000000" w:themeColor="text1"/>
          <w:sz w:val="24"/>
          <w:szCs w:val="24"/>
        </w:rPr>
        <w:t xml:space="preserve"> d</w:t>
      </w:r>
      <w:r w:rsidRPr="00395232">
        <w:rPr>
          <w:rFonts w:asciiTheme="majorBidi" w:hAnsiTheme="majorBidi" w:cstheme="majorBidi"/>
          <w:color w:val="000000" w:themeColor="text1"/>
          <w:sz w:val="24"/>
          <w:szCs w:val="24"/>
        </w:rPr>
        <w:t>isebutkan dengan berbagai bentuk perubahan</w:t>
      </w:r>
      <w:r w:rsidR="00DA42DE"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di antaranya </w:t>
      </w:r>
      <w:proofErr w:type="spellStart"/>
      <w:r w:rsidRPr="00395232">
        <w:rPr>
          <w:rFonts w:asciiTheme="majorBidi" w:hAnsiTheme="majorBidi" w:cstheme="majorBidi"/>
          <w:i/>
          <w:iCs/>
          <w:color w:val="000000" w:themeColor="text1"/>
          <w:sz w:val="24"/>
          <w:szCs w:val="24"/>
        </w:rPr>
        <w:t>r</w:t>
      </w:r>
      <w:r w:rsidR="00BE151A" w:rsidRPr="00395232">
        <w:rPr>
          <w:rFonts w:asciiTheme="majorBidi" w:hAnsiTheme="majorBidi" w:cstheme="majorBidi"/>
          <w:i/>
          <w:iCs/>
          <w:color w:val="000000" w:themeColor="text1"/>
          <w:sz w:val="24"/>
          <w:szCs w:val="24"/>
        </w:rPr>
        <w:t>i</w:t>
      </w:r>
      <w:proofErr w:type="spellEnd"/>
      <w:r w:rsidR="006D4553" w:rsidRPr="006D4553">
        <w:rPr>
          <w:rFonts w:ascii="Times New Arabic" w:hAnsi="Times New Arabic" w:cstheme="majorBidi"/>
          <w:iCs/>
          <w:color w:val="000000" w:themeColor="text1"/>
          <w:sz w:val="24"/>
          <w:szCs w:val="24"/>
        </w:rPr>
        <w:t>&gt;</w:t>
      </w:r>
      <w:r w:rsidR="00BE151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dan </w:t>
      </w:r>
      <w:proofErr w:type="spellStart"/>
      <w:r w:rsidR="00BE151A"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BE151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w:t>
      </w:r>
      <w:r w:rsidR="008236A5" w:rsidRPr="00395232">
        <w:rPr>
          <w:rFonts w:asciiTheme="majorBidi" w:hAnsiTheme="majorBidi" w:cstheme="majorBidi"/>
          <w:color w:val="000000" w:themeColor="text1"/>
          <w:sz w:val="24"/>
          <w:szCs w:val="24"/>
          <w:lang w:val="en-US"/>
        </w:rPr>
        <w:t>T</w:t>
      </w:r>
      <w:proofErr w:type="spellStart"/>
      <w:r w:rsidR="008236A5" w:rsidRPr="00395232">
        <w:rPr>
          <w:rFonts w:asciiTheme="majorBidi" w:hAnsiTheme="majorBidi" w:cstheme="majorBidi"/>
          <w:color w:val="000000" w:themeColor="text1"/>
          <w:sz w:val="24"/>
          <w:szCs w:val="24"/>
        </w:rPr>
        <w:t>erm</w:t>
      </w:r>
      <w:proofErr w:type="spellEnd"/>
      <w:r w:rsidR="008236A5" w:rsidRPr="00395232">
        <w:rPr>
          <w:rFonts w:asciiTheme="majorBidi" w:hAnsiTheme="majorBidi" w:cstheme="majorBidi"/>
          <w:color w:val="000000" w:themeColor="text1"/>
          <w:sz w:val="24"/>
          <w:szCs w:val="24"/>
        </w:rPr>
        <w:t xml:space="preserve"> </w:t>
      </w:r>
      <w:proofErr w:type="spellStart"/>
      <w:r w:rsidR="008236A5"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8236A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8236A5" w:rsidRPr="00395232">
        <w:rPr>
          <w:rFonts w:asciiTheme="majorBidi" w:hAnsiTheme="majorBidi" w:cstheme="majorBidi"/>
          <w:color w:val="000000" w:themeColor="text1"/>
          <w:sz w:val="24"/>
          <w:szCs w:val="24"/>
          <w:lang w:val="en-US"/>
        </w:rPr>
        <w:t xml:space="preserve"> </w:t>
      </w:r>
      <w:r w:rsidR="008236A5" w:rsidRPr="00395232">
        <w:rPr>
          <w:rFonts w:asciiTheme="majorBidi" w:hAnsiTheme="majorBidi" w:cstheme="majorBidi"/>
          <w:color w:val="000000" w:themeColor="text1"/>
          <w:sz w:val="24"/>
          <w:szCs w:val="24"/>
        </w:rPr>
        <w:t>pada umumnya bermakna angin</w:t>
      </w:r>
      <w:r w:rsidR="004C4FBC" w:rsidRPr="00395232">
        <w:rPr>
          <w:rFonts w:asciiTheme="majorBidi" w:hAnsiTheme="majorBidi" w:cstheme="majorBidi"/>
          <w:color w:val="000000" w:themeColor="text1"/>
          <w:sz w:val="24"/>
          <w:szCs w:val="24"/>
          <w:lang w:val="en-US"/>
        </w:rPr>
        <w:t>.</w:t>
      </w:r>
      <w:r w:rsidR="008236A5" w:rsidRPr="00395232">
        <w:rPr>
          <w:rFonts w:asciiTheme="majorBidi" w:hAnsiTheme="majorBidi" w:cstheme="majorBidi"/>
          <w:color w:val="000000" w:themeColor="text1"/>
          <w:sz w:val="24"/>
          <w:szCs w:val="24"/>
        </w:rPr>
        <w:t xml:space="preserve"> </w:t>
      </w:r>
      <w:r w:rsidR="008B5370" w:rsidRPr="00395232">
        <w:rPr>
          <w:rFonts w:asciiTheme="majorBidi" w:hAnsiTheme="majorBidi" w:cstheme="majorBidi"/>
          <w:color w:val="000000" w:themeColor="text1"/>
          <w:sz w:val="24"/>
          <w:szCs w:val="24"/>
        </w:rPr>
        <w:t xml:space="preserve">Angin adalah salah satu tanda kekuasaan Allah. Sepantasnya </w:t>
      </w:r>
      <w:r w:rsidR="00BE151A" w:rsidRPr="00395232">
        <w:rPr>
          <w:rFonts w:asciiTheme="majorBidi" w:hAnsiTheme="majorBidi" w:cstheme="majorBidi"/>
          <w:color w:val="000000" w:themeColor="text1"/>
          <w:sz w:val="24"/>
          <w:szCs w:val="24"/>
        </w:rPr>
        <w:t xml:space="preserve">manusia </w:t>
      </w:r>
      <w:r w:rsidR="008B5370" w:rsidRPr="00395232">
        <w:rPr>
          <w:rFonts w:asciiTheme="majorBidi" w:hAnsiTheme="majorBidi" w:cstheme="majorBidi"/>
          <w:color w:val="000000" w:themeColor="text1"/>
          <w:sz w:val="24"/>
          <w:szCs w:val="24"/>
        </w:rPr>
        <w:t xml:space="preserve">mengambil pelajaran dengan keberadaan angin. Dengan angin, seseorang </w:t>
      </w:r>
      <w:r w:rsidR="00BE151A" w:rsidRPr="00395232">
        <w:rPr>
          <w:rFonts w:asciiTheme="majorBidi" w:hAnsiTheme="majorBidi" w:cstheme="majorBidi"/>
          <w:color w:val="000000" w:themeColor="text1"/>
          <w:sz w:val="24"/>
          <w:szCs w:val="24"/>
        </w:rPr>
        <w:t xml:space="preserve">bisa </w:t>
      </w:r>
      <w:r w:rsidR="008B5370" w:rsidRPr="00395232">
        <w:rPr>
          <w:rFonts w:asciiTheme="majorBidi" w:hAnsiTheme="majorBidi" w:cstheme="majorBidi"/>
          <w:color w:val="000000" w:themeColor="text1"/>
          <w:sz w:val="24"/>
          <w:szCs w:val="24"/>
        </w:rPr>
        <w:t>mengetahui betapa agungnya Allah, zat yang mengatur angin. Dalam angin</w:t>
      </w:r>
      <w:r w:rsidR="008236A5" w:rsidRPr="00395232">
        <w:rPr>
          <w:rFonts w:asciiTheme="majorBidi" w:hAnsiTheme="majorBidi" w:cstheme="majorBidi"/>
          <w:color w:val="000000" w:themeColor="text1"/>
          <w:sz w:val="24"/>
          <w:szCs w:val="24"/>
          <w:lang w:val="en-US"/>
        </w:rPr>
        <w:t>,</w:t>
      </w:r>
      <w:r w:rsidR="008B5370" w:rsidRPr="00395232">
        <w:rPr>
          <w:rFonts w:asciiTheme="majorBidi" w:hAnsiTheme="majorBidi" w:cstheme="majorBidi"/>
          <w:color w:val="000000" w:themeColor="text1"/>
          <w:sz w:val="24"/>
          <w:szCs w:val="24"/>
        </w:rPr>
        <w:t xml:space="preserve"> terdapat pelajaran</w:t>
      </w:r>
      <w:r w:rsidR="008236A5" w:rsidRPr="00395232">
        <w:rPr>
          <w:rFonts w:asciiTheme="majorBidi" w:hAnsiTheme="majorBidi" w:cstheme="majorBidi"/>
          <w:color w:val="000000" w:themeColor="text1"/>
          <w:sz w:val="24"/>
          <w:szCs w:val="24"/>
          <w:lang w:val="en-US"/>
        </w:rPr>
        <w:t>,</w:t>
      </w:r>
      <w:r w:rsidR="008B5370" w:rsidRPr="00395232">
        <w:rPr>
          <w:rFonts w:asciiTheme="majorBidi" w:hAnsiTheme="majorBidi" w:cstheme="majorBidi"/>
          <w:color w:val="000000" w:themeColor="text1"/>
          <w:sz w:val="24"/>
          <w:szCs w:val="24"/>
        </w:rPr>
        <w:t xml:space="preserve"> nasehat</w:t>
      </w:r>
      <w:r w:rsidR="008236A5" w:rsidRPr="00395232">
        <w:rPr>
          <w:rFonts w:asciiTheme="majorBidi" w:hAnsiTheme="majorBidi" w:cstheme="majorBidi"/>
          <w:color w:val="000000" w:themeColor="text1"/>
          <w:sz w:val="24"/>
          <w:szCs w:val="24"/>
          <w:lang w:val="en-US"/>
        </w:rPr>
        <w:t xml:space="preserve"> </w:t>
      </w:r>
      <w:r w:rsidR="008B5370" w:rsidRPr="00395232">
        <w:rPr>
          <w:rFonts w:asciiTheme="majorBidi" w:hAnsiTheme="majorBidi" w:cstheme="majorBidi"/>
          <w:color w:val="000000" w:themeColor="text1"/>
          <w:sz w:val="24"/>
          <w:szCs w:val="24"/>
        </w:rPr>
        <w:t>berharga</w:t>
      </w:r>
      <w:r w:rsidR="008236A5" w:rsidRPr="00395232">
        <w:rPr>
          <w:rFonts w:asciiTheme="majorBidi" w:hAnsiTheme="majorBidi" w:cstheme="majorBidi"/>
          <w:color w:val="000000" w:themeColor="text1"/>
          <w:sz w:val="24"/>
          <w:szCs w:val="24"/>
          <w:lang w:val="en-US"/>
        </w:rPr>
        <w:t xml:space="preserve"> dan</w:t>
      </w:r>
      <w:r w:rsidR="008B5370" w:rsidRPr="00395232">
        <w:rPr>
          <w:rFonts w:asciiTheme="majorBidi" w:hAnsiTheme="majorBidi" w:cstheme="majorBidi"/>
          <w:color w:val="000000" w:themeColor="text1"/>
          <w:sz w:val="24"/>
          <w:szCs w:val="24"/>
        </w:rPr>
        <w:t xml:space="preserve"> tanda kekuasaan yang menunjukkan keagungan </w:t>
      </w:r>
      <w:proofErr w:type="spellStart"/>
      <w:r w:rsidR="008236A5" w:rsidRPr="00395232">
        <w:rPr>
          <w:rFonts w:asciiTheme="majorBidi" w:hAnsiTheme="majorBidi" w:cstheme="majorBidi"/>
          <w:color w:val="000000" w:themeColor="text1"/>
          <w:sz w:val="24"/>
          <w:szCs w:val="24"/>
          <w:lang w:val="en-US"/>
        </w:rPr>
        <w:t>serta</w:t>
      </w:r>
      <w:proofErr w:type="spellEnd"/>
      <w:r w:rsidR="008B5370" w:rsidRPr="00395232">
        <w:rPr>
          <w:rFonts w:asciiTheme="majorBidi" w:hAnsiTheme="majorBidi" w:cstheme="majorBidi"/>
          <w:color w:val="000000" w:themeColor="text1"/>
          <w:sz w:val="24"/>
          <w:szCs w:val="24"/>
        </w:rPr>
        <w:t xml:space="preserve"> kesempurnaan.</w:t>
      </w:r>
    </w:p>
    <w:p w14:paraId="08CBDCC4" w14:textId="1BF45E0E" w:rsidR="00E86FBC" w:rsidRPr="00395232" w:rsidRDefault="00BE151A" w:rsidP="007B0EB5">
      <w:pPr>
        <w:pStyle w:val="ListParagraph"/>
        <w:spacing w:line="360" w:lineRule="auto"/>
        <w:ind w:left="0" w:firstLine="993"/>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lang w:val="en-US"/>
        </w:rPr>
        <w:t xml:space="preserve">Kata </w:t>
      </w:r>
      <w:r w:rsidRPr="00395232">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dan </w:t>
      </w:r>
      <w:r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w:t>
      </w:r>
      <w:r w:rsidR="004E270A" w:rsidRPr="00395232">
        <w:rPr>
          <w:rFonts w:asciiTheme="majorBidi" w:hAnsiTheme="majorBidi" w:cstheme="majorBidi"/>
          <w:color w:val="000000" w:themeColor="text1"/>
          <w:sz w:val="24"/>
          <w:szCs w:val="24"/>
        </w:rPr>
        <w:t xml:space="preserve">terlihat hanya berupa sebutan </w:t>
      </w:r>
      <w:r w:rsidR="004E270A" w:rsidRPr="00395232">
        <w:rPr>
          <w:rFonts w:asciiTheme="majorBidi" w:hAnsiTheme="majorBidi" w:cstheme="majorBidi"/>
          <w:i/>
          <w:iCs/>
          <w:color w:val="000000" w:themeColor="text1"/>
          <w:sz w:val="24"/>
          <w:szCs w:val="24"/>
        </w:rPr>
        <w:t>mufrad</w:t>
      </w:r>
      <w:r w:rsidR="004E270A" w:rsidRPr="00395232">
        <w:rPr>
          <w:rFonts w:asciiTheme="majorBidi" w:hAnsiTheme="majorBidi" w:cstheme="majorBidi"/>
          <w:color w:val="000000" w:themeColor="text1"/>
          <w:sz w:val="24"/>
          <w:szCs w:val="24"/>
        </w:rPr>
        <w:t xml:space="preserve"> dan jamak</w:t>
      </w:r>
      <w:r w:rsidR="008236A5" w:rsidRPr="00395232">
        <w:rPr>
          <w:rFonts w:asciiTheme="majorBidi" w:hAnsiTheme="majorBidi" w:cstheme="majorBidi"/>
          <w:color w:val="000000" w:themeColor="text1"/>
          <w:sz w:val="24"/>
          <w:szCs w:val="24"/>
          <w:lang w:val="en-US"/>
        </w:rPr>
        <w:t xml:space="preserve"> </w:t>
      </w:r>
      <w:r w:rsidR="004E270A" w:rsidRPr="00395232">
        <w:rPr>
          <w:rFonts w:asciiTheme="majorBidi" w:hAnsiTheme="majorBidi" w:cstheme="majorBidi"/>
          <w:color w:val="000000" w:themeColor="text1"/>
          <w:sz w:val="24"/>
          <w:szCs w:val="24"/>
        </w:rPr>
        <w:t xml:space="preserve">dari suatu kata. Allah menyebutkan term </w:t>
      </w:r>
      <w:r w:rsidR="008236A5" w:rsidRPr="00395232">
        <w:rPr>
          <w:rFonts w:asciiTheme="majorBidi" w:hAnsiTheme="majorBidi" w:cstheme="majorBidi"/>
          <w:i/>
          <w:iCs/>
          <w:color w:val="000000" w:themeColor="text1"/>
          <w:sz w:val="24"/>
          <w:szCs w:val="24"/>
        </w:rPr>
        <w:t>r</w:t>
      </w:r>
      <w:proofErr w:type="spellStart"/>
      <w:r w:rsidR="008236A5"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008236A5"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008236A5" w:rsidRPr="00395232">
        <w:rPr>
          <w:rFonts w:asciiTheme="majorBidi" w:hAnsiTheme="majorBidi" w:cstheme="majorBidi"/>
          <w:color w:val="000000" w:themeColor="text1"/>
          <w:sz w:val="24"/>
          <w:szCs w:val="24"/>
        </w:rPr>
        <w:t xml:space="preserve"> dan </w:t>
      </w:r>
      <w:r w:rsidR="008236A5" w:rsidRPr="00395232">
        <w:rPr>
          <w:rFonts w:asciiTheme="majorBidi" w:hAnsiTheme="majorBidi" w:cstheme="majorBidi"/>
          <w:i/>
          <w:iCs/>
          <w:color w:val="000000" w:themeColor="text1"/>
          <w:sz w:val="24"/>
          <w:szCs w:val="24"/>
          <w:lang w:val="en-US"/>
        </w:rPr>
        <w:t>al-</w:t>
      </w:r>
      <w:proofErr w:type="spellStart"/>
      <w:r w:rsidR="008236A5"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008236A5" w:rsidRPr="00395232">
        <w:rPr>
          <w:rFonts w:asciiTheme="majorBidi" w:hAnsiTheme="majorBidi" w:cstheme="majorBidi"/>
          <w:i/>
          <w:iCs/>
          <w:color w:val="000000" w:themeColor="text1"/>
          <w:sz w:val="24"/>
          <w:szCs w:val="24"/>
          <w:lang w:val="en-US"/>
        </w:rPr>
        <w:t>h</w:t>
      </w:r>
      <w:r w:rsidR="008236A5" w:rsidRPr="00395232">
        <w:rPr>
          <w:rFonts w:asciiTheme="majorBidi" w:hAnsiTheme="majorBidi" w:cstheme="majorBidi"/>
          <w:color w:val="000000" w:themeColor="text1"/>
          <w:sz w:val="24"/>
          <w:szCs w:val="24"/>
          <w:lang w:val="en-US"/>
        </w:rPr>
        <w:t xml:space="preserve"> </w:t>
      </w:r>
      <w:r w:rsidR="004E270A" w:rsidRPr="00395232">
        <w:rPr>
          <w:rFonts w:asciiTheme="majorBidi" w:hAnsiTheme="majorBidi" w:cstheme="majorBidi"/>
          <w:color w:val="000000" w:themeColor="text1"/>
          <w:sz w:val="24"/>
          <w:szCs w:val="24"/>
        </w:rPr>
        <w:t xml:space="preserve">dengan berbagai bentuk </w:t>
      </w:r>
      <w:r w:rsidR="008236A5" w:rsidRPr="00395232">
        <w:rPr>
          <w:rFonts w:asciiTheme="majorBidi" w:hAnsiTheme="majorBidi" w:cstheme="majorBidi"/>
          <w:color w:val="000000" w:themeColor="text1"/>
          <w:sz w:val="24"/>
          <w:szCs w:val="24"/>
          <w:lang w:val="en-US"/>
        </w:rPr>
        <w:t xml:space="preserve">yang </w:t>
      </w:r>
      <w:r w:rsidR="004E270A" w:rsidRPr="00395232">
        <w:rPr>
          <w:rFonts w:asciiTheme="majorBidi" w:hAnsiTheme="majorBidi" w:cstheme="majorBidi"/>
          <w:color w:val="000000" w:themeColor="text1"/>
          <w:sz w:val="24"/>
          <w:szCs w:val="24"/>
        </w:rPr>
        <w:t xml:space="preserve">mempunyai makna tersirat atau tersembunyi. Kata tersebut terjadi pengulangan di beberapa tempat dalam Alquran, </w:t>
      </w:r>
      <w:r w:rsidR="007B0EB5" w:rsidRPr="00395232">
        <w:rPr>
          <w:rFonts w:asciiTheme="majorBidi" w:hAnsiTheme="majorBidi" w:cstheme="majorBidi"/>
          <w:color w:val="000000" w:themeColor="text1"/>
          <w:sz w:val="24"/>
          <w:szCs w:val="24"/>
        </w:rPr>
        <w:t xml:space="preserve">bentuk </w:t>
      </w:r>
      <w:r w:rsidR="007B0EB5" w:rsidRPr="00395232">
        <w:rPr>
          <w:rFonts w:asciiTheme="majorBidi" w:hAnsiTheme="majorBidi" w:cstheme="majorBidi"/>
          <w:i/>
          <w:iCs/>
          <w:color w:val="000000" w:themeColor="text1"/>
          <w:sz w:val="24"/>
          <w:szCs w:val="24"/>
        </w:rPr>
        <w:t>mufrad</w:t>
      </w:r>
      <w:r w:rsidR="007B0EB5" w:rsidRPr="00395232">
        <w:rPr>
          <w:rFonts w:asciiTheme="majorBidi" w:hAnsiTheme="majorBidi" w:cstheme="majorBidi"/>
          <w:color w:val="000000" w:themeColor="text1"/>
          <w:sz w:val="24"/>
          <w:szCs w:val="24"/>
        </w:rPr>
        <w:t xml:space="preserve"> disebutkan sebanyak 19 kali, sedangkan dalam bentuk jamak </w:t>
      </w:r>
      <w:proofErr w:type="spellStart"/>
      <w:r w:rsidR="007B0EB5" w:rsidRPr="00395232">
        <w:rPr>
          <w:rFonts w:asciiTheme="majorBidi" w:hAnsiTheme="majorBidi" w:cstheme="majorBidi"/>
          <w:color w:val="000000" w:themeColor="text1"/>
          <w:sz w:val="24"/>
          <w:szCs w:val="24"/>
          <w:lang w:val="en-US"/>
        </w:rPr>
        <w:t>disebutkan</w:t>
      </w:r>
      <w:proofErr w:type="spellEnd"/>
      <w:r w:rsidR="007B0EB5" w:rsidRPr="00395232">
        <w:rPr>
          <w:rFonts w:asciiTheme="majorBidi" w:hAnsiTheme="majorBidi" w:cstheme="majorBidi"/>
          <w:color w:val="000000" w:themeColor="text1"/>
          <w:sz w:val="24"/>
          <w:szCs w:val="24"/>
          <w:lang w:val="en-US"/>
        </w:rPr>
        <w:t xml:space="preserve"> </w:t>
      </w:r>
      <w:r w:rsidR="007B0EB5" w:rsidRPr="00395232">
        <w:rPr>
          <w:rFonts w:asciiTheme="majorBidi" w:hAnsiTheme="majorBidi" w:cstheme="majorBidi"/>
          <w:color w:val="000000" w:themeColor="text1"/>
          <w:sz w:val="24"/>
          <w:szCs w:val="24"/>
        </w:rPr>
        <w:t xml:space="preserve">sebanyak 10 kali. </w:t>
      </w:r>
      <w:r w:rsidR="004E270A" w:rsidRPr="00395232">
        <w:rPr>
          <w:rFonts w:asciiTheme="majorBidi" w:hAnsiTheme="majorBidi" w:cstheme="majorBidi"/>
          <w:color w:val="000000" w:themeColor="text1"/>
          <w:sz w:val="24"/>
          <w:szCs w:val="24"/>
        </w:rPr>
        <w:t>Tentu</w:t>
      </w:r>
      <w:r w:rsidR="007B0EB5" w:rsidRPr="00395232">
        <w:rPr>
          <w:rFonts w:asciiTheme="majorBidi" w:hAnsiTheme="majorBidi" w:cstheme="majorBidi"/>
          <w:color w:val="000000" w:themeColor="text1"/>
          <w:sz w:val="24"/>
          <w:szCs w:val="24"/>
          <w:lang w:val="en-US"/>
        </w:rPr>
        <w:t xml:space="preserve"> </w:t>
      </w:r>
      <w:r w:rsidR="004E270A" w:rsidRPr="00395232">
        <w:rPr>
          <w:rFonts w:asciiTheme="majorBidi" w:hAnsiTheme="majorBidi" w:cstheme="majorBidi"/>
          <w:color w:val="000000" w:themeColor="text1"/>
          <w:sz w:val="24"/>
          <w:szCs w:val="24"/>
        </w:rPr>
        <w:t xml:space="preserve">pengulangan </w:t>
      </w:r>
      <w:proofErr w:type="spellStart"/>
      <w:r w:rsidR="004E270A" w:rsidRPr="00395232">
        <w:rPr>
          <w:rFonts w:asciiTheme="majorBidi" w:hAnsiTheme="majorBidi" w:cstheme="majorBidi"/>
          <w:color w:val="000000" w:themeColor="text1"/>
          <w:sz w:val="24"/>
          <w:szCs w:val="24"/>
        </w:rPr>
        <w:t>lafa</w:t>
      </w:r>
      <w:proofErr w:type="spellEnd"/>
      <w:r w:rsidRPr="00395232">
        <w:rPr>
          <w:rFonts w:asciiTheme="majorBidi" w:hAnsiTheme="majorBidi" w:cstheme="majorBidi"/>
          <w:color w:val="000000" w:themeColor="text1"/>
          <w:sz w:val="24"/>
          <w:szCs w:val="24"/>
          <w:lang w:val="en-US"/>
        </w:rPr>
        <w:t>l</w:t>
      </w:r>
      <w:r w:rsidR="004E270A" w:rsidRPr="00395232">
        <w:rPr>
          <w:rFonts w:asciiTheme="majorBidi" w:hAnsiTheme="majorBidi" w:cstheme="majorBidi"/>
          <w:color w:val="000000" w:themeColor="text1"/>
          <w:sz w:val="24"/>
          <w:szCs w:val="24"/>
        </w:rPr>
        <w:t xml:space="preserve"> tersebut memiliki makna tersendiri dalam Alquran walaupun kedua </w:t>
      </w:r>
      <w:proofErr w:type="spellStart"/>
      <w:r w:rsidR="004E270A" w:rsidRPr="00395232">
        <w:rPr>
          <w:rFonts w:asciiTheme="majorBidi" w:hAnsiTheme="majorBidi" w:cstheme="majorBidi"/>
          <w:color w:val="000000" w:themeColor="text1"/>
          <w:sz w:val="24"/>
          <w:szCs w:val="24"/>
        </w:rPr>
        <w:t>lafa</w:t>
      </w:r>
      <w:proofErr w:type="spellEnd"/>
      <w:r w:rsidRPr="00395232">
        <w:rPr>
          <w:rFonts w:asciiTheme="majorBidi" w:hAnsiTheme="majorBidi" w:cstheme="majorBidi"/>
          <w:color w:val="000000" w:themeColor="text1"/>
          <w:sz w:val="24"/>
          <w:szCs w:val="24"/>
          <w:lang w:val="en-US"/>
        </w:rPr>
        <w:t>l</w:t>
      </w:r>
      <w:r w:rsidR="004E270A" w:rsidRPr="00395232">
        <w:rPr>
          <w:rFonts w:asciiTheme="majorBidi" w:hAnsiTheme="majorBidi" w:cstheme="majorBidi"/>
          <w:color w:val="000000" w:themeColor="text1"/>
          <w:sz w:val="24"/>
          <w:szCs w:val="24"/>
        </w:rPr>
        <w:t xml:space="preserve"> </w:t>
      </w:r>
      <w:proofErr w:type="spellStart"/>
      <w:r w:rsidR="007B0EB5" w:rsidRPr="00395232">
        <w:rPr>
          <w:rFonts w:asciiTheme="majorBidi" w:hAnsiTheme="majorBidi" w:cstheme="majorBidi"/>
          <w:color w:val="000000" w:themeColor="text1"/>
          <w:sz w:val="24"/>
          <w:szCs w:val="24"/>
          <w:lang w:val="en-US"/>
        </w:rPr>
        <w:t>itu</w:t>
      </w:r>
      <w:proofErr w:type="spellEnd"/>
      <w:r w:rsidR="007B0EB5" w:rsidRPr="00395232">
        <w:rPr>
          <w:rFonts w:asciiTheme="majorBidi" w:hAnsiTheme="majorBidi" w:cstheme="majorBidi"/>
          <w:color w:val="000000" w:themeColor="text1"/>
          <w:sz w:val="24"/>
          <w:szCs w:val="24"/>
          <w:lang w:val="en-US"/>
        </w:rPr>
        <w:t xml:space="preserve"> </w:t>
      </w:r>
      <w:r w:rsidR="004E270A" w:rsidRPr="00395232">
        <w:rPr>
          <w:rFonts w:asciiTheme="majorBidi" w:hAnsiTheme="majorBidi" w:cstheme="majorBidi"/>
          <w:color w:val="000000" w:themeColor="text1"/>
          <w:sz w:val="24"/>
          <w:szCs w:val="24"/>
        </w:rPr>
        <w:t>secara umum bermakna angin</w:t>
      </w:r>
      <w:r w:rsidR="00E86FBC" w:rsidRPr="00395232">
        <w:rPr>
          <w:rFonts w:asciiTheme="majorBidi" w:hAnsiTheme="majorBidi" w:cstheme="majorBidi"/>
          <w:color w:val="000000" w:themeColor="text1"/>
          <w:sz w:val="24"/>
          <w:szCs w:val="24"/>
          <w:lang w:val="en-US"/>
        </w:rPr>
        <w:t>.</w:t>
      </w:r>
    </w:p>
    <w:p w14:paraId="08732DE5" w14:textId="533A7546" w:rsidR="00236F09" w:rsidRPr="00765C88" w:rsidRDefault="004E270A" w:rsidP="00765C88">
      <w:pPr>
        <w:pStyle w:val="ListParagraph"/>
        <w:spacing w:line="360" w:lineRule="auto"/>
        <w:ind w:left="0" w:firstLine="851"/>
        <w:contextualSpacing w:val="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Jika dilihat pada maknanya, setiap </w:t>
      </w:r>
      <w:proofErr w:type="spellStart"/>
      <w:r w:rsidRPr="00395232">
        <w:rPr>
          <w:rFonts w:asciiTheme="majorBidi" w:hAnsiTheme="majorBidi" w:cstheme="majorBidi"/>
          <w:color w:val="000000" w:themeColor="text1"/>
          <w:sz w:val="24"/>
          <w:szCs w:val="24"/>
        </w:rPr>
        <w:t>lafa</w:t>
      </w:r>
      <w:proofErr w:type="spellEnd"/>
      <w:r w:rsidR="00AE74F5" w:rsidRPr="00395232">
        <w:rPr>
          <w:rFonts w:asciiTheme="majorBidi" w:hAnsiTheme="majorBidi" w:cstheme="majorBidi"/>
          <w:color w:val="000000" w:themeColor="text1"/>
          <w:sz w:val="24"/>
          <w:szCs w:val="24"/>
          <w:lang w:val="en-US"/>
        </w:rPr>
        <w:t>l</w:t>
      </w:r>
      <w:r w:rsidRPr="00395232">
        <w:rPr>
          <w:rFonts w:asciiTheme="majorBidi" w:hAnsiTheme="majorBidi" w:cstheme="majorBidi"/>
          <w:color w:val="000000" w:themeColor="text1"/>
          <w:sz w:val="24"/>
          <w:szCs w:val="24"/>
        </w:rPr>
        <w:t xml:space="preserve"> </w:t>
      </w:r>
      <w:proofErr w:type="spellStart"/>
      <w:r w:rsidR="008236A5" w:rsidRPr="00395232">
        <w:rPr>
          <w:rFonts w:asciiTheme="majorBidi" w:hAnsiTheme="majorBidi" w:cstheme="majorBidi"/>
          <w:color w:val="000000" w:themeColor="text1"/>
          <w:sz w:val="24"/>
          <w:szCs w:val="24"/>
          <w:lang w:val="en-US"/>
        </w:rPr>
        <w:t>tersebut</w:t>
      </w:r>
      <w:proofErr w:type="spellEnd"/>
      <w:r w:rsidR="008236A5"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digunakan dalam konotasi makna yang berbeda. Kata </w:t>
      </w:r>
      <w:proofErr w:type="spellStart"/>
      <w:r w:rsidR="00BE151A"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BE151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digunakan untuk menyebutkan sesuatu yang baik dan menyenangkan. Sedangkan kata </w:t>
      </w:r>
      <w:proofErr w:type="spellStart"/>
      <w:r w:rsidR="00BE151A"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00BE151A"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00BE151A" w:rsidRPr="00395232">
        <w:rPr>
          <w:rFonts w:asciiTheme="majorBidi" w:hAnsiTheme="majorBidi" w:cstheme="majorBidi"/>
          <w:i/>
          <w:iCs/>
          <w:color w:val="000000" w:themeColor="text1"/>
          <w:sz w:val="24"/>
          <w:szCs w:val="24"/>
          <w:lang w:val="en-US"/>
        </w:rPr>
        <w:t xml:space="preserve"> </w:t>
      </w:r>
      <w:r w:rsidRPr="00395232">
        <w:rPr>
          <w:rFonts w:asciiTheme="majorBidi" w:hAnsiTheme="majorBidi" w:cstheme="majorBidi"/>
          <w:color w:val="000000" w:themeColor="text1"/>
          <w:sz w:val="24"/>
          <w:szCs w:val="24"/>
        </w:rPr>
        <w:t>digunakan untuk menyebutkan gambaran azab yang membinasakan</w:t>
      </w:r>
      <w:r w:rsidR="005E56C0" w:rsidRPr="00395232">
        <w:rPr>
          <w:rFonts w:asciiTheme="majorBidi" w:hAnsiTheme="majorBidi" w:cstheme="majorBidi"/>
          <w:color w:val="000000" w:themeColor="text1"/>
          <w:sz w:val="24"/>
          <w:szCs w:val="24"/>
          <w:lang w:val="en-US"/>
        </w:rPr>
        <w:t xml:space="preserve"> </w:t>
      </w:r>
      <w:proofErr w:type="spellStart"/>
      <w:r w:rsidR="005E56C0" w:rsidRPr="00395232">
        <w:rPr>
          <w:rFonts w:asciiTheme="majorBidi" w:hAnsiTheme="majorBidi" w:cstheme="majorBidi"/>
          <w:color w:val="000000" w:themeColor="text1"/>
          <w:sz w:val="24"/>
          <w:szCs w:val="24"/>
          <w:lang w:val="en-US"/>
        </w:rPr>
        <w:t>atau</w:t>
      </w:r>
      <w:proofErr w:type="spellEnd"/>
      <w:r w:rsidR="005E56C0"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kepada hal-hal yang sifatnya merusak (negatif). Oleh karena itu, bertitik tolak dari latar belakang tersebut, pe</w:t>
      </w:r>
      <w:r w:rsidR="005E56C0" w:rsidRPr="00395232">
        <w:rPr>
          <w:rFonts w:asciiTheme="majorBidi" w:hAnsiTheme="majorBidi" w:cstheme="majorBidi"/>
          <w:color w:val="000000" w:themeColor="text1"/>
          <w:sz w:val="24"/>
          <w:szCs w:val="24"/>
        </w:rPr>
        <w:t>makalah</w:t>
      </w:r>
      <w:r w:rsidRPr="00395232">
        <w:rPr>
          <w:rFonts w:asciiTheme="majorBidi" w:hAnsiTheme="majorBidi" w:cstheme="majorBidi"/>
          <w:color w:val="000000" w:themeColor="text1"/>
          <w:sz w:val="24"/>
          <w:szCs w:val="24"/>
        </w:rPr>
        <w:t xml:space="preserve"> berusaha untuk </w:t>
      </w:r>
      <w:r w:rsidR="005A0130" w:rsidRPr="00395232">
        <w:rPr>
          <w:rFonts w:asciiTheme="majorBidi" w:hAnsiTheme="majorBidi" w:cstheme="majorBidi"/>
          <w:color w:val="000000" w:themeColor="text1"/>
          <w:sz w:val="24"/>
          <w:szCs w:val="24"/>
        </w:rPr>
        <w:t xml:space="preserve">menganalisis penggunaan kata serta </w:t>
      </w:r>
      <w:r w:rsidR="005A0130" w:rsidRPr="00395232">
        <w:rPr>
          <w:rFonts w:asciiTheme="majorBidi" w:hAnsiTheme="majorBidi" w:cstheme="majorBidi"/>
          <w:color w:val="000000" w:themeColor="text1"/>
          <w:sz w:val="24"/>
          <w:szCs w:val="24"/>
        </w:rPr>
        <w:lastRenderedPageBreak/>
        <w:t xml:space="preserve">kecenderungan makna </w:t>
      </w:r>
      <w:proofErr w:type="spellStart"/>
      <w:r w:rsidR="00AE74F5"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AE74F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AE74F5" w:rsidRPr="00395232">
        <w:rPr>
          <w:rFonts w:asciiTheme="majorBidi" w:hAnsiTheme="majorBidi" w:cstheme="majorBidi"/>
          <w:color w:val="000000" w:themeColor="text1"/>
          <w:sz w:val="24"/>
          <w:szCs w:val="24"/>
        </w:rPr>
        <w:t xml:space="preserve"> dan </w:t>
      </w:r>
      <w:proofErr w:type="spellStart"/>
      <w:r w:rsidR="00AE74F5"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AE74F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5A0130" w:rsidRPr="00395232">
        <w:rPr>
          <w:rFonts w:asciiTheme="majorBidi" w:hAnsiTheme="majorBidi" w:cstheme="majorBidi"/>
          <w:color w:val="000000" w:themeColor="text1"/>
          <w:sz w:val="24"/>
          <w:szCs w:val="24"/>
        </w:rPr>
        <w:t xml:space="preserve"> dalam Alquran </w:t>
      </w:r>
      <w:r w:rsidRPr="00395232">
        <w:rPr>
          <w:rFonts w:asciiTheme="majorBidi" w:hAnsiTheme="majorBidi" w:cstheme="majorBidi"/>
          <w:color w:val="000000" w:themeColor="text1"/>
          <w:sz w:val="24"/>
          <w:szCs w:val="24"/>
        </w:rPr>
        <w:t xml:space="preserve">sebagai </w:t>
      </w:r>
      <w:r w:rsidR="00B06EC4" w:rsidRPr="00395232">
        <w:rPr>
          <w:rFonts w:asciiTheme="majorBidi" w:hAnsiTheme="majorBidi" w:cstheme="majorBidi"/>
          <w:color w:val="000000" w:themeColor="text1"/>
          <w:sz w:val="24"/>
          <w:szCs w:val="24"/>
        </w:rPr>
        <w:t xml:space="preserve">pembahasan dalam </w:t>
      </w:r>
      <w:r w:rsidR="005A0130" w:rsidRPr="00395232">
        <w:rPr>
          <w:rFonts w:asciiTheme="majorBidi" w:hAnsiTheme="majorBidi" w:cstheme="majorBidi"/>
          <w:color w:val="000000" w:themeColor="text1"/>
          <w:sz w:val="24"/>
          <w:szCs w:val="24"/>
        </w:rPr>
        <w:t>makalah ini</w:t>
      </w:r>
      <w:r w:rsidRPr="00395232">
        <w:rPr>
          <w:rFonts w:asciiTheme="majorBidi" w:hAnsiTheme="majorBidi" w:cstheme="majorBidi"/>
          <w:color w:val="000000" w:themeColor="text1"/>
          <w:sz w:val="24"/>
          <w:szCs w:val="24"/>
        </w:rPr>
        <w:t>.</w:t>
      </w:r>
    </w:p>
    <w:p w14:paraId="6D56B74F" w14:textId="578ED4D6" w:rsidR="00710CA6" w:rsidRPr="00395232" w:rsidRDefault="008D4501" w:rsidP="00A92899">
      <w:pPr>
        <w:pStyle w:val="ListParagraph"/>
        <w:spacing w:before="160" w:after="0" w:line="360" w:lineRule="auto"/>
        <w:ind w:left="0"/>
        <w:contextualSpacing w:val="0"/>
        <w:rPr>
          <w:rFonts w:asciiTheme="majorBidi" w:hAnsiTheme="majorBidi" w:cstheme="majorBidi"/>
          <w:b/>
          <w:bCs/>
          <w:color w:val="000000" w:themeColor="text1"/>
          <w:sz w:val="24"/>
          <w:szCs w:val="24"/>
        </w:rPr>
      </w:pPr>
      <w:r w:rsidRPr="00395232">
        <w:rPr>
          <w:rFonts w:asciiTheme="majorBidi" w:hAnsiTheme="majorBidi" w:cstheme="majorBidi"/>
          <w:b/>
          <w:bCs/>
          <w:color w:val="000000" w:themeColor="text1"/>
          <w:sz w:val="24"/>
          <w:szCs w:val="24"/>
        </w:rPr>
        <w:t xml:space="preserve">Pengertian </w:t>
      </w:r>
      <w:proofErr w:type="spellStart"/>
      <w:r w:rsidRPr="00395232">
        <w:rPr>
          <w:rFonts w:asciiTheme="majorBidi" w:hAnsiTheme="majorBidi" w:cstheme="majorBidi"/>
          <w:b/>
          <w:bCs/>
          <w:i/>
          <w:iCs/>
          <w:color w:val="000000" w:themeColor="text1"/>
          <w:sz w:val="24"/>
          <w:szCs w:val="24"/>
        </w:rPr>
        <w:t>Ri</w:t>
      </w:r>
      <w:proofErr w:type="spellEnd"/>
      <w:r w:rsidR="006D4553" w:rsidRPr="006D4553">
        <w:rPr>
          <w:rFonts w:ascii="Times New Arabic" w:hAnsi="Times New Arabic" w:cstheme="majorBidi"/>
          <w:bCs/>
          <w:iCs/>
          <w:color w:val="000000" w:themeColor="text1"/>
          <w:sz w:val="24"/>
          <w:szCs w:val="24"/>
        </w:rPr>
        <w:t>&gt;</w:t>
      </w:r>
      <w:r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iCs/>
          <w:color w:val="000000" w:themeColor="text1"/>
          <w:sz w:val="24"/>
          <w:szCs w:val="24"/>
        </w:rPr>
        <w:t>}</w:t>
      </w:r>
      <w:r w:rsidRPr="00395232">
        <w:rPr>
          <w:rFonts w:asciiTheme="majorBidi" w:hAnsiTheme="majorBidi" w:cstheme="majorBidi"/>
          <w:b/>
          <w:bCs/>
          <w:i/>
          <w:iCs/>
          <w:color w:val="000000" w:themeColor="text1"/>
          <w:sz w:val="24"/>
          <w:szCs w:val="24"/>
        </w:rPr>
        <w:t xml:space="preserve"> </w:t>
      </w:r>
      <w:r w:rsidRPr="00395232">
        <w:rPr>
          <w:rFonts w:asciiTheme="majorBidi" w:hAnsiTheme="majorBidi" w:cstheme="majorBidi"/>
          <w:b/>
          <w:bCs/>
          <w:color w:val="000000" w:themeColor="text1"/>
          <w:sz w:val="24"/>
          <w:szCs w:val="24"/>
        </w:rPr>
        <w:t xml:space="preserve">dan </w:t>
      </w:r>
      <w:r w:rsidR="005A4B71" w:rsidRPr="00395232">
        <w:rPr>
          <w:rFonts w:asciiTheme="majorBidi" w:hAnsiTheme="majorBidi" w:cstheme="majorBidi"/>
          <w:b/>
          <w:bCs/>
          <w:i/>
          <w:iCs/>
          <w:color w:val="000000" w:themeColor="text1"/>
          <w:sz w:val="24"/>
          <w:szCs w:val="24"/>
          <w:lang w:val="en-US"/>
        </w:rPr>
        <w:t>al-</w:t>
      </w:r>
      <w:r w:rsidRPr="00395232">
        <w:rPr>
          <w:rFonts w:asciiTheme="majorBidi" w:hAnsiTheme="majorBidi" w:cstheme="majorBidi"/>
          <w:b/>
          <w:bCs/>
          <w:i/>
          <w:iCs/>
          <w:color w:val="000000" w:themeColor="text1"/>
          <w:sz w:val="24"/>
          <w:szCs w:val="24"/>
        </w:rPr>
        <w:t>Riya</w:t>
      </w:r>
      <w:r w:rsidR="006D4553" w:rsidRPr="006D4553">
        <w:rPr>
          <w:rFonts w:ascii="Times New Arabic" w:hAnsi="Times New Arabic" w:cstheme="majorBidi"/>
          <w:bCs/>
          <w:iCs/>
          <w:color w:val="000000" w:themeColor="text1"/>
          <w:sz w:val="24"/>
          <w:szCs w:val="24"/>
        </w:rPr>
        <w:t>&gt;</w:t>
      </w:r>
      <w:r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iCs/>
          <w:color w:val="000000" w:themeColor="text1"/>
          <w:sz w:val="24"/>
          <w:szCs w:val="24"/>
          <w:lang w:val="en-US"/>
        </w:rPr>
        <w:t>}</w:t>
      </w:r>
    </w:p>
    <w:p w14:paraId="252369EA" w14:textId="71EB7A7C" w:rsidR="00E86FBC" w:rsidRPr="00395232" w:rsidRDefault="005A4B71" w:rsidP="006149F9">
      <w:pPr>
        <w:pStyle w:val="ListParagraph"/>
        <w:spacing w:line="360" w:lineRule="auto"/>
        <w:ind w:left="0"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tl/>
        </w:rPr>
        <w:t>ريح</w:t>
      </w:r>
      <w:r w:rsidRPr="00395232">
        <w:rPr>
          <w:rFonts w:asciiTheme="majorBidi" w:hAnsiTheme="majorBidi" w:cstheme="majorBidi"/>
          <w:color w:val="000000" w:themeColor="text1"/>
          <w:sz w:val="24"/>
          <w:szCs w:val="24"/>
        </w:rPr>
        <w:t>) dalam bahasa Arab bermakna a</w:t>
      </w:r>
      <w:r w:rsidR="00775ED5" w:rsidRPr="00395232">
        <w:rPr>
          <w:rFonts w:asciiTheme="majorBidi" w:hAnsiTheme="majorBidi" w:cstheme="majorBidi"/>
          <w:color w:val="000000" w:themeColor="text1"/>
          <w:sz w:val="24"/>
          <w:szCs w:val="24"/>
        </w:rPr>
        <w:t>ngin</w:t>
      </w:r>
      <w:r w:rsidRPr="00395232">
        <w:rPr>
          <w:rFonts w:asciiTheme="majorBidi" w:hAnsiTheme="majorBidi" w:cstheme="majorBidi"/>
          <w:color w:val="000000" w:themeColor="text1"/>
          <w:sz w:val="24"/>
          <w:szCs w:val="24"/>
        </w:rPr>
        <w:t>,</w:t>
      </w:r>
      <w:r w:rsidR="006149F9" w:rsidRPr="00395232">
        <w:rPr>
          <w:rFonts w:asciiTheme="majorBidi" w:hAnsiTheme="majorBidi" w:cstheme="majorBidi"/>
          <w:color w:val="000000" w:themeColor="text1"/>
          <w:sz w:val="24"/>
          <w:szCs w:val="24"/>
        </w:rPr>
        <w:t xml:space="preserve"> </w:t>
      </w:r>
      <w:r w:rsidR="00775ED5" w:rsidRPr="00395232">
        <w:rPr>
          <w:rFonts w:asciiTheme="majorBidi" w:hAnsiTheme="majorBidi" w:cstheme="majorBidi"/>
          <w:color w:val="000000" w:themeColor="text1"/>
          <w:sz w:val="24"/>
          <w:szCs w:val="24"/>
        </w:rPr>
        <w:t>sedangkan jamaknya adalah</w:t>
      </w:r>
      <w:r w:rsidR="00AE74F5" w:rsidRPr="00395232">
        <w:rPr>
          <w:rFonts w:asciiTheme="majorBidi" w:hAnsiTheme="majorBidi" w:cstheme="majorBidi"/>
          <w:color w:val="000000" w:themeColor="text1"/>
          <w:sz w:val="24"/>
          <w:szCs w:val="24"/>
        </w:rPr>
        <w:t xml:space="preserve"> </w:t>
      </w:r>
      <w:proofErr w:type="spellStart"/>
      <w:r w:rsidR="00AE74F5"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AE74F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AE74F5" w:rsidRPr="00395232">
        <w:rPr>
          <w:rFonts w:asciiTheme="majorBidi" w:hAnsiTheme="majorBidi" w:cstheme="majorBidi"/>
          <w:i/>
          <w:iCs/>
          <w:color w:val="000000" w:themeColor="text1"/>
          <w:sz w:val="24"/>
          <w:szCs w:val="24"/>
        </w:rPr>
        <w:t xml:space="preserve"> (</w:t>
      </w:r>
      <w:r w:rsidR="00AE74F5" w:rsidRPr="00395232">
        <w:rPr>
          <w:rFonts w:asciiTheme="majorBidi" w:hAnsiTheme="majorBidi" w:cstheme="majorBidi"/>
          <w:color w:val="000000" w:themeColor="text1"/>
          <w:sz w:val="24"/>
          <w:szCs w:val="24"/>
          <w:rtl/>
        </w:rPr>
        <w:t>الرياح</w:t>
      </w:r>
      <w:r w:rsidR="00AE74F5" w:rsidRPr="00395232">
        <w:rPr>
          <w:rFonts w:asciiTheme="majorBidi" w:hAnsiTheme="majorBidi" w:cstheme="majorBidi"/>
          <w:i/>
          <w:iCs/>
          <w:color w:val="000000" w:themeColor="text1"/>
          <w:sz w:val="24"/>
          <w:szCs w:val="24"/>
        </w:rPr>
        <w:t>).</w:t>
      </w:r>
      <w:r w:rsidR="00775ED5" w:rsidRPr="00395232">
        <w:rPr>
          <w:rStyle w:val="FootnoteReference"/>
          <w:rFonts w:asciiTheme="majorBidi" w:hAnsiTheme="majorBidi" w:cstheme="majorBidi"/>
          <w:color w:val="000000" w:themeColor="text1"/>
          <w:sz w:val="24"/>
          <w:szCs w:val="24"/>
          <w:rtl/>
        </w:rPr>
        <w:footnoteReference w:id="1"/>
      </w:r>
      <w:r w:rsidR="0018520D" w:rsidRPr="00395232">
        <w:rPr>
          <w:rFonts w:asciiTheme="majorBidi" w:hAnsiTheme="majorBidi" w:cstheme="majorBidi"/>
          <w:i/>
          <w:iCs/>
          <w:color w:val="000000" w:themeColor="text1"/>
          <w:sz w:val="24"/>
          <w:szCs w:val="24"/>
        </w:rPr>
        <w:t xml:space="preserve"> </w:t>
      </w:r>
      <w:proofErr w:type="spellStart"/>
      <w:r w:rsidR="0018520D"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18520D"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18520D" w:rsidRPr="00395232">
        <w:rPr>
          <w:rFonts w:asciiTheme="majorBidi" w:hAnsiTheme="majorBidi" w:cstheme="majorBidi"/>
          <w:color w:val="000000" w:themeColor="text1"/>
          <w:sz w:val="24"/>
          <w:szCs w:val="24"/>
        </w:rPr>
        <w:t xml:space="preserve"> bisa disebut dengan udara yang bergerak (</w:t>
      </w:r>
      <w:r w:rsidR="0018520D" w:rsidRPr="00395232">
        <w:rPr>
          <w:rFonts w:asciiTheme="majorBidi" w:hAnsiTheme="majorBidi" w:cstheme="majorBidi" w:hint="cs"/>
          <w:color w:val="000000" w:themeColor="text1"/>
          <w:sz w:val="24"/>
          <w:szCs w:val="24"/>
          <w:rtl/>
          <w:lang w:bidi="ar-DZ"/>
        </w:rPr>
        <w:t>الهواء المتحرك</w:t>
      </w:r>
      <w:r w:rsidR="0018520D" w:rsidRPr="00395232">
        <w:rPr>
          <w:rFonts w:asciiTheme="majorBidi" w:hAnsiTheme="majorBidi" w:cstheme="majorBidi"/>
          <w:color w:val="000000" w:themeColor="text1"/>
          <w:sz w:val="24"/>
          <w:szCs w:val="24"/>
        </w:rPr>
        <w:t>).</w:t>
      </w:r>
      <w:r w:rsidR="0018520D" w:rsidRPr="00395232">
        <w:rPr>
          <w:rStyle w:val="FootnoteReference"/>
          <w:rFonts w:asciiTheme="majorBidi" w:hAnsiTheme="majorBidi" w:cstheme="majorBidi"/>
          <w:color w:val="000000" w:themeColor="text1"/>
          <w:sz w:val="24"/>
          <w:szCs w:val="24"/>
        </w:rPr>
        <w:footnoteReference w:id="2"/>
      </w:r>
      <w:r w:rsidR="00AE74F5" w:rsidRPr="00395232">
        <w:rPr>
          <w:rFonts w:asciiTheme="majorBidi" w:hAnsiTheme="majorBidi" w:cstheme="majorBidi"/>
          <w:color w:val="000000" w:themeColor="text1"/>
          <w:sz w:val="24"/>
          <w:szCs w:val="24"/>
        </w:rPr>
        <w:t xml:space="preserve"> </w:t>
      </w:r>
      <w:proofErr w:type="spellStart"/>
      <w:r w:rsidR="006149F9"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6149F9"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5352C4" w:rsidRPr="00395232">
        <w:rPr>
          <w:rFonts w:asciiTheme="majorBidi" w:hAnsiTheme="majorBidi" w:cstheme="majorBidi"/>
          <w:color w:val="000000" w:themeColor="text1"/>
          <w:sz w:val="24"/>
          <w:szCs w:val="24"/>
        </w:rPr>
        <w:t xml:space="preserve"> </w:t>
      </w:r>
      <w:r w:rsidR="006149F9" w:rsidRPr="00395232">
        <w:rPr>
          <w:rFonts w:asciiTheme="majorBidi" w:hAnsiTheme="majorBidi" w:cstheme="majorBidi"/>
          <w:color w:val="000000" w:themeColor="text1"/>
          <w:sz w:val="24"/>
          <w:szCs w:val="24"/>
        </w:rPr>
        <w:t>(</w:t>
      </w:r>
      <w:r w:rsidR="006149F9" w:rsidRPr="00395232">
        <w:rPr>
          <w:rFonts w:asciiTheme="majorBidi" w:hAnsiTheme="majorBidi" w:cstheme="majorBidi"/>
          <w:color w:val="000000" w:themeColor="text1"/>
          <w:sz w:val="24"/>
          <w:szCs w:val="24"/>
          <w:rtl/>
        </w:rPr>
        <w:t>ريح</w:t>
      </w:r>
      <w:r w:rsidR="006149F9" w:rsidRPr="00395232">
        <w:rPr>
          <w:rFonts w:asciiTheme="majorBidi" w:hAnsiTheme="majorBidi" w:cstheme="majorBidi"/>
          <w:color w:val="000000" w:themeColor="text1"/>
          <w:sz w:val="24"/>
          <w:szCs w:val="24"/>
        </w:rPr>
        <w:t>) juga</w:t>
      </w:r>
      <w:r w:rsidR="00076FEB" w:rsidRPr="00395232">
        <w:rPr>
          <w:rFonts w:asciiTheme="majorBidi" w:hAnsiTheme="majorBidi" w:cstheme="majorBidi"/>
          <w:color w:val="000000" w:themeColor="text1"/>
          <w:sz w:val="24"/>
          <w:szCs w:val="24"/>
        </w:rPr>
        <w:t xml:space="preserve"> dimaknai sebagai</w:t>
      </w:r>
      <w:r w:rsidR="006149F9" w:rsidRPr="00395232">
        <w:rPr>
          <w:rFonts w:asciiTheme="majorBidi" w:hAnsiTheme="majorBidi" w:cstheme="majorBidi"/>
          <w:color w:val="000000" w:themeColor="text1"/>
          <w:sz w:val="24"/>
          <w:szCs w:val="24"/>
        </w:rPr>
        <w:t xml:space="preserve"> udara (</w:t>
      </w:r>
      <w:proofErr w:type="spellStart"/>
      <w:r w:rsidR="006149F9" w:rsidRPr="00395232">
        <w:rPr>
          <w:rFonts w:asciiTheme="majorBidi" w:hAnsiTheme="majorBidi" w:cstheme="majorBidi"/>
          <w:color w:val="000000" w:themeColor="text1"/>
          <w:sz w:val="24"/>
          <w:szCs w:val="24"/>
        </w:rPr>
        <w:t>الهواء</w:t>
      </w:r>
      <w:proofErr w:type="spellEnd"/>
      <w:r w:rsidR="00076FEB" w:rsidRPr="00395232">
        <w:rPr>
          <w:rFonts w:asciiTheme="majorBidi" w:hAnsiTheme="majorBidi" w:cstheme="majorBidi"/>
          <w:color w:val="000000" w:themeColor="text1"/>
          <w:sz w:val="24"/>
          <w:szCs w:val="24"/>
        </w:rPr>
        <w:t>)</w:t>
      </w:r>
      <w:r w:rsidR="006149F9" w:rsidRPr="00395232">
        <w:rPr>
          <w:rFonts w:asciiTheme="majorBidi" w:hAnsiTheme="majorBidi" w:cstheme="majorBidi"/>
          <w:color w:val="000000" w:themeColor="text1"/>
          <w:sz w:val="24"/>
          <w:szCs w:val="24"/>
        </w:rPr>
        <w:t>,</w:t>
      </w:r>
      <w:r w:rsidR="00076FEB" w:rsidRPr="00395232">
        <w:rPr>
          <w:rFonts w:asciiTheme="majorBidi" w:hAnsiTheme="majorBidi" w:cstheme="majorBidi"/>
          <w:color w:val="000000" w:themeColor="text1"/>
          <w:sz w:val="24"/>
          <w:szCs w:val="24"/>
        </w:rPr>
        <w:t xml:space="preserve"> angin lembut yang tidak menggerakkan pohon</w:t>
      </w:r>
      <w:r w:rsidR="006149F9" w:rsidRPr="00395232">
        <w:rPr>
          <w:rFonts w:asciiTheme="majorBidi" w:hAnsiTheme="majorBidi" w:cstheme="majorBidi"/>
          <w:color w:val="000000" w:themeColor="text1"/>
          <w:sz w:val="24"/>
          <w:szCs w:val="24"/>
        </w:rPr>
        <w:t xml:space="preserve"> (</w:t>
      </w:r>
      <w:proofErr w:type="spellStart"/>
      <w:r w:rsidR="006149F9" w:rsidRPr="00395232">
        <w:rPr>
          <w:rFonts w:asciiTheme="majorBidi" w:hAnsiTheme="majorBidi" w:cstheme="majorBidi"/>
          <w:color w:val="000000" w:themeColor="text1"/>
          <w:sz w:val="24"/>
          <w:szCs w:val="24"/>
        </w:rPr>
        <w:t>نسيم</w:t>
      </w:r>
      <w:proofErr w:type="spellEnd"/>
      <w:r w:rsidR="006149F9" w:rsidRPr="00395232">
        <w:rPr>
          <w:rFonts w:asciiTheme="majorBidi" w:hAnsiTheme="majorBidi" w:cstheme="majorBidi"/>
          <w:color w:val="000000" w:themeColor="text1"/>
          <w:sz w:val="24"/>
          <w:szCs w:val="24"/>
        </w:rPr>
        <w:t>),</w:t>
      </w:r>
      <w:r w:rsidR="00076FEB" w:rsidRPr="00395232">
        <w:rPr>
          <w:rFonts w:asciiTheme="majorBidi" w:hAnsiTheme="majorBidi" w:cstheme="majorBidi"/>
          <w:color w:val="000000" w:themeColor="text1"/>
          <w:sz w:val="24"/>
          <w:szCs w:val="24"/>
        </w:rPr>
        <w:t xml:space="preserve"> dan inhalasi yang baik seperti bau harum ataupun bau busuk</w:t>
      </w:r>
      <w:r w:rsidR="006149F9" w:rsidRPr="00395232">
        <w:rPr>
          <w:rFonts w:asciiTheme="majorBidi" w:hAnsiTheme="majorBidi" w:cstheme="majorBidi"/>
          <w:color w:val="000000" w:themeColor="text1"/>
          <w:sz w:val="24"/>
          <w:szCs w:val="24"/>
        </w:rPr>
        <w:t xml:space="preserve"> (</w:t>
      </w:r>
      <w:r w:rsidR="006149F9" w:rsidRPr="00395232">
        <w:rPr>
          <w:rFonts w:asciiTheme="majorBidi" w:hAnsiTheme="majorBidi" w:cstheme="majorBidi"/>
          <w:color w:val="000000" w:themeColor="text1"/>
          <w:sz w:val="24"/>
          <w:szCs w:val="24"/>
          <w:rtl/>
          <w:lang w:bidi="ar-DZ"/>
        </w:rPr>
        <w:t xml:space="preserve">النسيم المستنسق </w:t>
      </w:r>
      <w:r w:rsidR="00A40504" w:rsidRPr="00395232">
        <w:rPr>
          <w:rFonts w:asciiTheme="majorBidi" w:hAnsiTheme="majorBidi" w:cstheme="majorBidi"/>
          <w:color w:val="000000" w:themeColor="text1"/>
          <w:sz w:val="24"/>
          <w:szCs w:val="24"/>
          <w:rtl/>
          <w:lang w:bidi="ar-DZ"/>
        </w:rPr>
        <w:t>طي</w:t>
      </w:r>
      <w:r w:rsidR="00A75C41">
        <w:rPr>
          <w:rFonts w:asciiTheme="majorBidi" w:hAnsiTheme="majorBidi" w:cstheme="majorBidi" w:hint="cs"/>
          <w:color w:val="000000" w:themeColor="text1"/>
          <w:sz w:val="24"/>
          <w:szCs w:val="24"/>
          <w:rtl/>
          <w:lang w:bidi="ar-DZ"/>
        </w:rPr>
        <w:t>ب</w:t>
      </w:r>
      <w:r w:rsidR="00A40504" w:rsidRPr="00395232">
        <w:rPr>
          <w:rFonts w:asciiTheme="majorBidi" w:hAnsiTheme="majorBidi" w:cstheme="majorBidi"/>
          <w:color w:val="000000" w:themeColor="text1"/>
          <w:sz w:val="24"/>
          <w:szCs w:val="24"/>
          <w:rtl/>
          <w:lang w:bidi="ar-DZ"/>
        </w:rPr>
        <w:t>ا كان او خبيثا</w:t>
      </w:r>
      <w:r w:rsidR="006149F9" w:rsidRPr="00395232">
        <w:rPr>
          <w:rFonts w:asciiTheme="majorBidi" w:hAnsiTheme="majorBidi" w:cstheme="majorBidi"/>
          <w:color w:val="000000" w:themeColor="text1"/>
          <w:sz w:val="24"/>
          <w:szCs w:val="24"/>
        </w:rPr>
        <w:t>)</w:t>
      </w:r>
      <w:r w:rsidR="00076FEB" w:rsidRPr="00395232">
        <w:rPr>
          <w:rFonts w:asciiTheme="majorBidi" w:hAnsiTheme="majorBidi" w:cstheme="majorBidi"/>
          <w:color w:val="000000" w:themeColor="text1"/>
          <w:sz w:val="24"/>
          <w:szCs w:val="24"/>
        </w:rPr>
        <w:t>.</w:t>
      </w:r>
      <w:r w:rsidR="00076FEB" w:rsidRPr="00395232">
        <w:rPr>
          <w:rStyle w:val="FootnoteReference"/>
          <w:rFonts w:asciiTheme="majorBidi" w:hAnsiTheme="majorBidi" w:cstheme="majorBidi"/>
          <w:color w:val="000000" w:themeColor="text1"/>
          <w:sz w:val="24"/>
          <w:szCs w:val="24"/>
        </w:rPr>
        <w:footnoteReference w:id="3"/>
      </w:r>
      <w:r w:rsidR="00076FEB" w:rsidRPr="00395232">
        <w:rPr>
          <w:rFonts w:asciiTheme="majorBidi" w:hAnsiTheme="majorBidi" w:cstheme="majorBidi"/>
          <w:color w:val="000000" w:themeColor="text1"/>
          <w:sz w:val="24"/>
          <w:szCs w:val="24"/>
        </w:rPr>
        <w:t xml:space="preserve"> Ibnu </w:t>
      </w:r>
      <w:proofErr w:type="spellStart"/>
      <w:r w:rsidR="00076FEB" w:rsidRPr="00395232">
        <w:rPr>
          <w:rFonts w:asciiTheme="majorBidi" w:hAnsiTheme="majorBidi" w:cstheme="majorBidi"/>
          <w:color w:val="000000" w:themeColor="text1"/>
          <w:sz w:val="24"/>
          <w:szCs w:val="24"/>
        </w:rPr>
        <w:t>M</w:t>
      </w:r>
      <w:r w:rsidR="00A40504" w:rsidRPr="00395232">
        <w:rPr>
          <w:rFonts w:asciiTheme="majorBidi" w:hAnsiTheme="majorBidi" w:cstheme="majorBidi"/>
          <w:color w:val="000000" w:themeColor="text1"/>
          <w:sz w:val="24"/>
          <w:szCs w:val="24"/>
        </w:rPr>
        <w:t>anz</w:t>
      </w:r>
      <w:proofErr w:type="spellEnd"/>
      <w:r w:rsidR="006D4553" w:rsidRPr="006D4553">
        <w:rPr>
          <w:rFonts w:ascii="Times New Arabic" w:hAnsi="Times New Arabic" w:cstheme="majorBidi"/>
          <w:color w:val="000000" w:themeColor="text1"/>
          <w:sz w:val="24"/>
          <w:szCs w:val="24"/>
        </w:rPr>
        <w:t>}</w:t>
      </w:r>
      <w:r w:rsidR="00A40504" w:rsidRPr="00395232">
        <w:rPr>
          <w:rFonts w:asciiTheme="majorBidi" w:hAnsiTheme="majorBidi" w:cstheme="majorBidi"/>
          <w:color w:val="000000" w:themeColor="text1"/>
          <w:sz w:val="24"/>
          <w:szCs w:val="24"/>
        </w:rPr>
        <w:t>u</w:t>
      </w:r>
      <w:r w:rsidR="006D4553" w:rsidRPr="006D4553">
        <w:rPr>
          <w:rFonts w:ascii="Times New Arabic" w:hAnsi="Times New Arabic" w:cstheme="majorBidi"/>
          <w:color w:val="000000" w:themeColor="text1"/>
          <w:sz w:val="24"/>
          <w:szCs w:val="24"/>
        </w:rPr>
        <w:t>&gt;</w:t>
      </w:r>
      <w:r w:rsidR="00A40504" w:rsidRPr="00395232">
        <w:rPr>
          <w:rFonts w:asciiTheme="majorBidi" w:hAnsiTheme="majorBidi" w:cstheme="majorBidi"/>
          <w:color w:val="000000" w:themeColor="text1"/>
          <w:sz w:val="24"/>
          <w:szCs w:val="24"/>
        </w:rPr>
        <w:t xml:space="preserve">r </w:t>
      </w:r>
      <w:r w:rsidR="00076FEB" w:rsidRPr="00395232">
        <w:rPr>
          <w:rFonts w:asciiTheme="majorBidi" w:hAnsiTheme="majorBidi" w:cstheme="majorBidi"/>
          <w:color w:val="000000" w:themeColor="text1"/>
          <w:sz w:val="24"/>
          <w:szCs w:val="24"/>
        </w:rPr>
        <w:t xml:space="preserve">dalam </w:t>
      </w:r>
      <w:r w:rsidR="00A40504" w:rsidRPr="00395232">
        <w:rPr>
          <w:rFonts w:asciiTheme="majorBidi" w:hAnsiTheme="majorBidi" w:cstheme="majorBidi"/>
          <w:i/>
          <w:iCs/>
          <w:color w:val="000000" w:themeColor="text1"/>
          <w:sz w:val="24"/>
          <w:szCs w:val="24"/>
        </w:rPr>
        <w:t>Lisa</w:t>
      </w:r>
      <w:r w:rsidR="006D4553" w:rsidRPr="006D4553">
        <w:rPr>
          <w:rFonts w:ascii="Times New Arabic" w:hAnsi="Times New Arabic" w:cstheme="majorBidi"/>
          <w:iCs/>
          <w:color w:val="000000" w:themeColor="text1"/>
          <w:sz w:val="24"/>
          <w:szCs w:val="24"/>
        </w:rPr>
        <w:t>&gt;</w:t>
      </w:r>
      <w:r w:rsidR="00A40504" w:rsidRPr="00395232">
        <w:rPr>
          <w:rFonts w:asciiTheme="majorBidi" w:hAnsiTheme="majorBidi" w:cstheme="majorBidi"/>
          <w:i/>
          <w:iCs/>
          <w:color w:val="000000" w:themeColor="text1"/>
          <w:sz w:val="24"/>
          <w:szCs w:val="24"/>
        </w:rPr>
        <w:t xml:space="preserve">n </w:t>
      </w:r>
      <w:proofErr w:type="spellStart"/>
      <w:r w:rsidR="00A40504" w:rsidRPr="00395232">
        <w:rPr>
          <w:rFonts w:asciiTheme="majorBidi" w:hAnsiTheme="majorBidi" w:cstheme="majorBidi"/>
          <w:i/>
          <w:iCs/>
          <w:color w:val="000000" w:themeColor="text1"/>
          <w:sz w:val="24"/>
          <w:szCs w:val="24"/>
        </w:rPr>
        <w:t>al</w:t>
      </w:r>
      <w:proofErr w:type="spellEnd"/>
      <w:r w:rsidR="00A40504" w:rsidRPr="00395232">
        <w:rPr>
          <w:rFonts w:asciiTheme="majorBidi" w:hAnsiTheme="majorBidi" w:cstheme="majorBidi"/>
          <w:i/>
          <w:iCs/>
          <w:color w:val="000000" w:themeColor="text1"/>
          <w:sz w:val="24"/>
          <w:szCs w:val="24"/>
        </w:rPr>
        <w:t>-‘Ara</w:t>
      </w:r>
      <w:r w:rsidR="006D4553" w:rsidRPr="006D4553">
        <w:rPr>
          <w:rFonts w:ascii="Times New Arabic" w:hAnsi="Times New Arabic" w:cstheme="majorBidi"/>
          <w:iCs/>
          <w:color w:val="000000" w:themeColor="text1"/>
          <w:sz w:val="24"/>
          <w:szCs w:val="24"/>
        </w:rPr>
        <w:t>&gt;</w:t>
      </w:r>
      <w:r w:rsidR="00A40504" w:rsidRPr="00395232">
        <w:rPr>
          <w:rFonts w:asciiTheme="majorBidi" w:hAnsiTheme="majorBidi" w:cstheme="majorBidi"/>
          <w:i/>
          <w:iCs/>
          <w:color w:val="000000" w:themeColor="text1"/>
          <w:sz w:val="24"/>
          <w:szCs w:val="24"/>
        </w:rPr>
        <w:t>b</w:t>
      </w:r>
      <w:r w:rsidR="00076FEB" w:rsidRPr="00395232">
        <w:rPr>
          <w:rFonts w:asciiTheme="majorBidi" w:hAnsiTheme="majorBidi" w:cstheme="majorBidi"/>
          <w:color w:val="000000" w:themeColor="text1"/>
          <w:sz w:val="24"/>
          <w:szCs w:val="24"/>
        </w:rPr>
        <w:t xml:space="preserve"> menguraikan jika </w:t>
      </w:r>
      <w:r w:rsidR="00512C33" w:rsidRPr="00395232">
        <w:rPr>
          <w:rFonts w:asciiTheme="majorBidi" w:hAnsiTheme="majorBidi" w:cstheme="majorBidi"/>
          <w:color w:val="000000" w:themeColor="text1"/>
          <w:sz w:val="24"/>
          <w:szCs w:val="24"/>
        </w:rPr>
        <w:t xml:space="preserve">yang </w:t>
      </w:r>
      <w:r w:rsidR="00076FEB" w:rsidRPr="00395232">
        <w:rPr>
          <w:rFonts w:asciiTheme="majorBidi" w:hAnsiTheme="majorBidi" w:cstheme="majorBidi"/>
          <w:color w:val="000000" w:themeColor="text1"/>
          <w:sz w:val="24"/>
          <w:szCs w:val="24"/>
        </w:rPr>
        <w:t>disebut dengan kata (</w:t>
      </w:r>
      <w:proofErr w:type="spellStart"/>
      <w:r w:rsidR="00076FEB" w:rsidRPr="00395232">
        <w:rPr>
          <w:rFonts w:asciiTheme="majorBidi" w:hAnsiTheme="majorBidi" w:cstheme="majorBidi"/>
          <w:color w:val="000000" w:themeColor="text1"/>
          <w:sz w:val="24"/>
          <w:szCs w:val="24"/>
        </w:rPr>
        <w:t>الريحة</w:t>
      </w:r>
      <w:proofErr w:type="spellEnd"/>
      <w:r w:rsidR="00512C33" w:rsidRPr="00395232">
        <w:rPr>
          <w:rFonts w:asciiTheme="majorBidi" w:hAnsiTheme="majorBidi" w:cstheme="majorBidi"/>
          <w:color w:val="000000" w:themeColor="text1"/>
          <w:sz w:val="24"/>
          <w:szCs w:val="24"/>
        </w:rPr>
        <w:t xml:space="preserve">) </w:t>
      </w:r>
      <w:r w:rsidR="00076FEB" w:rsidRPr="00395232">
        <w:rPr>
          <w:rFonts w:asciiTheme="majorBidi" w:hAnsiTheme="majorBidi" w:cstheme="majorBidi"/>
          <w:color w:val="000000" w:themeColor="text1"/>
          <w:sz w:val="24"/>
          <w:szCs w:val="24"/>
        </w:rPr>
        <w:t xml:space="preserve">maknanya akan menjadi kumpulan angin </w:t>
      </w:r>
      <w:r w:rsidR="00512C33" w:rsidRPr="00395232">
        <w:rPr>
          <w:rFonts w:asciiTheme="majorBidi" w:hAnsiTheme="majorBidi" w:cstheme="majorBidi"/>
          <w:color w:val="000000" w:themeColor="text1"/>
          <w:sz w:val="24"/>
          <w:szCs w:val="24"/>
        </w:rPr>
        <w:t>(</w:t>
      </w:r>
      <w:r w:rsidR="00512C33" w:rsidRPr="00395232">
        <w:rPr>
          <w:rFonts w:asciiTheme="majorBidi" w:hAnsiTheme="majorBidi" w:cstheme="majorBidi"/>
          <w:color w:val="000000" w:themeColor="text1"/>
          <w:sz w:val="24"/>
          <w:szCs w:val="24"/>
          <w:rtl/>
          <w:lang w:bidi="ar-DZ"/>
        </w:rPr>
        <w:t>طائفة من الريح</w:t>
      </w:r>
      <w:r w:rsidR="00512C33" w:rsidRPr="00395232">
        <w:rPr>
          <w:rFonts w:asciiTheme="majorBidi" w:hAnsiTheme="majorBidi" w:cstheme="majorBidi"/>
          <w:color w:val="000000" w:themeColor="text1"/>
          <w:sz w:val="24"/>
          <w:szCs w:val="24"/>
        </w:rPr>
        <w:t>).</w:t>
      </w:r>
      <w:r w:rsidR="00512C33" w:rsidRPr="00395232">
        <w:rPr>
          <w:rFonts w:asciiTheme="majorBidi" w:hAnsiTheme="majorBidi" w:cstheme="majorBidi"/>
          <w:color w:val="000000" w:themeColor="text1"/>
          <w:sz w:val="24"/>
          <w:szCs w:val="24"/>
          <w:rtl/>
        </w:rPr>
        <w:t xml:space="preserve"> </w:t>
      </w:r>
      <w:r w:rsidR="00512C33" w:rsidRPr="00395232">
        <w:rPr>
          <w:rFonts w:asciiTheme="majorBidi" w:hAnsiTheme="majorBidi" w:cstheme="majorBidi"/>
          <w:color w:val="000000" w:themeColor="text1"/>
          <w:sz w:val="24"/>
          <w:szCs w:val="24"/>
        </w:rPr>
        <w:t>Al-</w:t>
      </w:r>
      <w:proofErr w:type="spellStart"/>
      <w:r w:rsidR="00512C33" w:rsidRPr="00395232">
        <w:rPr>
          <w:rFonts w:asciiTheme="majorBidi" w:hAnsiTheme="majorBidi" w:cstheme="majorBidi"/>
          <w:color w:val="000000" w:themeColor="text1"/>
          <w:sz w:val="24"/>
          <w:szCs w:val="24"/>
        </w:rPr>
        <w:t>Sibawayh</w:t>
      </w:r>
      <w:proofErr w:type="spellEnd"/>
      <w:r w:rsidR="00512C33" w:rsidRPr="00395232">
        <w:rPr>
          <w:rFonts w:asciiTheme="majorBidi" w:hAnsiTheme="majorBidi" w:cstheme="majorBidi"/>
          <w:color w:val="000000" w:themeColor="text1"/>
          <w:sz w:val="24"/>
          <w:szCs w:val="24"/>
        </w:rPr>
        <w:t xml:space="preserve"> berkata “Terkadang dibolehkan bentuk kata tunggal yang menunjukkan kepada makna jamak”.</w:t>
      </w:r>
      <w:r w:rsidR="00D12693" w:rsidRPr="00395232">
        <w:rPr>
          <w:rStyle w:val="FootnoteReference"/>
          <w:rFonts w:asciiTheme="majorBidi" w:hAnsiTheme="majorBidi" w:cstheme="majorBidi"/>
          <w:color w:val="000000" w:themeColor="text1"/>
          <w:sz w:val="24"/>
          <w:szCs w:val="24"/>
          <w:lang w:val="en-US"/>
        </w:rPr>
        <w:footnoteReference w:id="4"/>
      </w:r>
    </w:p>
    <w:p w14:paraId="41528EBB" w14:textId="08482680" w:rsidR="00D12693" w:rsidRDefault="001638C0" w:rsidP="006C1F85">
      <w:pPr>
        <w:pStyle w:val="ListParagraph"/>
        <w:spacing w:line="360" w:lineRule="auto"/>
        <w:ind w:left="0" w:firstLine="993"/>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Pada umumnya,</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kata </w:t>
      </w:r>
      <w:proofErr w:type="spellStart"/>
      <w:r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i/>
          <w:iCs/>
          <w:color w:val="000000" w:themeColor="text1"/>
          <w:sz w:val="24"/>
          <w:szCs w:val="24"/>
          <w:lang w:val="en-US"/>
        </w:rPr>
        <w:t xml:space="preserve"> </w:t>
      </w:r>
      <w:r w:rsidRPr="00395232">
        <w:rPr>
          <w:rFonts w:asciiTheme="majorBidi" w:hAnsiTheme="majorBidi" w:cstheme="majorBidi"/>
          <w:color w:val="000000" w:themeColor="text1"/>
          <w:sz w:val="24"/>
          <w:szCs w:val="24"/>
          <w:lang w:val="en-US"/>
        </w:rPr>
        <w:t xml:space="preserve">dan </w:t>
      </w:r>
      <w:r w:rsidR="005A4B71"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lang w:val="en-US"/>
        </w:rPr>
        <w:t xml:space="preserve"> </w:t>
      </w:r>
      <w:r w:rsidR="005A4B71" w:rsidRPr="00395232">
        <w:rPr>
          <w:rFonts w:asciiTheme="majorBidi" w:hAnsiTheme="majorBidi" w:cstheme="majorBidi"/>
          <w:color w:val="000000" w:themeColor="text1"/>
          <w:sz w:val="24"/>
          <w:szCs w:val="24"/>
          <w:lang w:val="en-US"/>
        </w:rPr>
        <w:t xml:space="preserve">yang </w:t>
      </w:r>
      <w:proofErr w:type="spellStart"/>
      <w:r w:rsidR="005A4B71" w:rsidRPr="00395232">
        <w:rPr>
          <w:rFonts w:asciiTheme="majorBidi" w:hAnsiTheme="majorBidi" w:cstheme="majorBidi"/>
          <w:color w:val="000000" w:themeColor="text1"/>
          <w:sz w:val="24"/>
          <w:szCs w:val="24"/>
          <w:lang w:val="en-US"/>
        </w:rPr>
        <w:t>terdapat</w:t>
      </w:r>
      <w:proofErr w:type="spellEnd"/>
      <w:r w:rsidR="005A4B71" w:rsidRPr="00395232">
        <w:rPr>
          <w:rFonts w:asciiTheme="majorBidi" w:hAnsiTheme="majorBidi" w:cstheme="majorBidi"/>
          <w:color w:val="000000" w:themeColor="text1"/>
          <w:sz w:val="24"/>
          <w:szCs w:val="24"/>
          <w:lang w:val="en-US"/>
        </w:rPr>
        <w:t xml:space="preserve"> </w:t>
      </w:r>
      <w:proofErr w:type="spellStart"/>
      <w:r w:rsidR="005A4B71" w:rsidRPr="00395232">
        <w:rPr>
          <w:rFonts w:asciiTheme="majorBidi" w:hAnsiTheme="majorBidi" w:cstheme="majorBidi"/>
          <w:color w:val="000000" w:themeColor="text1"/>
          <w:sz w:val="24"/>
          <w:szCs w:val="24"/>
          <w:lang w:val="en-US"/>
        </w:rPr>
        <w:t>dalam</w:t>
      </w:r>
      <w:proofErr w:type="spellEnd"/>
      <w:r w:rsidRPr="00395232">
        <w:rPr>
          <w:rFonts w:asciiTheme="majorBidi" w:hAnsiTheme="majorBidi" w:cstheme="majorBidi"/>
          <w:color w:val="000000" w:themeColor="text1"/>
          <w:sz w:val="24"/>
          <w:szCs w:val="24"/>
        </w:rPr>
        <w:t xml:space="preserve"> Al</w:t>
      </w:r>
      <w:proofErr w:type="spellStart"/>
      <w:r w:rsidRPr="00395232">
        <w:rPr>
          <w:rFonts w:asciiTheme="majorBidi" w:hAnsiTheme="majorBidi" w:cstheme="majorBidi"/>
          <w:color w:val="000000" w:themeColor="text1"/>
          <w:sz w:val="24"/>
          <w:szCs w:val="24"/>
          <w:lang w:val="en-US"/>
        </w:rPr>
        <w:t>quran</w:t>
      </w:r>
      <w:proofErr w:type="spellEnd"/>
      <w:r w:rsidRPr="00395232">
        <w:rPr>
          <w:rFonts w:asciiTheme="majorBidi" w:hAnsiTheme="majorBidi" w:cstheme="majorBidi"/>
          <w:color w:val="000000" w:themeColor="text1"/>
          <w:sz w:val="24"/>
          <w:szCs w:val="24"/>
        </w:rPr>
        <w:t xml:space="preserve"> </w:t>
      </w:r>
      <w:proofErr w:type="spellStart"/>
      <w:r w:rsidR="005A4B71" w:rsidRPr="00395232">
        <w:rPr>
          <w:rFonts w:asciiTheme="majorBidi" w:hAnsiTheme="majorBidi" w:cstheme="majorBidi"/>
          <w:color w:val="000000" w:themeColor="text1"/>
          <w:sz w:val="24"/>
          <w:szCs w:val="24"/>
          <w:lang w:val="en-US"/>
        </w:rPr>
        <w:t>memiliki</w:t>
      </w:r>
      <w:proofErr w:type="spellEnd"/>
      <w:r w:rsidR="005A4B71" w:rsidRPr="00395232">
        <w:rPr>
          <w:rFonts w:asciiTheme="majorBidi" w:hAnsiTheme="majorBidi" w:cstheme="majorBidi"/>
          <w:color w:val="000000" w:themeColor="text1"/>
          <w:sz w:val="24"/>
          <w:szCs w:val="24"/>
          <w:lang w:val="en-US"/>
        </w:rPr>
        <w:t xml:space="preserve"> arti</w:t>
      </w:r>
      <w:r w:rsidRPr="00395232">
        <w:rPr>
          <w:rFonts w:asciiTheme="majorBidi" w:hAnsiTheme="majorBidi" w:cstheme="majorBidi"/>
          <w:color w:val="000000" w:themeColor="text1"/>
          <w:sz w:val="24"/>
          <w:szCs w:val="24"/>
        </w:rPr>
        <w:t xml:space="preserve"> angin</w:t>
      </w:r>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Namun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tidak</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semua</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demikian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B06EC4" w:rsidRPr="00395232">
        <w:rPr>
          <w:rFonts w:asciiTheme="majorBidi" w:hAnsiTheme="majorBidi" w:cstheme="majorBidi"/>
          <w:color w:val="000000" w:themeColor="text1"/>
          <w:sz w:val="24"/>
          <w:szCs w:val="24"/>
          <w:lang w:val="en-US"/>
        </w:rPr>
        <w:t>dalam</w:t>
      </w:r>
      <w:proofErr w:type="spellEnd"/>
      <w:r w:rsidR="00B06EC4" w:rsidRPr="00395232">
        <w:rPr>
          <w:rFonts w:asciiTheme="majorBidi" w:hAnsiTheme="majorBidi" w:cstheme="majorBidi"/>
          <w:color w:val="000000" w:themeColor="text1"/>
          <w:sz w:val="24"/>
          <w:szCs w:val="24"/>
          <w:lang w:val="en-US"/>
        </w:rPr>
        <w:t xml:space="preserve"> </w:t>
      </w:r>
      <w:proofErr w:type="spellStart"/>
      <w:r w:rsidR="00B06EC4" w:rsidRPr="00395232">
        <w:rPr>
          <w:rFonts w:asciiTheme="majorBidi" w:hAnsiTheme="majorBidi" w:cstheme="majorBidi"/>
          <w:color w:val="000000" w:themeColor="text1"/>
          <w:sz w:val="24"/>
          <w:szCs w:val="24"/>
          <w:lang w:val="en-US"/>
        </w:rPr>
        <w:t>hal</w:t>
      </w:r>
      <w:proofErr w:type="spellEnd"/>
      <w:r w:rsidR="00B06EC4" w:rsidRPr="00395232">
        <w:rPr>
          <w:rFonts w:asciiTheme="majorBidi" w:hAnsiTheme="majorBidi" w:cstheme="majorBidi"/>
          <w:color w:val="000000" w:themeColor="text1"/>
          <w:sz w:val="24"/>
          <w:szCs w:val="24"/>
          <w:lang w:val="en-US"/>
        </w:rPr>
        <w:t xml:space="preserve"> </w:t>
      </w:r>
      <w:proofErr w:type="spellStart"/>
      <w:r w:rsidR="00B06EC4" w:rsidRPr="00395232">
        <w:rPr>
          <w:rFonts w:asciiTheme="majorBidi" w:hAnsiTheme="majorBidi" w:cstheme="majorBidi"/>
          <w:color w:val="000000" w:themeColor="text1"/>
          <w:sz w:val="24"/>
          <w:szCs w:val="24"/>
          <w:lang w:val="en-US"/>
        </w:rPr>
        <w:t>ini</w:t>
      </w:r>
      <w:proofErr w:type="spellEnd"/>
      <w:r w:rsidR="00B06EC4"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tetap</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ada</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penegecualian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Seperti</w:t>
      </w:r>
      <w:proofErr w:type="spellEnd"/>
      <w:r w:rsidR="0061170E" w:rsidRPr="00395232">
        <w:rPr>
          <w:rFonts w:asciiTheme="majorBidi" w:hAnsiTheme="majorBidi" w:cstheme="majorBidi"/>
          <w:color w:val="000000" w:themeColor="text1"/>
          <w:sz w:val="24"/>
          <w:szCs w:val="24"/>
          <w:lang w:val="en-US"/>
        </w:rPr>
        <w:t xml:space="preserve"> pada </w:t>
      </w:r>
      <w:r w:rsidR="0061170E" w:rsidRPr="00395232">
        <w:rPr>
          <w:rFonts w:asciiTheme="majorBidi" w:hAnsiTheme="majorBidi" w:cstheme="majorBidi"/>
          <w:color w:val="000000" w:themeColor="text1"/>
          <w:sz w:val="24"/>
          <w:szCs w:val="24"/>
        </w:rPr>
        <w:t>QS. Y</w:t>
      </w:r>
      <w:r w:rsidR="0061170E" w:rsidRPr="00395232">
        <w:rPr>
          <w:rFonts w:asciiTheme="majorBidi" w:hAnsiTheme="majorBidi" w:cstheme="majorBidi"/>
          <w:color w:val="000000" w:themeColor="text1"/>
          <w:sz w:val="24"/>
          <w:szCs w:val="24"/>
          <w:lang w:val="en-US"/>
        </w:rPr>
        <w:t>u</w:t>
      </w:r>
      <w:r w:rsidR="006D4553" w:rsidRPr="006D4553">
        <w:rPr>
          <w:rFonts w:ascii="Times New Arabic" w:hAnsi="Times New Arabic" w:cstheme="majorBidi"/>
          <w:color w:val="000000" w:themeColor="text1"/>
          <w:sz w:val="24"/>
          <w:szCs w:val="24"/>
          <w:lang w:val="en-US"/>
        </w:rPr>
        <w:t>&gt;</w:t>
      </w:r>
      <w:r w:rsidR="0061170E" w:rsidRPr="00395232">
        <w:rPr>
          <w:rFonts w:asciiTheme="majorBidi" w:hAnsiTheme="majorBidi" w:cstheme="majorBidi"/>
          <w:color w:val="000000" w:themeColor="text1"/>
          <w:sz w:val="24"/>
          <w:szCs w:val="24"/>
        </w:rPr>
        <w:t xml:space="preserve">suf </w:t>
      </w:r>
      <w:r w:rsidR="0061170E" w:rsidRPr="00395232">
        <w:rPr>
          <w:rFonts w:asciiTheme="majorBidi" w:hAnsiTheme="majorBidi" w:cstheme="majorBidi"/>
          <w:color w:val="000000" w:themeColor="text1"/>
          <w:sz w:val="24"/>
          <w:szCs w:val="24"/>
          <w:lang w:val="en-US"/>
        </w:rPr>
        <w:t>(</w:t>
      </w:r>
      <w:r w:rsidR="0061170E" w:rsidRPr="00395232">
        <w:rPr>
          <w:rFonts w:asciiTheme="majorBidi" w:hAnsiTheme="majorBidi" w:cstheme="majorBidi"/>
          <w:color w:val="000000" w:themeColor="text1"/>
          <w:sz w:val="24"/>
          <w:szCs w:val="24"/>
        </w:rPr>
        <w:t>12</w:t>
      </w:r>
      <w:r w:rsidR="0061170E" w:rsidRPr="00395232">
        <w:rPr>
          <w:rFonts w:asciiTheme="majorBidi" w:hAnsiTheme="majorBidi" w:cstheme="majorBidi"/>
          <w:color w:val="000000" w:themeColor="text1"/>
          <w:sz w:val="24"/>
          <w:szCs w:val="24"/>
          <w:lang w:val="en-US"/>
        </w:rPr>
        <w:t>)</w:t>
      </w:r>
      <w:r w:rsidR="0061170E" w:rsidRPr="00395232">
        <w:rPr>
          <w:rFonts w:asciiTheme="majorBidi" w:hAnsiTheme="majorBidi" w:cstheme="majorBidi"/>
          <w:color w:val="000000" w:themeColor="text1"/>
          <w:sz w:val="24"/>
          <w:szCs w:val="24"/>
        </w:rPr>
        <w:t xml:space="preserve">: 94, yang menggunakan kata ini dengan arti </w:t>
      </w:r>
      <w:proofErr w:type="spellStart"/>
      <w:r w:rsidR="0061170E" w:rsidRPr="00395232">
        <w:rPr>
          <w:rFonts w:asciiTheme="majorBidi" w:hAnsiTheme="majorBidi" w:cstheme="majorBidi"/>
          <w:color w:val="000000" w:themeColor="text1"/>
          <w:sz w:val="24"/>
          <w:szCs w:val="24"/>
          <w:lang w:val="en-US"/>
        </w:rPr>
        <w:t>bau</w:t>
      </w:r>
      <w:proofErr w:type="spellEnd"/>
      <w:r w:rsidR="0061170E" w:rsidRPr="00395232">
        <w:rPr>
          <w:rFonts w:asciiTheme="majorBidi" w:hAnsiTheme="majorBidi" w:cstheme="majorBidi"/>
          <w:color w:val="000000" w:themeColor="text1"/>
          <w:sz w:val="24"/>
          <w:szCs w:val="24"/>
        </w:rPr>
        <w:t xml:space="preserve"> atau aroma yang terpancar dari tubuh seseorang. Ayat ini mengungkapkan tentang bau </w:t>
      </w:r>
      <w:r w:rsidR="0061170E" w:rsidRPr="00395232">
        <w:rPr>
          <w:rFonts w:asciiTheme="majorBidi" w:hAnsiTheme="majorBidi" w:cstheme="majorBidi"/>
          <w:color w:val="000000" w:themeColor="text1"/>
          <w:sz w:val="24"/>
          <w:szCs w:val="24"/>
          <w:lang w:val="en-US"/>
        </w:rPr>
        <w:t>n</w:t>
      </w:r>
      <w:proofErr w:type="spellStart"/>
      <w:r w:rsidR="0061170E" w:rsidRPr="00395232">
        <w:rPr>
          <w:rFonts w:asciiTheme="majorBidi" w:hAnsiTheme="majorBidi" w:cstheme="majorBidi"/>
          <w:color w:val="000000" w:themeColor="text1"/>
          <w:sz w:val="24"/>
          <w:szCs w:val="24"/>
        </w:rPr>
        <w:t>abi</w:t>
      </w:r>
      <w:proofErr w:type="spellEnd"/>
      <w:r w:rsidR="0061170E" w:rsidRPr="00395232">
        <w:rPr>
          <w:rFonts w:asciiTheme="majorBidi" w:hAnsiTheme="majorBidi" w:cstheme="majorBidi"/>
          <w:color w:val="000000" w:themeColor="text1"/>
          <w:sz w:val="24"/>
          <w:szCs w:val="24"/>
        </w:rPr>
        <w:t xml:space="preserve"> Yusuf yang tercium oleh ayahnya</w:t>
      </w:r>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Begitupun</w:t>
      </w:r>
      <w:proofErr w:type="spellEnd"/>
      <w:r w:rsidR="0061170E" w:rsidRPr="00395232">
        <w:rPr>
          <w:rFonts w:asciiTheme="majorBidi" w:hAnsiTheme="majorBidi" w:cstheme="majorBidi"/>
          <w:color w:val="000000" w:themeColor="text1"/>
          <w:sz w:val="24"/>
          <w:szCs w:val="24"/>
          <w:lang w:val="en-US"/>
        </w:rPr>
        <w:t xml:space="preserve"> QS. al-</w:t>
      </w:r>
      <w:proofErr w:type="spellStart"/>
      <w:r w:rsidR="0061170E" w:rsidRPr="00395232">
        <w:rPr>
          <w:rFonts w:asciiTheme="majorBidi" w:hAnsiTheme="majorBidi" w:cstheme="majorBidi"/>
          <w:color w:val="000000" w:themeColor="text1"/>
          <w:sz w:val="24"/>
          <w:szCs w:val="24"/>
          <w:lang w:val="en-US"/>
        </w:rPr>
        <w:t>Anfa</w:t>
      </w:r>
      <w:proofErr w:type="spellEnd"/>
      <w:r w:rsidR="006D4553" w:rsidRPr="006D4553">
        <w:rPr>
          <w:rFonts w:ascii="Times New Arabic" w:hAnsi="Times New Arabic" w:cstheme="majorBidi"/>
          <w:color w:val="000000" w:themeColor="text1"/>
          <w:sz w:val="24"/>
          <w:szCs w:val="24"/>
          <w:lang w:val="en-US"/>
        </w:rPr>
        <w:t>&gt;</w:t>
      </w:r>
      <w:r w:rsidR="0061170E" w:rsidRPr="00395232">
        <w:rPr>
          <w:rFonts w:asciiTheme="majorBidi" w:hAnsiTheme="majorBidi" w:cstheme="majorBidi"/>
          <w:color w:val="000000" w:themeColor="text1"/>
          <w:sz w:val="24"/>
          <w:szCs w:val="24"/>
          <w:lang w:val="en-US"/>
        </w:rPr>
        <w:t>l (</w:t>
      </w:r>
      <w:r w:rsidR="0057252E" w:rsidRPr="00395232">
        <w:rPr>
          <w:rFonts w:asciiTheme="majorBidi" w:hAnsiTheme="majorBidi" w:cstheme="majorBidi"/>
          <w:color w:val="000000" w:themeColor="text1"/>
          <w:sz w:val="24"/>
          <w:szCs w:val="24"/>
          <w:lang w:val="en-US"/>
        </w:rPr>
        <w:t>8</w:t>
      </w:r>
      <w:r w:rsidR="0061170E" w:rsidRPr="00395232">
        <w:rPr>
          <w:rFonts w:asciiTheme="majorBidi" w:hAnsiTheme="majorBidi" w:cstheme="majorBidi"/>
          <w:color w:val="000000" w:themeColor="text1"/>
          <w:sz w:val="24"/>
          <w:szCs w:val="24"/>
          <w:lang w:val="en-US"/>
        </w:rPr>
        <w:t xml:space="preserve">): 46, kata </w:t>
      </w:r>
      <w:proofErr w:type="spellStart"/>
      <w:r w:rsidR="0061170E"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0061170E"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00B06EC4" w:rsidRPr="00395232">
        <w:rPr>
          <w:rFonts w:ascii="Times New Arabic" w:hAnsi="Times New Arabic" w:cstheme="majorBidi"/>
          <w:i/>
          <w:iCs/>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tidak</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lagi</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bermakna</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angin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melainkan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sudah</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bergeser</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makna</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menjadi</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kekuatan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atau</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kejayaan</w:t>
      </w:r>
      <w:proofErr w:type="spellEnd"/>
      <w:r w:rsidR="0061170E" w:rsidRPr="00395232">
        <w:rPr>
          <w:rFonts w:asciiTheme="majorBidi" w:hAnsiTheme="majorBidi" w:cstheme="majorBidi"/>
          <w:color w:val="000000" w:themeColor="text1"/>
          <w:sz w:val="24"/>
          <w:szCs w:val="24"/>
          <w:lang w:val="en-US"/>
        </w:rPr>
        <w:t xml:space="preserve">. Kata </w:t>
      </w:r>
      <w:proofErr w:type="spellStart"/>
      <w:r w:rsidRPr="00395232">
        <w:rPr>
          <w:rFonts w:asciiTheme="majorBidi" w:hAnsiTheme="majorBidi" w:cstheme="majorBidi"/>
          <w:i/>
          <w:iCs/>
          <w:color w:val="000000" w:themeColor="text1"/>
          <w:sz w:val="24"/>
          <w:szCs w:val="24"/>
          <w:lang w:val="en-US"/>
        </w:rPr>
        <w:t>wa</w:t>
      </w:r>
      <w:proofErr w:type="spellEnd"/>
      <w:r w:rsidRPr="00395232">
        <w:rPr>
          <w:rFonts w:asciiTheme="majorBidi" w:hAnsiTheme="majorBidi" w:cstheme="majorBidi"/>
          <w:i/>
          <w:iCs/>
          <w:color w:val="000000" w:themeColor="text1"/>
          <w:sz w:val="24"/>
          <w:szCs w:val="24"/>
          <w:lang w:val="en-US"/>
        </w:rPr>
        <w:t xml:space="preserve"> </w:t>
      </w:r>
      <w:proofErr w:type="spellStart"/>
      <w:r w:rsidRPr="00395232">
        <w:rPr>
          <w:rFonts w:asciiTheme="majorBidi" w:hAnsiTheme="majorBidi" w:cstheme="majorBidi"/>
          <w:i/>
          <w:iCs/>
          <w:color w:val="000000" w:themeColor="text1"/>
          <w:sz w:val="24"/>
          <w:szCs w:val="24"/>
          <w:lang w:val="en-US"/>
        </w:rPr>
        <w:t>tadhhaba</w:t>
      </w:r>
      <w:proofErr w:type="spellEnd"/>
      <w:r w:rsidRPr="00395232">
        <w:rPr>
          <w:rFonts w:asciiTheme="majorBidi" w:hAnsiTheme="majorBidi" w:cstheme="majorBidi"/>
          <w:i/>
          <w:iCs/>
          <w:color w:val="000000" w:themeColor="text1"/>
          <w:sz w:val="24"/>
          <w:szCs w:val="24"/>
          <w:lang w:val="en-US"/>
        </w:rPr>
        <w:t xml:space="preserve"> </w:t>
      </w:r>
      <w:proofErr w:type="spellStart"/>
      <w:r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proofErr w:type="gramStart"/>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proofErr w:type="spellStart"/>
      <w:r w:rsidRPr="00395232">
        <w:rPr>
          <w:rFonts w:asciiTheme="majorBidi" w:hAnsiTheme="majorBidi" w:cstheme="majorBidi"/>
          <w:i/>
          <w:iCs/>
          <w:color w:val="000000" w:themeColor="text1"/>
          <w:sz w:val="24"/>
          <w:szCs w:val="24"/>
          <w:lang w:val="en-US"/>
        </w:rPr>
        <w:t>ukum</w:t>
      </w:r>
      <w:proofErr w:type="spellEnd"/>
      <w:proofErr w:type="gramEnd"/>
      <w:r w:rsidRPr="00395232">
        <w:rPr>
          <w:rFonts w:asciiTheme="majorBidi" w:hAnsiTheme="majorBidi" w:cstheme="majorBidi"/>
          <w:i/>
          <w:iCs/>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yang diterjemahkan dengan </w:t>
      </w:r>
      <w:r w:rsidR="00B06EC4"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hilang kekuatanmu</w:t>
      </w:r>
      <w:r w:rsidR="00B06EC4"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Fakhr</w:t>
      </w:r>
      <w:proofErr w:type="spellEnd"/>
      <w:r w:rsidR="00124895" w:rsidRPr="00395232">
        <w:rPr>
          <w:rFonts w:asciiTheme="majorBidi" w:hAnsiTheme="majorBidi" w:cstheme="majorBidi"/>
          <w:color w:val="000000" w:themeColor="text1"/>
          <w:sz w:val="24"/>
          <w:szCs w:val="24"/>
        </w:rPr>
        <w:t xml:space="preserve"> </w:t>
      </w:r>
      <w:proofErr w:type="spellStart"/>
      <w:r w:rsidR="00124895" w:rsidRPr="00395232">
        <w:rPr>
          <w:rFonts w:asciiTheme="majorBidi" w:hAnsiTheme="majorBidi" w:cstheme="majorBidi"/>
          <w:color w:val="000000" w:themeColor="text1"/>
          <w:sz w:val="24"/>
          <w:szCs w:val="24"/>
        </w:rPr>
        <w:t>al</w:t>
      </w:r>
      <w:proofErr w:type="spellEnd"/>
      <w:r w:rsidR="00124895" w:rsidRPr="00395232">
        <w:rPr>
          <w:rFonts w:asciiTheme="majorBidi" w:hAnsiTheme="majorBidi" w:cstheme="majorBidi"/>
          <w:color w:val="000000" w:themeColor="text1"/>
          <w:sz w:val="24"/>
          <w:szCs w:val="24"/>
        </w:rPr>
        <w:t>-D</w:t>
      </w:r>
      <w:r w:rsidRPr="00395232">
        <w:rPr>
          <w:rFonts w:asciiTheme="majorBidi" w:hAnsiTheme="majorBidi" w:cstheme="majorBidi"/>
          <w:color w:val="000000" w:themeColor="text1"/>
          <w:sz w:val="24"/>
          <w:szCs w:val="24"/>
        </w:rPr>
        <w:t>i</w:t>
      </w:r>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n </w:t>
      </w:r>
      <w:proofErr w:type="spellStart"/>
      <w:r w:rsidR="00124895" w:rsidRPr="00395232">
        <w:rPr>
          <w:rFonts w:asciiTheme="majorBidi" w:hAnsiTheme="majorBidi" w:cstheme="majorBidi"/>
          <w:color w:val="000000" w:themeColor="text1"/>
          <w:sz w:val="24"/>
          <w:szCs w:val="24"/>
        </w:rPr>
        <w:t>al</w:t>
      </w:r>
      <w:proofErr w:type="spellEnd"/>
      <w:r w:rsidR="00124895" w:rsidRPr="00395232">
        <w:rPr>
          <w:rFonts w:asciiTheme="majorBidi" w:hAnsiTheme="majorBidi" w:cstheme="majorBidi"/>
          <w:color w:val="000000" w:themeColor="text1"/>
          <w:sz w:val="24"/>
          <w:szCs w:val="24"/>
        </w:rPr>
        <w:t>-R</w:t>
      </w:r>
      <w:r w:rsidR="00124895"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rPr>
        <w:t>zi</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 menyebutkan dua pemahaman</w:t>
      </w:r>
      <w:r w:rsidR="00124895"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kata </w:t>
      </w:r>
      <w:proofErr w:type="spellStart"/>
      <w:r w:rsidR="00124895"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dalam ayat ini. Pertama</w:t>
      </w:r>
      <w:r w:rsidR="00124895"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adalah </w:t>
      </w:r>
      <w:proofErr w:type="spellStart"/>
      <w:r w:rsidRPr="00395232">
        <w:rPr>
          <w:rFonts w:asciiTheme="majorBidi" w:hAnsiTheme="majorBidi" w:cstheme="majorBidi"/>
          <w:color w:val="000000" w:themeColor="text1"/>
          <w:sz w:val="24"/>
          <w:szCs w:val="24"/>
        </w:rPr>
        <w:t>daulah</w:t>
      </w:r>
      <w:proofErr w:type="spellEnd"/>
      <w:r w:rsidRPr="00395232">
        <w:rPr>
          <w:rFonts w:asciiTheme="majorBidi" w:hAnsiTheme="majorBidi" w:cstheme="majorBidi"/>
          <w:color w:val="000000" w:themeColor="text1"/>
          <w:sz w:val="24"/>
          <w:szCs w:val="24"/>
        </w:rPr>
        <w:t xml:space="preserve"> (</w:t>
      </w:r>
      <w:proofErr w:type="spellStart"/>
      <w:r w:rsidRPr="003F43A3">
        <w:rPr>
          <w:rFonts w:asciiTheme="majorBidi" w:hAnsiTheme="majorBidi" w:cstheme="majorBidi"/>
          <w:i/>
          <w:iCs/>
          <w:color w:val="000000" w:themeColor="text1"/>
          <w:sz w:val="24"/>
          <w:szCs w:val="24"/>
        </w:rPr>
        <w:t>daulatun</w:t>
      </w:r>
      <w:proofErr w:type="spellEnd"/>
      <w:r w:rsidRPr="00395232">
        <w:rPr>
          <w:rFonts w:asciiTheme="majorBidi" w:hAnsiTheme="majorBidi" w:cstheme="majorBidi"/>
          <w:color w:val="000000" w:themeColor="text1"/>
          <w:sz w:val="24"/>
          <w:szCs w:val="24"/>
        </w:rPr>
        <w:t>/kekuasaan). Pelaksanaan kekuasaan atau hilangnya diserupakan Allah dengan embusan angin, sedangkan pendapat kedua memahaminya sebagai pertolongan yang dilakukan Allah dengan mengirimkan angin. Dalam hal ini</w:t>
      </w:r>
      <w:r w:rsidR="0057252E" w:rsidRPr="00395232">
        <w:rPr>
          <w:rFonts w:asciiTheme="majorBidi" w:hAnsiTheme="majorBidi" w:cstheme="majorBidi"/>
          <w:color w:val="000000" w:themeColor="text1"/>
          <w:sz w:val="24"/>
          <w:szCs w:val="24"/>
          <w:lang w:val="en-US"/>
        </w:rPr>
        <w:t xml:space="preserve"> </w:t>
      </w:r>
      <w:r w:rsidR="00124895"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rPr>
        <w:t>Qurt</w:t>
      </w:r>
      <w:proofErr w:type="spellEnd"/>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rPr>
        <w:t>u</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rPr>
        <w:t>bi</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 </w:t>
      </w:r>
      <w:proofErr w:type="spellStart"/>
      <w:r w:rsidR="0057252E" w:rsidRPr="00395232">
        <w:rPr>
          <w:rFonts w:asciiTheme="majorBidi" w:hAnsiTheme="majorBidi" w:cstheme="majorBidi"/>
          <w:color w:val="000000" w:themeColor="text1"/>
          <w:sz w:val="24"/>
          <w:szCs w:val="24"/>
          <w:lang w:val="en-US"/>
        </w:rPr>
        <w:t>menafsirkan</w:t>
      </w:r>
      <w:proofErr w:type="spellEnd"/>
      <w:r w:rsidR="0057252E"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kata</w:t>
      </w:r>
      <w:r w:rsidR="0057252E" w:rsidRPr="00395232">
        <w:rPr>
          <w:rFonts w:asciiTheme="majorBidi" w:hAnsiTheme="majorBidi" w:cstheme="majorBidi"/>
          <w:color w:val="000000" w:themeColor="text1"/>
          <w:sz w:val="24"/>
          <w:szCs w:val="24"/>
          <w:lang w:val="en-US"/>
        </w:rPr>
        <w:t xml:space="preserve"> </w:t>
      </w:r>
      <w:proofErr w:type="spellStart"/>
      <w:r w:rsidR="0057252E" w:rsidRPr="00395232">
        <w:rPr>
          <w:rFonts w:asciiTheme="majorBidi" w:hAnsiTheme="majorBidi" w:cstheme="majorBidi"/>
          <w:color w:val="000000" w:themeColor="text1"/>
          <w:sz w:val="24"/>
          <w:szCs w:val="24"/>
          <w:lang w:val="en-US"/>
        </w:rPr>
        <w:t>tersebut</w:t>
      </w:r>
      <w:proofErr w:type="spellEnd"/>
      <w:r w:rsidRPr="00395232">
        <w:rPr>
          <w:rFonts w:asciiTheme="majorBidi" w:hAnsiTheme="majorBidi" w:cstheme="majorBidi"/>
          <w:color w:val="000000" w:themeColor="text1"/>
          <w:sz w:val="24"/>
          <w:szCs w:val="24"/>
        </w:rPr>
        <w:t xml:space="preserve"> sebagai embusan angin yang menampar muka </w:t>
      </w:r>
      <w:proofErr w:type="spellStart"/>
      <w:r w:rsidRPr="00395232">
        <w:rPr>
          <w:rFonts w:asciiTheme="majorBidi" w:hAnsiTheme="majorBidi" w:cstheme="majorBidi"/>
          <w:color w:val="000000" w:themeColor="text1"/>
          <w:sz w:val="24"/>
          <w:szCs w:val="24"/>
        </w:rPr>
        <w:t>oran</w:t>
      </w:r>
      <w:proofErr w:type="spellEnd"/>
      <w:r w:rsidR="00124895" w:rsidRPr="00395232">
        <w:rPr>
          <w:rFonts w:asciiTheme="majorBidi" w:hAnsiTheme="majorBidi" w:cstheme="majorBidi"/>
          <w:color w:val="000000" w:themeColor="text1"/>
          <w:sz w:val="24"/>
          <w:szCs w:val="24"/>
          <w:lang w:val="en-US"/>
        </w:rPr>
        <w:t>g</w:t>
      </w:r>
      <w:r w:rsidRPr="00395232">
        <w:rPr>
          <w:rFonts w:asciiTheme="majorBidi" w:hAnsiTheme="majorBidi" w:cstheme="majorBidi"/>
          <w:color w:val="000000" w:themeColor="text1"/>
          <w:sz w:val="24"/>
          <w:szCs w:val="24"/>
        </w:rPr>
        <w:t>-orang kafir.</w:t>
      </w:r>
      <w:r w:rsidRPr="00395232">
        <w:rPr>
          <w:rStyle w:val="FootnoteReference"/>
          <w:rFonts w:asciiTheme="majorBidi" w:hAnsiTheme="majorBidi" w:cstheme="majorBidi"/>
          <w:color w:val="000000" w:themeColor="text1"/>
          <w:sz w:val="24"/>
          <w:szCs w:val="24"/>
        </w:rPr>
        <w:footnoteReference w:id="5"/>
      </w:r>
    </w:p>
    <w:p w14:paraId="2D14EA00" w14:textId="68D2DFC0" w:rsidR="00715E96" w:rsidRPr="006C1F85" w:rsidRDefault="00715E96" w:rsidP="0050335E">
      <w:pPr>
        <w:pStyle w:val="ListParagraph"/>
        <w:spacing w:line="360" w:lineRule="auto"/>
        <w:ind w:left="0" w:firstLine="993"/>
        <w:jc w:val="both"/>
        <w:rPr>
          <w:rFonts w:asciiTheme="majorBidi" w:hAnsiTheme="majorBidi" w:cstheme="majorBidi"/>
          <w:color w:val="000000" w:themeColor="text1"/>
          <w:sz w:val="24"/>
          <w:szCs w:val="24"/>
        </w:rPr>
      </w:pPr>
      <w:proofErr w:type="spellStart"/>
      <w:r w:rsidRPr="00395232">
        <w:rPr>
          <w:rFonts w:asciiTheme="majorBidi" w:hAnsiTheme="majorBidi" w:cstheme="majorBidi"/>
          <w:color w:val="000000" w:themeColor="text1"/>
          <w:sz w:val="24"/>
          <w:szCs w:val="24"/>
        </w:rPr>
        <w:lastRenderedPageBreak/>
        <w:t>Ibn</w:t>
      </w:r>
      <w:proofErr w:type="spellEnd"/>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al-Jawz</w:t>
      </w:r>
      <w:r w:rsidRPr="00715E96">
        <w:rPr>
          <w:rFonts w:asciiTheme="majorBidi" w:hAnsiTheme="majorBidi" w:cstheme="majorBidi"/>
          <w:color w:val="000000" w:themeColor="text1"/>
          <w:sz w:val="24"/>
          <w:szCs w:val="24"/>
        </w:rPr>
        <w:t>i</w:t>
      </w:r>
      <w:proofErr w:type="spellEnd"/>
      <w:r w:rsidR="006D4553" w:rsidRPr="006D4553">
        <w:rPr>
          <w:rFonts w:ascii="Times New Arabic" w:hAnsi="Times New Arabic" w:cstheme="majorBidi"/>
          <w:color w:val="000000" w:themeColor="text1"/>
          <w:sz w:val="24"/>
          <w:szCs w:val="24"/>
        </w:rPr>
        <w:t>&gt;</w:t>
      </w:r>
      <w:r w:rsidRPr="00715E96">
        <w:rPr>
          <w:rFonts w:ascii="Times New Arabic" w:hAnsi="Times New Arabic" w:cstheme="majorBidi"/>
          <w:color w:val="000000" w:themeColor="text1"/>
          <w:sz w:val="24"/>
          <w:szCs w:val="24"/>
        </w:rPr>
        <w:t xml:space="preserve"> </w:t>
      </w:r>
      <w:r w:rsidRPr="00395232">
        <w:rPr>
          <w:rFonts w:asciiTheme="majorBidi" w:hAnsiTheme="majorBidi" w:cstheme="majorBidi"/>
          <w:color w:val="000000" w:themeColor="text1"/>
          <w:sz w:val="24"/>
          <w:szCs w:val="24"/>
        </w:rPr>
        <w:t>menyebutkan</w:t>
      </w:r>
      <w:r w:rsidRPr="00715E96">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penggunaan lafa</w:t>
      </w:r>
      <w:r w:rsidRPr="00715E96">
        <w:rPr>
          <w:rFonts w:asciiTheme="majorBidi" w:hAnsiTheme="majorBidi" w:cstheme="majorBidi"/>
          <w:color w:val="000000" w:themeColor="text1"/>
          <w:sz w:val="24"/>
          <w:szCs w:val="24"/>
        </w:rPr>
        <w:t>l</w:t>
      </w:r>
      <w:r w:rsidRPr="00395232">
        <w:rPr>
          <w:rFonts w:asciiTheme="majorBidi" w:hAnsiTheme="majorBidi" w:cstheme="majorBidi"/>
          <w:color w:val="000000" w:themeColor="text1"/>
          <w:sz w:val="24"/>
          <w:szCs w:val="24"/>
        </w:rPr>
        <w:t xml:space="preserve"> </w:t>
      </w:r>
      <w:proofErr w:type="spellStart"/>
      <w:r w:rsidRPr="00715E96">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715E96">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dalam beberapa ayat Alquran mengindikasikan tiga makna</w:t>
      </w:r>
      <w:r w:rsidRPr="00715E96">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yaitu angin yang tidak membawa azab</w:t>
      </w:r>
      <w:r w:rsidRPr="00715E96">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tl/>
          <w:lang w:val="en-US" w:bidi="ar-DZ"/>
        </w:rPr>
        <w:t>الريح بعينها إذا لم يكن فيه عذاب</w:t>
      </w:r>
      <w:r w:rsidRPr="00715E96">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w:t>
      </w:r>
      <w:r w:rsidRPr="00715E96">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bau</w:t>
      </w:r>
      <w:r w:rsidRPr="00395232">
        <w:rPr>
          <w:rFonts w:asciiTheme="majorBidi" w:hAnsiTheme="majorBidi" w:cstheme="majorBidi"/>
          <w:color w:val="000000" w:themeColor="text1"/>
          <w:sz w:val="24"/>
          <w:szCs w:val="24"/>
          <w:rtl/>
        </w:rPr>
        <w:t xml:space="preserve"> الرائحة </w:t>
      </w:r>
      <w:r w:rsidRPr="00395232">
        <w:rPr>
          <w:rFonts w:asciiTheme="majorBidi" w:hAnsiTheme="majorBidi" w:cstheme="majorBidi"/>
          <w:color w:val="000000" w:themeColor="text1"/>
          <w:sz w:val="24"/>
          <w:szCs w:val="24"/>
        </w:rPr>
        <w:t>,</w:t>
      </w:r>
      <w:r w:rsidRPr="00715E96">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kekuatan dan penaklukan</w:t>
      </w:r>
      <w:r w:rsidRPr="00395232">
        <w:rPr>
          <w:rFonts w:asciiTheme="majorBidi" w:hAnsiTheme="majorBidi" w:cstheme="majorBidi"/>
          <w:color w:val="000000" w:themeColor="text1"/>
          <w:sz w:val="24"/>
          <w:szCs w:val="24"/>
          <w:rtl/>
        </w:rPr>
        <w:t xml:space="preserve">القواة والغلبة </w:t>
      </w:r>
      <w:r w:rsidRPr="00715E96">
        <w:rPr>
          <w:rFonts w:asciiTheme="majorBidi" w:hAnsiTheme="majorBidi" w:cstheme="majorBidi"/>
          <w:color w:val="000000" w:themeColor="text1"/>
          <w:sz w:val="24"/>
          <w:szCs w:val="24"/>
        </w:rPr>
        <w:t>.</w:t>
      </w:r>
      <w:r w:rsidRPr="00395232">
        <w:rPr>
          <w:rStyle w:val="FootnoteReference"/>
          <w:rFonts w:asciiTheme="majorBidi" w:hAnsiTheme="majorBidi" w:cstheme="majorBidi"/>
          <w:color w:val="000000" w:themeColor="text1"/>
          <w:sz w:val="24"/>
          <w:szCs w:val="24"/>
          <w:lang w:val="en-US"/>
        </w:rPr>
        <w:footnoteReference w:id="6"/>
      </w:r>
      <w:r w:rsidRPr="00715E96">
        <w:rPr>
          <w:rFonts w:asciiTheme="majorBidi" w:hAnsiTheme="majorBidi" w:cstheme="majorBidi"/>
          <w:color w:val="000000" w:themeColor="text1"/>
          <w:sz w:val="24"/>
          <w:szCs w:val="24"/>
        </w:rPr>
        <w:t xml:space="preserve"> </w:t>
      </w:r>
      <w:r w:rsidRPr="00765C88">
        <w:rPr>
          <w:rFonts w:asciiTheme="majorBidi" w:hAnsiTheme="majorBidi" w:cstheme="majorBidi"/>
          <w:color w:val="000000" w:themeColor="text1"/>
          <w:sz w:val="24"/>
          <w:szCs w:val="24"/>
        </w:rPr>
        <w:t>Ra</w:t>
      </w:r>
      <w:r w:rsidR="006D4553" w:rsidRPr="006D4553">
        <w:rPr>
          <w:rFonts w:ascii="Times New Arabic" w:hAnsi="Times New Arabic" w:cstheme="majorBidi"/>
          <w:color w:val="000000" w:themeColor="text1"/>
          <w:sz w:val="24"/>
          <w:szCs w:val="24"/>
        </w:rPr>
        <w:t>&gt;</w:t>
      </w:r>
      <w:proofErr w:type="spellStart"/>
      <w:r w:rsidRPr="00765C88">
        <w:rPr>
          <w:rFonts w:asciiTheme="majorBidi" w:hAnsiTheme="majorBidi" w:cstheme="majorBidi"/>
          <w:color w:val="000000" w:themeColor="text1"/>
          <w:sz w:val="24"/>
          <w:szCs w:val="24"/>
        </w:rPr>
        <w:t>ghib</w:t>
      </w:r>
      <w:proofErr w:type="spellEnd"/>
      <w:r w:rsidRPr="00765C88">
        <w:rPr>
          <w:rFonts w:asciiTheme="majorBidi" w:hAnsiTheme="majorBidi" w:cstheme="majorBidi"/>
          <w:color w:val="000000" w:themeColor="text1"/>
          <w:sz w:val="24"/>
          <w:szCs w:val="24"/>
        </w:rPr>
        <w:t xml:space="preserve"> </w:t>
      </w:r>
      <w:proofErr w:type="spellStart"/>
      <w:r w:rsidRPr="00765C88">
        <w:rPr>
          <w:rFonts w:asciiTheme="majorBidi" w:hAnsiTheme="majorBidi" w:cstheme="majorBidi"/>
          <w:color w:val="000000" w:themeColor="text1"/>
          <w:sz w:val="24"/>
          <w:szCs w:val="24"/>
        </w:rPr>
        <w:t>al</w:t>
      </w:r>
      <w:proofErr w:type="spellEnd"/>
      <w:r w:rsidRPr="00765C88">
        <w:rPr>
          <w:rFonts w:asciiTheme="majorBidi" w:hAnsiTheme="majorBidi" w:cstheme="majorBidi"/>
          <w:color w:val="000000" w:themeColor="text1"/>
          <w:sz w:val="24"/>
          <w:szCs w:val="24"/>
        </w:rPr>
        <w:t>-As</w:t>
      </w:r>
      <w:r w:rsidR="006D4553" w:rsidRPr="006D4553">
        <w:rPr>
          <w:rFonts w:ascii="Times New Arabic" w:hAnsi="Times New Arabic" w:cstheme="majorBidi"/>
          <w:color w:val="000000" w:themeColor="text1"/>
          <w:sz w:val="24"/>
          <w:szCs w:val="24"/>
        </w:rPr>
        <w:t>}</w:t>
      </w:r>
      <w:proofErr w:type="spellStart"/>
      <w:r w:rsidRPr="00765C88">
        <w:rPr>
          <w:rFonts w:asciiTheme="majorBidi" w:hAnsiTheme="majorBidi" w:cstheme="majorBidi"/>
          <w:color w:val="000000" w:themeColor="text1"/>
          <w:sz w:val="24"/>
          <w:szCs w:val="24"/>
        </w:rPr>
        <w:t>faha</w:t>
      </w:r>
      <w:proofErr w:type="spellEnd"/>
      <w:r w:rsidR="006D4553" w:rsidRPr="006D4553">
        <w:rPr>
          <w:rFonts w:ascii="Times New Arabic" w:hAnsi="Times New Arabic" w:cstheme="majorBidi"/>
          <w:color w:val="000000" w:themeColor="text1"/>
          <w:sz w:val="24"/>
          <w:szCs w:val="24"/>
        </w:rPr>
        <w:t>&gt;</w:t>
      </w:r>
      <w:proofErr w:type="spellStart"/>
      <w:r w:rsidRPr="00765C88">
        <w:rPr>
          <w:rFonts w:asciiTheme="majorBidi" w:hAnsiTheme="majorBidi" w:cstheme="majorBidi"/>
          <w:color w:val="000000" w:themeColor="text1"/>
          <w:sz w:val="24"/>
          <w:szCs w:val="24"/>
        </w:rPr>
        <w:t>ni</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 menambahkan tiga makna, di antaranya pertolongan (</w:t>
      </w:r>
      <w:proofErr w:type="spellStart"/>
      <w:r w:rsidRPr="00395232">
        <w:rPr>
          <w:rFonts w:asciiTheme="majorBidi" w:hAnsiTheme="majorBidi" w:cstheme="majorBidi"/>
          <w:color w:val="000000" w:themeColor="text1"/>
          <w:sz w:val="24"/>
          <w:szCs w:val="24"/>
        </w:rPr>
        <w:t>النصرة</w:t>
      </w:r>
      <w:proofErr w:type="spellEnd"/>
      <w:r w:rsidRPr="00395232">
        <w:rPr>
          <w:rFonts w:asciiTheme="majorBidi" w:hAnsiTheme="majorBidi" w:cstheme="majorBidi"/>
          <w:color w:val="000000" w:themeColor="text1"/>
          <w:sz w:val="24"/>
          <w:szCs w:val="24"/>
        </w:rPr>
        <w:t xml:space="preserve">), rahmat </w:t>
      </w:r>
      <w:r w:rsidRPr="00395232">
        <w:rPr>
          <w:rFonts w:asciiTheme="majorBidi" w:hAnsiTheme="majorBidi" w:cstheme="majorBidi"/>
          <w:color w:val="000000" w:themeColor="text1"/>
          <w:sz w:val="24"/>
          <w:szCs w:val="24"/>
          <w:rtl/>
        </w:rPr>
        <w:t>الرحمة</w:t>
      </w:r>
      <w:r w:rsidRPr="00765C88">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dan azab</w:t>
      </w:r>
      <w:r w:rsidRPr="00395232">
        <w:rPr>
          <w:rFonts w:asciiTheme="majorBidi" w:hAnsiTheme="majorBidi" w:cstheme="majorBidi"/>
          <w:color w:val="000000" w:themeColor="text1"/>
          <w:sz w:val="24"/>
          <w:szCs w:val="24"/>
          <w:rtl/>
        </w:rPr>
        <w:t xml:space="preserve">العذاب </w:t>
      </w:r>
      <w:r w:rsidRPr="00395232">
        <w:rPr>
          <w:rFonts w:asciiTheme="majorBidi" w:hAnsiTheme="majorBidi" w:cstheme="majorBidi"/>
          <w:color w:val="000000" w:themeColor="text1"/>
          <w:sz w:val="24"/>
          <w:szCs w:val="24"/>
        </w:rPr>
        <w:t>.</w:t>
      </w:r>
      <w:r w:rsidRPr="00395232">
        <w:rPr>
          <w:rStyle w:val="FootnoteReference"/>
          <w:rFonts w:asciiTheme="majorBidi" w:hAnsiTheme="majorBidi" w:cstheme="majorBidi"/>
          <w:color w:val="000000" w:themeColor="text1"/>
          <w:sz w:val="24"/>
          <w:szCs w:val="24"/>
          <w:lang w:val="en-US"/>
        </w:rPr>
        <w:footnoteReference w:id="7"/>
      </w:r>
    </w:p>
    <w:p w14:paraId="53B9551D" w14:textId="0785A4B3" w:rsidR="00E86FBC" w:rsidRPr="00395232" w:rsidRDefault="00124895" w:rsidP="00E86FBC">
      <w:pPr>
        <w:pStyle w:val="ListParagraph"/>
        <w:spacing w:line="360" w:lineRule="auto"/>
        <w:ind w:left="0" w:firstLine="851"/>
        <w:jc w:val="both"/>
        <w:rPr>
          <w:rFonts w:asciiTheme="majorBidi" w:hAnsiTheme="majorBidi" w:cstheme="majorBidi"/>
          <w:color w:val="000000" w:themeColor="text1"/>
          <w:sz w:val="24"/>
          <w:szCs w:val="24"/>
        </w:rPr>
      </w:pPr>
      <w:r w:rsidRPr="00765C88">
        <w:rPr>
          <w:rFonts w:asciiTheme="majorBidi" w:hAnsiTheme="majorBidi" w:cstheme="majorBidi"/>
          <w:color w:val="000000" w:themeColor="text1"/>
          <w:sz w:val="24"/>
          <w:szCs w:val="24"/>
        </w:rPr>
        <w:t>S</w:t>
      </w:r>
      <w:r w:rsidRPr="00395232">
        <w:rPr>
          <w:rFonts w:asciiTheme="majorBidi" w:hAnsiTheme="majorBidi" w:cstheme="majorBidi"/>
          <w:color w:val="000000" w:themeColor="text1"/>
          <w:sz w:val="24"/>
          <w:szCs w:val="24"/>
        </w:rPr>
        <w:t>ebagaimana yang disebutkan dalam sebuah sy</w:t>
      </w:r>
      <w:r w:rsidR="007B0EB5" w:rsidRPr="00765C88">
        <w:rPr>
          <w:rFonts w:asciiTheme="majorBidi" w:hAnsiTheme="majorBidi" w:cstheme="majorBidi"/>
          <w:color w:val="000000" w:themeColor="text1"/>
          <w:sz w:val="24"/>
          <w:szCs w:val="24"/>
        </w:rPr>
        <w:t>a</w:t>
      </w:r>
      <w:r w:rsidRPr="00765C88">
        <w:rPr>
          <w:rFonts w:asciiTheme="majorBidi" w:hAnsiTheme="majorBidi" w:cstheme="majorBidi"/>
          <w:color w:val="000000" w:themeColor="text1"/>
          <w:sz w:val="24"/>
          <w:szCs w:val="24"/>
        </w:rPr>
        <w:t>ir</w:t>
      </w:r>
      <w:r w:rsidR="006D56A6" w:rsidRPr="00395232">
        <w:rPr>
          <w:rFonts w:asciiTheme="majorBidi" w:hAnsiTheme="majorBidi" w:cstheme="majorBidi"/>
          <w:color w:val="000000" w:themeColor="text1"/>
          <w:sz w:val="24"/>
          <w:szCs w:val="24"/>
        </w:rPr>
        <w:t>,</w:t>
      </w:r>
      <w:r w:rsidR="00D12693" w:rsidRPr="00395232">
        <w:rPr>
          <w:rFonts w:asciiTheme="majorBidi" w:hAnsiTheme="majorBidi" w:cstheme="majorBidi"/>
          <w:color w:val="000000" w:themeColor="text1"/>
          <w:sz w:val="24"/>
          <w:szCs w:val="24"/>
        </w:rPr>
        <w:t xml:space="preserve"> </w:t>
      </w:r>
      <w:proofErr w:type="spellStart"/>
      <w:r w:rsidR="00D12693"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D12693"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6D56A6" w:rsidRPr="00395232">
        <w:rPr>
          <w:rFonts w:asciiTheme="majorBidi" w:hAnsiTheme="majorBidi" w:cstheme="majorBidi"/>
          <w:color w:val="000000" w:themeColor="text1"/>
          <w:sz w:val="24"/>
          <w:szCs w:val="24"/>
        </w:rPr>
        <w:t xml:space="preserve"> juga diartikan sebagai penaklukan dan kekuasaan</w:t>
      </w:r>
      <w:r w:rsidR="0061170E" w:rsidRPr="00765C88">
        <w:rPr>
          <w:rFonts w:asciiTheme="majorBidi" w:hAnsiTheme="majorBidi" w:cstheme="majorBidi"/>
          <w:color w:val="000000" w:themeColor="text1"/>
          <w:sz w:val="24"/>
          <w:szCs w:val="24"/>
        </w:rPr>
        <w:t>, yakni</w:t>
      </w:r>
      <w:r w:rsidR="006D56A6" w:rsidRPr="00395232">
        <w:rPr>
          <w:rFonts w:asciiTheme="majorBidi" w:hAnsiTheme="majorBidi" w:cstheme="majorBidi"/>
          <w:color w:val="000000" w:themeColor="text1"/>
          <w:sz w:val="24"/>
          <w:szCs w:val="24"/>
        </w:rPr>
        <w:t>:</w:t>
      </w:r>
    </w:p>
    <w:p w14:paraId="7B751FBD" w14:textId="70C16603" w:rsidR="00E86FBC" w:rsidRPr="00395232" w:rsidRDefault="00124895" w:rsidP="00124895">
      <w:pPr>
        <w:pStyle w:val="ListParagraph"/>
        <w:bidi/>
        <w:spacing w:line="360" w:lineRule="auto"/>
        <w:ind w:left="0" w:hanging="1"/>
        <w:jc w:val="both"/>
        <w:rPr>
          <w:rFonts w:asciiTheme="majorBidi" w:hAnsiTheme="majorBidi" w:cstheme="majorBidi"/>
          <w:color w:val="000000" w:themeColor="text1"/>
          <w:sz w:val="24"/>
          <w:szCs w:val="24"/>
          <w:rtl/>
          <w:lang w:bidi="ar-DZ"/>
        </w:rPr>
      </w:pPr>
      <w:r w:rsidRPr="00395232">
        <w:rPr>
          <w:rFonts w:asciiTheme="majorBidi" w:hAnsiTheme="majorBidi" w:cstheme="majorBidi"/>
          <w:color w:val="000000" w:themeColor="text1"/>
          <w:sz w:val="24"/>
          <w:szCs w:val="24"/>
          <w:rtl/>
          <w:lang w:bidi="ar-DZ"/>
        </w:rPr>
        <w:t>يا صاحبي ألا لا حى بالوادى</w:t>
      </w:r>
      <w:r w:rsidR="00C95593">
        <w:rPr>
          <w:rFonts w:asciiTheme="majorBidi" w:hAnsiTheme="majorBidi" w:cstheme="majorBidi"/>
          <w:color w:val="000000" w:themeColor="text1"/>
          <w:sz w:val="24"/>
          <w:szCs w:val="24"/>
          <w:lang w:val="en-US" w:bidi="ar-DZ"/>
        </w:rPr>
        <w:t xml:space="preserve"> </w:t>
      </w:r>
      <w:r w:rsidRPr="00395232">
        <w:rPr>
          <w:rFonts w:asciiTheme="majorBidi" w:hAnsiTheme="majorBidi" w:cstheme="majorBidi"/>
          <w:color w:val="000000" w:themeColor="text1"/>
          <w:sz w:val="24"/>
          <w:szCs w:val="24"/>
          <w:rtl/>
          <w:lang w:bidi="ar-DZ"/>
        </w:rPr>
        <w:t xml:space="preserve"> </w:t>
      </w:r>
      <w:r w:rsidR="00C95593">
        <w:rPr>
          <w:rFonts w:asciiTheme="majorBidi" w:hAnsiTheme="majorBidi" w:cstheme="majorBidi"/>
          <w:color w:val="000000" w:themeColor="text1"/>
          <w:sz w:val="24"/>
          <w:szCs w:val="24"/>
          <w:lang w:val="en-US" w:bidi="ar-DZ"/>
        </w:rPr>
        <w:t xml:space="preserve"> *</w:t>
      </w:r>
      <w:r w:rsidR="00F95493" w:rsidRPr="00395232">
        <w:rPr>
          <w:rFonts w:asciiTheme="majorBidi" w:hAnsiTheme="majorBidi" w:cstheme="majorBidi"/>
          <w:color w:val="000000" w:themeColor="text1"/>
          <w:sz w:val="24"/>
          <w:szCs w:val="24"/>
          <w:rtl/>
          <w:lang w:bidi="ar-DZ"/>
        </w:rPr>
        <w:t>إلا عبيد وآم بين أذواد</w:t>
      </w:r>
    </w:p>
    <w:p w14:paraId="2296F812" w14:textId="0AC6BD18" w:rsidR="00E86FBC" w:rsidRPr="00395232" w:rsidRDefault="00F95493" w:rsidP="00F95493">
      <w:pPr>
        <w:pStyle w:val="ListParagraph"/>
        <w:bidi/>
        <w:spacing w:line="360" w:lineRule="auto"/>
        <w:ind w:left="0" w:hanging="1"/>
        <w:jc w:val="both"/>
        <w:rPr>
          <w:rFonts w:asciiTheme="majorBidi" w:hAnsiTheme="majorBidi" w:cstheme="majorBidi"/>
          <w:color w:val="000000" w:themeColor="text1"/>
          <w:sz w:val="24"/>
          <w:szCs w:val="24"/>
          <w:lang w:bidi="ar-DZ"/>
        </w:rPr>
      </w:pPr>
      <w:r w:rsidRPr="00395232">
        <w:rPr>
          <w:rFonts w:asciiTheme="majorBidi" w:hAnsiTheme="majorBidi" w:cstheme="majorBidi"/>
          <w:color w:val="000000" w:themeColor="text1"/>
          <w:sz w:val="24"/>
          <w:szCs w:val="24"/>
          <w:rtl/>
          <w:lang w:bidi="ar-DZ"/>
        </w:rPr>
        <w:t>أتنظران قليلا ريث غفلتهم</w:t>
      </w:r>
      <w:r w:rsidR="00C95593">
        <w:rPr>
          <w:rFonts w:asciiTheme="majorBidi" w:hAnsiTheme="majorBidi" w:cstheme="majorBidi"/>
          <w:color w:val="000000" w:themeColor="text1"/>
          <w:sz w:val="24"/>
          <w:szCs w:val="24"/>
          <w:lang w:val="en-US" w:bidi="ar-DZ"/>
        </w:rPr>
        <w:t xml:space="preserve"> </w:t>
      </w:r>
      <w:r w:rsidRPr="00395232">
        <w:rPr>
          <w:rFonts w:asciiTheme="majorBidi" w:hAnsiTheme="majorBidi" w:cstheme="majorBidi"/>
          <w:color w:val="000000" w:themeColor="text1"/>
          <w:sz w:val="24"/>
          <w:szCs w:val="24"/>
          <w:rtl/>
          <w:lang w:bidi="ar-DZ"/>
        </w:rPr>
        <w:t xml:space="preserve"> </w:t>
      </w:r>
      <w:r w:rsidR="00C95593">
        <w:rPr>
          <w:rFonts w:asciiTheme="majorBidi" w:hAnsiTheme="majorBidi" w:cstheme="majorBidi"/>
          <w:color w:val="000000" w:themeColor="text1"/>
          <w:sz w:val="24"/>
          <w:szCs w:val="24"/>
          <w:lang w:val="en-US" w:bidi="ar-DZ"/>
        </w:rPr>
        <w:t xml:space="preserve"> *</w:t>
      </w:r>
      <w:r w:rsidRPr="00395232">
        <w:rPr>
          <w:rFonts w:asciiTheme="majorBidi" w:hAnsiTheme="majorBidi" w:cstheme="majorBidi"/>
          <w:color w:val="000000" w:themeColor="text1"/>
          <w:sz w:val="24"/>
          <w:szCs w:val="24"/>
          <w:rtl/>
          <w:lang w:bidi="ar-DZ"/>
        </w:rPr>
        <w:t xml:space="preserve">أم تعدوان فإن الريح للعادي </w:t>
      </w:r>
    </w:p>
    <w:p w14:paraId="3586C4BF" w14:textId="2688AF00" w:rsidR="00E86FBC" w:rsidRPr="00395232" w:rsidRDefault="00F644FD" w:rsidP="00A92899">
      <w:pPr>
        <w:pStyle w:val="ListParagraph"/>
        <w:spacing w:line="360" w:lineRule="auto"/>
        <w:ind w:left="0" w:firstLine="851"/>
        <w:contextualSpacing w:val="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Syair ini diucapkan oleh seseorang bernama T</w:t>
      </w:r>
      <w:r w:rsidR="00F95493" w:rsidRPr="00395232">
        <w:rPr>
          <w:rFonts w:asciiTheme="majorBidi" w:hAnsiTheme="majorBidi" w:cstheme="majorBidi"/>
          <w:color w:val="000000" w:themeColor="text1"/>
          <w:sz w:val="24"/>
          <w:szCs w:val="24"/>
          <w:lang w:val="en-US"/>
        </w:rPr>
        <w:t>h</w:t>
      </w:r>
      <w:proofErr w:type="spellStart"/>
      <w:r w:rsidRPr="00395232">
        <w:rPr>
          <w:rFonts w:asciiTheme="majorBidi" w:hAnsiTheme="majorBidi" w:cstheme="majorBidi"/>
          <w:color w:val="000000" w:themeColor="text1"/>
          <w:sz w:val="24"/>
          <w:szCs w:val="24"/>
        </w:rPr>
        <w:t>abit</w:t>
      </w:r>
      <w:proofErr w:type="spellEnd"/>
      <w:r w:rsidRPr="00395232">
        <w:rPr>
          <w:rFonts w:asciiTheme="majorBidi" w:hAnsiTheme="majorBidi" w:cstheme="majorBidi"/>
          <w:color w:val="000000" w:themeColor="text1"/>
          <w:sz w:val="24"/>
          <w:szCs w:val="24"/>
        </w:rPr>
        <w:t xml:space="preserve"> bin Jab</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rPr>
        <w:t>ir</w:t>
      </w:r>
      <w:proofErr w:type="spellEnd"/>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al</w:t>
      </w:r>
      <w:proofErr w:type="spellEnd"/>
      <w:r w:rsidRPr="00395232">
        <w:rPr>
          <w:rFonts w:asciiTheme="majorBidi" w:hAnsiTheme="majorBidi" w:cstheme="majorBidi"/>
          <w:color w:val="000000" w:themeColor="text1"/>
          <w:sz w:val="24"/>
          <w:szCs w:val="24"/>
        </w:rPr>
        <w:t>-Fahmi</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 ketika dia dan </w:t>
      </w:r>
      <w:proofErr w:type="spellStart"/>
      <w:r w:rsidR="00B06EC4" w:rsidRPr="00395232">
        <w:rPr>
          <w:rFonts w:asciiTheme="majorBidi" w:hAnsiTheme="majorBidi" w:cstheme="majorBidi"/>
          <w:color w:val="000000" w:themeColor="text1"/>
          <w:sz w:val="24"/>
          <w:szCs w:val="24"/>
          <w:lang w:val="en-US"/>
        </w:rPr>
        <w:t>ke</w:t>
      </w:r>
      <w:proofErr w:type="spellEnd"/>
      <w:r w:rsidRPr="00395232">
        <w:rPr>
          <w:rFonts w:asciiTheme="majorBidi" w:hAnsiTheme="majorBidi" w:cstheme="majorBidi"/>
          <w:color w:val="000000" w:themeColor="text1"/>
          <w:sz w:val="24"/>
          <w:szCs w:val="24"/>
        </w:rPr>
        <w:t xml:space="preserve">dua temannya yang miskin ingin menyerang sebuah kampung di Yaman untuk mencuri </w:t>
      </w:r>
      <w:r w:rsidR="00B06EC4" w:rsidRPr="00395232">
        <w:rPr>
          <w:rFonts w:asciiTheme="majorBidi" w:hAnsiTheme="majorBidi" w:cstheme="majorBidi"/>
          <w:color w:val="000000" w:themeColor="text1"/>
          <w:sz w:val="24"/>
          <w:szCs w:val="24"/>
          <w:lang w:val="en-US"/>
        </w:rPr>
        <w:t>U</w:t>
      </w:r>
      <w:proofErr w:type="spellStart"/>
      <w:r w:rsidRPr="00395232">
        <w:rPr>
          <w:rFonts w:asciiTheme="majorBidi" w:hAnsiTheme="majorBidi" w:cstheme="majorBidi"/>
          <w:color w:val="000000" w:themeColor="text1"/>
          <w:sz w:val="24"/>
          <w:szCs w:val="24"/>
        </w:rPr>
        <w:t>nta</w:t>
      </w:r>
      <w:proofErr w:type="spellEnd"/>
      <w:r w:rsidRPr="00395232">
        <w:rPr>
          <w:rFonts w:asciiTheme="majorBidi" w:hAnsiTheme="majorBidi" w:cstheme="majorBidi"/>
          <w:color w:val="000000" w:themeColor="text1"/>
          <w:sz w:val="24"/>
          <w:szCs w:val="24"/>
        </w:rPr>
        <w:t>-</w:t>
      </w:r>
      <w:proofErr w:type="spellStart"/>
      <w:r w:rsidR="0057252E" w:rsidRPr="00395232">
        <w:rPr>
          <w:rFonts w:asciiTheme="majorBidi" w:hAnsiTheme="majorBidi" w:cstheme="majorBidi"/>
          <w:color w:val="000000" w:themeColor="text1"/>
          <w:sz w:val="24"/>
          <w:szCs w:val="24"/>
          <w:lang w:val="en-US"/>
        </w:rPr>
        <w:t>unta</w:t>
      </w:r>
      <w:proofErr w:type="spellEnd"/>
      <w:r w:rsidRPr="00395232">
        <w:rPr>
          <w:rFonts w:asciiTheme="majorBidi" w:hAnsiTheme="majorBidi" w:cstheme="majorBidi"/>
          <w:color w:val="000000" w:themeColor="text1"/>
          <w:sz w:val="24"/>
          <w:szCs w:val="24"/>
        </w:rPr>
        <w:t xml:space="preserve">. Ketika sudah lelah memantau untuk menyerang di waktu yang tepat, </w:t>
      </w:r>
      <w:proofErr w:type="spellStart"/>
      <w:r w:rsidRPr="00395232">
        <w:rPr>
          <w:rFonts w:asciiTheme="majorBidi" w:hAnsiTheme="majorBidi" w:cstheme="majorBidi"/>
          <w:color w:val="000000" w:themeColor="text1"/>
          <w:sz w:val="24"/>
          <w:szCs w:val="24"/>
        </w:rPr>
        <w:t>T</w:t>
      </w:r>
      <w:r w:rsidR="00F95493" w:rsidRPr="00395232">
        <w:rPr>
          <w:rFonts w:asciiTheme="majorBidi" w:hAnsiTheme="majorBidi" w:cstheme="majorBidi"/>
          <w:color w:val="000000" w:themeColor="text1"/>
          <w:sz w:val="24"/>
          <w:szCs w:val="24"/>
        </w:rPr>
        <w:t>h</w:t>
      </w:r>
      <w:r w:rsidRPr="00395232">
        <w:rPr>
          <w:rFonts w:asciiTheme="majorBidi" w:hAnsiTheme="majorBidi" w:cstheme="majorBidi"/>
          <w:color w:val="000000" w:themeColor="text1"/>
          <w:sz w:val="24"/>
          <w:szCs w:val="24"/>
        </w:rPr>
        <w:t>abit</w:t>
      </w:r>
      <w:proofErr w:type="spellEnd"/>
      <w:r w:rsidRPr="00395232">
        <w:rPr>
          <w:rFonts w:asciiTheme="majorBidi" w:hAnsiTheme="majorBidi" w:cstheme="majorBidi"/>
          <w:color w:val="000000" w:themeColor="text1"/>
          <w:sz w:val="24"/>
          <w:szCs w:val="24"/>
        </w:rPr>
        <w:t xml:space="preserve"> berkata kepada temannya, “Apakah kalian hendak menunggu sampai mereka (penduduk kampung itu) lengah atau melakukan penyerangan (merampas harta mereka secara terang-terangan). Sesungguhnya kekuatan dan kemenangan itu ada pada orang yang langsung serang (berani).</w:t>
      </w:r>
      <w:r w:rsidRPr="00395232">
        <w:rPr>
          <w:rStyle w:val="FootnoteReference"/>
          <w:rFonts w:asciiTheme="majorBidi" w:hAnsiTheme="majorBidi" w:cstheme="majorBidi"/>
          <w:color w:val="000000" w:themeColor="text1"/>
          <w:sz w:val="24"/>
          <w:szCs w:val="24"/>
        </w:rPr>
        <w:footnoteReference w:id="8"/>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Oleh sebab itu, kata </w:t>
      </w:r>
      <w:proofErr w:type="spellStart"/>
      <w:r w:rsidR="00F95493"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00F95493"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juga digunakan untuk mengungkapkan maksud dari makna yang lain.</w:t>
      </w:r>
    </w:p>
    <w:p w14:paraId="4D2F3953" w14:textId="67795E36" w:rsidR="008D4501" w:rsidRPr="00395232" w:rsidRDefault="008D4501" w:rsidP="00A92899">
      <w:pPr>
        <w:pStyle w:val="ListParagraph"/>
        <w:spacing w:after="0" w:line="360" w:lineRule="auto"/>
        <w:ind w:left="0"/>
        <w:contextualSpacing w:val="0"/>
        <w:rPr>
          <w:rFonts w:asciiTheme="majorBidi" w:hAnsiTheme="majorBidi" w:cstheme="majorBidi"/>
          <w:b/>
          <w:bCs/>
          <w:color w:val="000000" w:themeColor="text1"/>
          <w:sz w:val="24"/>
          <w:szCs w:val="24"/>
        </w:rPr>
      </w:pPr>
      <w:r w:rsidRPr="00395232">
        <w:rPr>
          <w:rFonts w:asciiTheme="majorBidi" w:hAnsiTheme="majorBidi" w:cstheme="majorBidi"/>
          <w:b/>
          <w:bCs/>
          <w:color w:val="000000" w:themeColor="text1"/>
          <w:sz w:val="24"/>
          <w:szCs w:val="24"/>
        </w:rPr>
        <w:t xml:space="preserve">Klasifikasi Ayat dan Makna </w:t>
      </w:r>
      <w:r w:rsidR="0086312D" w:rsidRPr="00395232">
        <w:rPr>
          <w:rFonts w:asciiTheme="majorBidi" w:hAnsiTheme="majorBidi" w:cstheme="majorBidi"/>
          <w:b/>
          <w:bCs/>
          <w:i/>
          <w:iCs/>
          <w:color w:val="000000" w:themeColor="text1"/>
          <w:sz w:val="24"/>
          <w:szCs w:val="24"/>
          <w:lang w:val="en-US"/>
        </w:rPr>
        <w:t>al-</w:t>
      </w:r>
      <w:proofErr w:type="spellStart"/>
      <w:r w:rsidRPr="00395232">
        <w:rPr>
          <w:rFonts w:asciiTheme="majorBidi" w:hAnsiTheme="majorBidi" w:cstheme="majorBidi"/>
          <w:b/>
          <w:bCs/>
          <w:i/>
          <w:iCs/>
          <w:color w:val="000000" w:themeColor="text1"/>
          <w:sz w:val="24"/>
          <w:szCs w:val="24"/>
        </w:rPr>
        <w:t>Ri</w:t>
      </w:r>
      <w:proofErr w:type="spellEnd"/>
      <w:r w:rsidR="006D4553" w:rsidRPr="006D4553">
        <w:rPr>
          <w:rFonts w:ascii="Times New Arabic" w:hAnsi="Times New Arabic" w:cstheme="majorBidi"/>
          <w:bCs/>
          <w:iCs/>
          <w:color w:val="000000" w:themeColor="text1"/>
          <w:sz w:val="24"/>
          <w:szCs w:val="24"/>
        </w:rPr>
        <w:t>&gt;</w:t>
      </w:r>
      <w:r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iCs/>
          <w:color w:val="000000" w:themeColor="text1"/>
          <w:sz w:val="24"/>
          <w:szCs w:val="24"/>
        </w:rPr>
        <w:t>}</w:t>
      </w:r>
      <w:r w:rsidRPr="00395232">
        <w:rPr>
          <w:rFonts w:asciiTheme="majorBidi" w:hAnsiTheme="majorBidi" w:cstheme="majorBidi"/>
          <w:b/>
          <w:bCs/>
          <w:color w:val="000000" w:themeColor="text1"/>
          <w:sz w:val="24"/>
          <w:szCs w:val="24"/>
        </w:rPr>
        <w:t xml:space="preserve"> serta </w:t>
      </w:r>
      <w:r w:rsidR="00646788" w:rsidRPr="00395232">
        <w:rPr>
          <w:rFonts w:asciiTheme="majorBidi" w:hAnsiTheme="majorBidi" w:cstheme="majorBidi"/>
          <w:b/>
          <w:bCs/>
          <w:i/>
          <w:iCs/>
          <w:color w:val="000000" w:themeColor="text1"/>
          <w:sz w:val="24"/>
          <w:szCs w:val="24"/>
          <w:lang w:val="en-US"/>
        </w:rPr>
        <w:t>al-</w:t>
      </w:r>
      <w:r w:rsidRPr="00395232">
        <w:rPr>
          <w:rFonts w:asciiTheme="majorBidi" w:hAnsiTheme="majorBidi" w:cstheme="majorBidi"/>
          <w:b/>
          <w:bCs/>
          <w:i/>
          <w:iCs/>
          <w:color w:val="000000" w:themeColor="text1"/>
          <w:sz w:val="24"/>
          <w:szCs w:val="24"/>
        </w:rPr>
        <w:t>Riya</w:t>
      </w:r>
      <w:r w:rsidR="006D4553" w:rsidRPr="006D4553">
        <w:rPr>
          <w:rFonts w:ascii="Times New Arabic" w:hAnsi="Times New Arabic" w:cstheme="majorBidi"/>
          <w:bCs/>
          <w:iCs/>
          <w:color w:val="000000" w:themeColor="text1"/>
          <w:sz w:val="24"/>
          <w:szCs w:val="24"/>
        </w:rPr>
        <w:t>&gt;</w:t>
      </w:r>
      <w:r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color w:val="000000" w:themeColor="text1"/>
          <w:sz w:val="24"/>
          <w:szCs w:val="24"/>
        </w:rPr>
        <w:t>}</w:t>
      </w:r>
      <w:r w:rsidRPr="00395232">
        <w:rPr>
          <w:rFonts w:asciiTheme="majorBidi" w:hAnsiTheme="majorBidi" w:cstheme="majorBidi"/>
          <w:b/>
          <w:bCs/>
          <w:color w:val="000000" w:themeColor="text1"/>
          <w:sz w:val="24"/>
          <w:szCs w:val="24"/>
        </w:rPr>
        <w:t xml:space="preserve"> Dalam Al</w:t>
      </w:r>
      <w:r w:rsidR="00646788" w:rsidRPr="00395232">
        <w:rPr>
          <w:rFonts w:asciiTheme="majorBidi" w:hAnsiTheme="majorBidi" w:cstheme="majorBidi"/>
          <w:b/>
          <w:bCs/>
          <w:color w:val="000000" w:themeColor="text1"/>
          <w:sz w:val="24"/>
          <w:szCs w:val="24"/>
          <w:lang w:val="en-US"/>
        </w:rPr>
        <w:t>q</w:t>
      </w:r>
      <w:proofErr w:type="spellStart"/>
      <w:r w:rsidRPr="00395232">
        <w:rPr>
          <w:rFonts w:asciiTheme="majorBidi" w:hAnsiTheme="majorBidi" w:cstheme="majorBidi"/>
          <w:b/>
          <w:bCs/>
          <w:color w:val="000000" w:themeColor="text1"/>
          <w:sz w:val="24"/>
          <w:szCs w:val="24"/>
        </w:rPr>
        <w:t>uran</w:t>
      </w:r>
      <w:proofErr w:type="spellEnd"/>
    </w:p>
    <w:p w14:paraId="55B2FA96" w14:textId="683EF779" w:rsidR="00E76E68" w:rsidRPr="00395232" w:rsidRDefault="00BD5812" w:rsidP="00BD5812">
      <w:pPr>
        <w:pStyle w:val="ListParagraph"/>
        <w:spacing w:line="360" w:lineRule="auto"/>
        <w:ind w:left="0" w:firstLine="993"/>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P</w:t>
      </w:r>
      <w:r w:rsidR="00481651" w:rsidRPr="00395232">
        <w:rPr>
          <w:rFonts w:asciiTheme="majorBidi" w:hAnsiTheme="majorBidi" w:cstheme="majorBidi"/>
          <w:color w:val="000000" w:themeColor="text1"/>
          <w:sz w:val="24"/>
          <w:szCs w:val="24"/>
        </w:rPr>
        <w:t>emilihan kata dalam alquran tidak saja dalam arti keindahan, melainkan juga kekayaan makna yang dapat melahirkan beragam pemahaman</w:t>
      </w:r>
      <w:r w:rsidR="00646788" w:rsidRPr="00395232">
        <w:rPr>
          <w:rFonts w:asciiTheme="majorBidi" w:hAnsiTheme="majorBidi" w:cstheme="majorBidi"/>
          <w:color w:val="000000" w:themeColor="text1"/>
          <w:sz w:val="24"/>
          <w:szCs w:val="24"/>
        </w:rPr>
        <w:t>, dan</w:t>
      </w:r>
      <w:r w:rsidR="00481651" w:rsidRPr="00395232">
        <w:rPr>
          <w:rFonts w:asciiTheme="majorBidi" w:hAnsiTheme="majorBidi" w:cstheme="majorBidi"/>
          <w:color w:val="000000" w:themeColor="text1"/>
          <w:sz w:val="24"/>
          <w:szCs w:val="24"/>
        </w:rPr>
        <w:t xml:space="preserve"> kesesuaian pemilihan dengan keberadaan konteks ayat.</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lang w:val="en-US"/>
        </w:rPr>
        <w:t>Misal</w:t>
      </w:r>
      <w:proofErr w:type="spellEnd"/>
      <w:r w:rsidRPr="00395232">
        <w:rPr>
          <w:rFonts w:asciiTheme="majorBidi" w:hAnsiTheme="majorBidi" w:cstheme="majorBidi"/>
          <w:color w:val="000000" w:themeColor="text1"/>
          <w:sz w:val="24"/>
          <w:szCs w:val="24"/>
          <w:lang w:val="en-US"/>
        </w:rPr>
        <w:t>, d</w:t>
      </w:r>
      <w:r w:rsidR="0065595A" w:rsidRPr="00395232">
        <w:rPr>
          <w:rFonts w:asciiTheme="majorBidi" w:hAnsiTheme="majorBidi" w:cstheme="majorBidi"/>
          <w:color w:val="000000" w:themeColor="text1"/>
          <w:sz w:val="24"/>
          <w:szCs w:val="24"/>
        </w:rPr>
        <w:t xml:space="preserve">alam </w:t>
      </w:r>
      <w:r w:rsidRPr="00395232">
        <w:rPr>
          <w:rFonts w:asciiTheme="majorBidi" w:hAnsiTheme="majorBidi" w:cstheme="majorBidi"/>
          <w:color w:val="000000" w:themeColor="text1"/>
          <w:sz w:val="24"/>
          <w:szCs w:val="24"/>
          <w:lang w:val="en-US"/>
        </w:rPr>
        <w:t>A</w:t>
      </w:r>
      <w:r w:rsidR="0065595A" w:rsidRPr="00395232">
        <w:rPr>
          <w:rFonts w:asciiTheme="majorBidi" w:hAnsiTheme="majorBidi" w:cstheme="majorBidi"/>
          <w:color w:val="000000" w:themeColor="text1"/>
          <w:sz w:val="24"/>
          <w:szCs w:val="24"/>
        </w:rPr>
        <w:t>l</w:t>
      </w:r>
      <w:r w:rsidRPr="00395232">
        <w:rPr>
          <w:rFonts w:asciiTheme="majorBidi" w:hAnsiTheme="majorBidi" w:cstheme="majorBidi"/>
          <w:color w:val="000000" w:themeColor="text1"/>
          <w:sz w:val="24"/>
          <w:szCs w:val="24"/>
          <w:lang w:val="en-US"/>
        </w:rPr>
        <w:t>q</w:t>
      </w:r>
      <w:proofErr w:type="spellStart"/>
      <w:r w:rsidR="0065595A" w:rsidRPr="00395232">
        <w:rPr>
          <w:rFonts w:asciiTheme="majorBidi" w:hAnsiTheme="majorBidi" w:cstheme="majorBidi"/>
          <w:color w:val="000000" w:themeColor="text1"/>
          <w:sz w:val="24"/>
          <w:szCs w:val="24"/>
        </w:rPr>
        <w:t>uran</w:t>
      </w:r>
      <w:proofErr w:type="spellEnd"/>
      <w:r w:rsidR="0065595A"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5595A" w:rsidRPr="00395232">
        <w:rPr>
          <w:rFonts w:asciiTheme="majorBidi" w:hAnsiTheme="majorBidi" w:cstheme="majorBidi"/>
          <w:color w:val="000000" w:themeColor="text1"/>
          <w:sz w:val="24"/>
          <w:szCs w:val="24"/>
        </w:rPr>
        <w:t xml:space="preserve"> disebutkan </w:t>
      </w:r>
      <w:proofErr w:type="spellStart"/>
      <w:r w:rsidR="00646788" w:rsidRPr="00395232">
        <w:rPr>
          <w:rFonts w:asciiTheme="majorBidi" w:hAnsiTheme="majorBidi" w:cstheme="majorBidi"/>
          <w:color w:val="000000" w:themeColor="text1"/>
          <w:sz w:val="24"/>
          <w:szCs w:val="24"/>
          <w:lang w:val="en-US"/>
        </w:rPr>
        <w:t>sebanyak</w:t>
      </w:r>
      <w:proofErr w:type="spellEnd"/>
      <w:r w:rsidR="00646788" w:rsidRPr="00395232">
        <w:rPr>
          <w:rFonts w:asciiTheme="majorBidi" w:hAnsiTheme="majorBidi" w:cstheme="majorBidi"/>
          <w:color w:val="000000" w:themeColor="text1"/>
          <w:sz w:val="24"/>
          <w:szCs w:val="24"/>
          <w:lang w:val="en-US"/>
        </w:rPr>
        <w:t xml:space="preserve"> </w:t>
      </w:r>
      <w:r w:rsidR="0065595A" w:rsidRPr="00395232">
        <w:rPr>
          <w:rFonts w:asciiTheme="majorBidi" w:hAnsiTheme="majorBidi" w:cstheme="majorBidi"/>
          <w:color w:val="000000" w:themeColor="text1"/>
          <w:sz w:val="24"/>
          <w:szCs w:val="24"/>
        </w:rPr>
        <w:t>29 kali dalam 28 ayat yang tersebar d</w:t>
      </w:r>
      <w:proofErr w:type="spellStart"/>
      <w:r w:rsidR="00646788" w:rsidRPr="00395232">
        <w:rPr>
          <w:rFonts w:asciiTheme="majorBidi" w:hAnsiTheme="majorBidi" w:cstheme="majorBidi"/>
          <w:color w:val="000000" w:themeColor="text1"/>
          <w:sz w:val="24"/>
          <w:szCs w:val="24"/>
          <w:lang w:val="en-US"/>
        </w:rPr>
        <w:t>i</w:t>
      </w:r>
      <w:proofErr w:type="spellEnd"/>
      <w:r w:rsidR="0065595A" w:rsidRPr="00395232">
        <w:rPr>
          <w:rFonts w:asciiTheme="majorBidi" w:hAnsiTheme="majorBidi" w:cstheme="majorBidi"/>
          <w:color w:val="000000" w:themeColor="text1"/>
          <w:sz w:val="24"/>
          <w:szCs w:val="24"/>
        </w:rPr>
        <w:t xml:space="preserve"> 26 surat</w:t>
      </w:r>
      <w:r w:rsidR="0065595A" w:rsidRPr="00395232">
        <w:rPr>
          <w:rFonts w:asciiTheme="majorBidi" w:hAnsiTheme="majorBidi" w:cstheme="majorBidi"/>
          <w:color w:val="000000" w:themeColor="text1"/>
          <w:sz w:val="24"/>
          <w:szCs w:val="24"/>
          <w:lang w:val="en-US"/>
        </w:rPr>
        <w:t xml:space="preserve">. </w:t>
      </w:r>
      <w:proofErr w:type="spellStart"/>
      <w:r w:rsidR="0065595A" w:rsidRPr="00395232">
        <w:rPr>
          <w:rFonts w:asciiTheme="majorBidi" w:hAnsiTheme="majorBidi" w:cstheme="majorBidi"/>
          <w:color w:val="000000" w:themeColor="text1"/>
          <w:sz w:val="24"/>
          <w:szCs w:val="24"/>
          <w:lang w:val="en-US"/>
        </w:rPr>
        <w:t>Dengan</w:t>
      </w:r>
      <w:proofErr w:type="spellEnd"/>
      <w:r w:rsidR="001E65F6" w:rsidRPr="00395232">
        <w:rPr>
          <w:rFonts w:asciiTheme="majorBidi" w:hAnsiTheme="majorBidi" w:cstheme="majorBidi"/>
          <w:color w:val="000000" w:themeColor="text1"/>
          <w:sz w:val="24"/>
          <w:szCs w:val="24"/>
        </w:rPr>
        <w:t xml:space="preserve"> dua bentuk</w:t>
      </w:r>
      <w:r w:rsidR="0065595A" w:rsidRPr="00395232">
        <w:rPr>
          <w:rFonts w:asciiTheme="majorBidi" w:hAnsiTheme="majorBidi" w:cstheme="majorBidi"/>
          <w:color w:val="000000" w:themeColor="text1"/>
          <w:sz w:val="24"/>
          <w:szCs w:val="24"/>
          <w:lang w:val="en-US"/>
        </w:rPr>
        <w:t>,</w:t>
      </w:r>
      <w:r w:rsidR="001E65F6" w:rsidRPr="00395232">
        <w:rPr>
          <w:rFonts w:asciiTheme="majorBidi" w:hAnsiTheme="majorBidi" w:cstheme="majorBidi"/>
          <w:color w:val="000000" w:themeColor="text1"/>
          <w:sz w:val="24"/>
          <w:szCs w:val="24"/>
        </w:rPr>
        <w:t xml:space="preserve"> yaitu bentuk </w:t>
      </w:r>
      <w:r w:rsidR="001E65F6" w:rsidRPr="00395232">
        <w:rPr>
          <w:rFonts w:asciiTheme="majorBidi" w:hAnsiTheme="majorBidi" w:cstheme="majorBidi"/>
          <w:i/>
          <w:iCs/>
          <w:color w:val="000000" w:themeColor="text1"/>
          <w:sz w:val="24"/>
          <w:szCs w:val="24"/>
        </w:rPr>
        <w:t>mufrad</w:t>
      </w:r>
      <w:r w:rsidR="001E65F6" w:rsidRPr="00395232">
        <w:rPr>
          <w:rFonts w:asciiTheme="majorBidi" w:hAnsiTheme="majorBidi" w:cstheme="majorBidi"/>
          <w:color w:val="000000" w:themeColor="text1"/>
          <w:sz w:val="24"/>
          <w:szCs w:val="24"/>
        </w:rPr>
        <w:t xml:space="preserve"> (</w:t>
      </w:r>
      <w:proofErr w:type="spellStart"/>
      <w:r w:rsidR="001E65F6"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lang w:val="en-US"/>
        </w:rPr>
        <w:t>&gt;</w:t>
      </w:r>
      <w:r w:rsidR="0065595A"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001E65F6" w:rsidRPr="00395232">
        <w:rPr>
          <w:rFonts w:asciiTheme="majorBidi" w:hAnsiTheme="majorBidi" w:cstheme="majorBidi"/>
          <w:color w:val="000000" w:themeColor="text1"/>
          <w:sz w:val="24"/>
          <w:szCs w:val="24"/>
        </w:rPr>
        <w:t xml:space="preserve">) dan jamak </w:t>
      </w:r>
      <w:r w:rsidR="001E65F6" w:rsidRPr="00395232">
        <w:rPr>
          <w:rFonts w:asciiTheme="majorBidi" w:hAnsiTheme="majorBidi" w:cstheme="majorBidi"/>
          <w:i/>
          <w:iCs/>
          <w:color w:val="000000" w:themeColor="text1"/>
          <w:sz w:val="24"/>
          <w:szCs w:val="24"/>
        </w:rPr>
        <w:t>(</w:t>
      </w:r>
      <w:r w:rsidRPr="00395232">
        <w:rPr>
          <w:rFonts w:asciiTheme="majorBidi" w:hAnsiTheme="majorBidi" w:cstheme="majorBidi"/>
          <w:i/>
          <w:iCs/>
          <w:color w:val="000000" w:themeColor="text1"/>
          <w:sz w:val="24"/>
          <w:szCs w:val="24"/>
          <w:lang w:val="en-US"/>
        </w:rPr>
        <w:t>al-</w:t>
      </w:r>
      <w:proofErr w:type="spellStart"/>
      <w:r w:rsidR="0065595A"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0065595A"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001E65F6" w:rsidRPr="00395232">
        <w:rPr>
          <w:rFonts w:asciiTheme="majorBidi" w:hAnsiTheme="majorBidi" w:cstheme="majorBidi"/>
          <w:color w:val="000000" w:themeColor="text1"/>
          <w:sz w:val="24"/>
          <w:szCs w:val="24"/>
        </w:rPr>
        <w:t xml:space="preserve">). Bentuk </w:t>
      </w:r>
      <w:r w:rsidR="001E65F6" w:rsidRPr="00395232">
        <w:rPr>
          <w:rFonts w:asciiTheme="majorBidi" w:hAnsiTheme="majorBidi" w:cstheme="majorBidi"/>
          <w:i/>
          <w:iCs/>
          <w:color w:val="000000" w:themeColor="text1"/>
          <w:sz w:val="24"/>
          <w:szCs w:val="24"/>
        </w:rPr>
        <w:t>mufrad</w:t>
      </w:r>
      <w:r w:rsidR="001E65F6" w:rsidRPr="00395232">
        <w:rPr>
          <w:rFonts w:asciiTheme="majorBidi" w:hAnsiTheme="majorBidi" w:cstheme="majorBidi"/>
          <w:color w:val="000000" w:themeColor="text1"/>
          <w:sz w:val="24"/>
          <w:szCs w:val="24"/>
        </w:rPr>
        <w:t xml:space="preserve"> disebutkan sebanyak 19 kali, sedangkan dalam bentuk jamak sebanyak 10 kali.</w:t>
      </w:r>
      <w:r w:rsidR="0065595A" w:rsidRPr="00395232">
        <w:rPr>
          <w:rStyle w:val="FootnoteReference"/>
          <w:rFonts w:asciiTheme="majorBidi" w:hAnsiTheme="majorBidi" w:cstheme="majorBidi"/>
          <w:color w:val="000000" w:themeColor="text1"/>
          <w:sz w:val="24"/>
          <w:szCs w:val="24"/>
        </w:rPr>
        <w:footnoteReference w:id="9"/>
      </w:r>
      <w:r w:rsidR="0065595A" w:rsidRPr="00395232">
        <w:rPr>
          <w:rFonts w:asciiTheme="majorBidi" w:hAnsiTheme="majorBidi" w:cstheme="majorBidi"/>
          <w:color w:val="000000" w:themeColor="text1"/>
          <w:sz w:val="24"/>
          <w:szCs w:val="24"/>
          <w:lang w:val="en-US"/>
        </w:rPr>
        <w:t xml:space="preserve"> </w:t>
      </w:r>
      <w:r w:rsidR="0065595A" w:rsidRPr="00395232">
        <w:rPr>
          <w:rFonts w:asciiTheme="majorBidi" w:hAnsiTheme="majorBidi" w:cstheme="majorBidi"/>
          <w:color w:val="000000" w:themeColor="text1"/>
          <w:sz w:val="24"/>
          <w:szCs w:val="24"/>
          <w:lang w:val="en-US"/>
        </w:rPr>
        <w:lastRenderedPageBreak/>
        <w:t>D</w:t>
      </w:r>
      <w:r w:rsidR="001E65F6" w:rsidRPr="00395232">
        <w:rPr>
          <w:rFonts w:asciiTheme="majorBidi" w:hAnsiTheme="majorBidi" w:cstheme="majorBidi"/>
          <w:color w:val="000000" w:themeColor="text1"/>
          <w:sz w:val="24"/>
          <w:szCs w:val="24"/>
        </w:rPr>
        <w:t>i antaranya</w:t>
      </w:r>
      <w:r w:rsidR="0065595A" w:rsidRPr="00395232">
        <w:rPr>
          <w:rFonts w:asciiTheme="majorBidi" w:hAnsiTheme="majorBidi" w:cstheme="majorBidi"/>
          <w:color w:val="000000" w:themeColor="text1"/>
          <w:sz w:val="24"/>
          <w:szCs w:val="24"/>
          <w:lang w:val="en-US"/>
        </w:rPr>
        <w:t>,</w:t>
      </w:r>
      <w:r w:rsidR="001E65F6" w:rsidRPr="00395232">
        <w:rPr>
          <w:rFonts w:asciiTheme="majorBidi" w:hAnsiTheme="majorBidi" w:cstheme="majorBidi"/>
          <w:color w:val="000000" w:themeColor="text1"/>
          <w:sz w:val="24"/>
          <w:szCs w:val="24"/>
        </w:rPr>
        <w:t xml:space="preserve"> 21 surat termasuk dalam kategori ayat-ayat </w:t>
      </w:r>
      <w:r w:rsidR="0065595A" w:rsidRPr="00395232">
        <w:rPr>
          <w:rFonts w:asciiTheme="majorBidi" w:hAnsiTheme="majorBidi" w:cstheme="majorBidi"/>
          <w:i/>
          <w:iCs/>
          <w:color w:val="000000" w:themeColor="text1"/>
          <w:sz w:val="24"/>
          <w:szCs w:val="24"/>
          <w:lang w:val="en-US"/>
        </w:rPr>
        <w:t>M</w:t>
      </w:r>
      <w:proofErr w:type="spellStart"/>
      <w:r w:rsidR="001E65F6" w:rsidRPr="00395232">
        <w:rPr>
          <w:rFonts w:asciiTheme="majorBidi" w:hAnsiTheme="majorBidi" w:cstheme="majorBidi"/>
          <w:i/>
          <w:iCs/>
          <w:color w:val="000000" w:themeColor="text1"/>
          <w:sz w:val="24"/>
          <w:szCs w:val="24"/>
        </w:rPr>
        <w:t>ak</w:t>
      </w:r>
      <w:proofErr w:type="spellEnd"/>
      <w:r w:rsidR="00646788" w:rsidRPr="00395232">
        <w:rPr>
          <w:rFonts w:asciiTheme="majorBidi" w:hAnsiTheme="majorBidi" w:cstheme="majorBidi"/>
          <w:i/>
          <w:iCs/>
          <w:color w:val="000000" w:themeColor="text1"/>
          <w:sz w:val="24"/>
          <w:szCs w:val="24"/>
          <w:lang w:val="en-US"/>
        </w:rPr>
        <w:t>k</w:t>
      </w:r>
      <w:proofErr w:type="spellStart"/>
      <w:r w:rsidR="001E65F6" w:rsidRPr="00395232">
        <w:rPr>
          <w:rFonts w:asciiTheme="majorBidi" w:hAnsiTheme="majorBidi" w:cstheme="majorBidi"/>
          <w:i/>
          <w:iCs/>
          <w:color w:val="000000" w:themeColor="text1"/>
          <w:sz w:val="24"/>
          <w:szCs w:val="24"/>
        </w:rPr>
        <w:t>iyah</w:t>
      </w:r>
      <w:proofErr w:type="spellEnd"/>
      <w:r w:rsidR="001E65F6" w:rsidRPr="00395232">
        <w:rPr>
          <w:rFonts w:asciiTheme="majorBidi" w:hAnsiTheme="majorBidi" w:cstheme="majorBidi"/>
          <w:color w:val="000000" w:themeColor="text1"/>
          <w:sz w:val="24"/>
          <w:szCs w:val="24"/>
        </w:rPr>
        <w:t xml:space="preserve">, </w:t>
      </w:r>
      <w:r w:rsidR="0065595A" w:rsidRPr="00395232">
        <w:rPr>
          <w:rFonts w:asciiTheme="majorBidi" w:hAnsiTheme="majorBidi" w:cstheme="majorBidi"/>
          <w:color w:val="000000" w:themeColor="text1"/>
          <w:sz w:val="24"/>
          <w:szCs w:val="24"/>
          <w:lang w:val="en-US"/>
        </w:rPr>
        <w:t xml:space="preserve">dan </w:t>
      </w:r>
      <w:r w:rsidR="001E65F6" w:rsidRPr="00395232">
        <w:rPr>
          <w:rFonts w:asciiTheme="majorBidi" w:hAnsiTheme="majorBidi" w:cstheme="majorBidi"/>
          <w:color w:val="000000" w:themeColor="text1"/>
          <w:sz w:val="24"/>
          <w:szCs w:val="24"/>
        </w:rPr>
        <w:t xml:space="preserve">5 surat tergolong ayat-ayat </w:t>
      </w:r>
      <w:r w:rsidR="0065595A" w:rsidRPr="00395232">
        <w:rPr>
          <w:rFonts w:asciiTheme="majorBidi" w:hAnsiTheme="majorBidi" w:cstheme="majorBidi"/>
          <w:i/>
          <w:iCs/>
          <w:color w:val="000000" w:themeColor="text1"/>
          <w:sz w:val="24"/>
          <w:szCs w:val="24"/>
          <w:lang w:val="en-US"/>
        </w:rPr>
        <w:t>M</w:t>
      </w:r>
      <w:proofErr w:type="spellStart"/>
      <w:r w:rsidR="001E65F6" w:rsidRPr="00395232">
        <w:rPr>
          <w:rFonts w:asciiTheme="majorBidi" w:hAnsiTheme="majorBidi" w:cstheme="majorBidi"/>
          <w:i/>
          <w:iCs/>
          <w:color w:val="000000" w:themeColor="text1"/>
          <w:sz w:val="24"/>
          <w:szCs w:val="24"/>
        </w:rPr>
        <w:t>adaniyah</w:t>
      </w:r>
      <w:proofErr w:type="spellEnd"/>
      <w:r w:rsidR="001E65F6" w:rsidRPr="00395232">
        <w:rPr>
          <w:rFonts w:asciiTheme="majorBidi" w:hAnsiTheme="majorBidi" w:cstheme="majorBidi"/>
          <w:color w:val="000000" w:themeColor="text1"/>
          <w:sz w:val="24"/>
          <w:szCs w:val="24"/>
        </w:rPr>
        <w:t>.</w:t>
      </w:r>
    </w:p>
    <w:p w14:paraId="4F823ED5" w14:textId="1716BB6D" w:rsidR="0065595A" w:rsidRPr="00395232" w:rsidRDefault="00624C48" w:rsidP="00B905EC">
      <w:pPr>
        <w:pStyle w:val="ListParagraph"/>
        <w:spacing w:line="360" w:lineRule="auto"/>
        <w:ind w:left="0" w:firstLine="993"/>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Bentuk 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imes New Arabic" w:hAnsi="Times New Arabic" w:cstheme="majorBidi"/>
          <w:iCs/>
          <w:color w:val="000000" w:themeColor="text1"/>
          <w:sz w:val="24"/>
          <w:szCs w:val="24"/>
        </w:rPr>
        <w:t xml:space="preserve"> diulang sebanyak </w:t>
      </w:r>
      <w:r w:rsidRPr="00395232">
        <w:rPr>
          <w:rFonts w:asciiTheme="majorBidi" w:hAnsiTheme="majorBidi" w:cstheme="majorBidi"/>
          <w:color w:val="000000" w:themeColor="text1"/>
          <w:sz w:val="24"/>
          <w:szCs w:val="24"/>
        </w:rPr>
        <w:t>1</w:t>
      </w:r>
      <w:r w:rsidR="006C1F85" w:rsidRPr="006C1F85">
        <w:rPr>
          <w:rFonts w:asciiTheme="majorBidi" w:hAnsiTheme="majorBidi" w:cstheme="majorBidi"/>
          <w:color w:val="000000" w:themeColor="text1"/>
          <w:sz w:val="24"/>
          <w:szCs w:val="24"/>
        </w:rPr>
        <w:t>4</w:t>
      </w:r>
      <w:r w:rsidRPr="00395232">
        <w:rPr>
          <w:rFonts w:asciiTheme="majorBidi" w:hAnsiTheme="majorBidi" w:cstheme="majorBidi"/>
          <w:color w:val="000000" w:themeColor="text1"/>
          <w:sz w:val="24"/>
          <w:szCs w:val="24"/>
        </w:rPr>
        <w:t xml:space="preserve"> kali</w:t>
      </w:r>
      <w:r w:rsidR="0065595A" w:rsidRPr="00395232">
        <w:rPr>
          <w:rFonts w:asciiTheme="majorBidi" w:hAnsiTheme="majorBidi" w:cstheme="majorBidi"/>
          <w:i/>
          <w:iCs/>
          <w:color w:val="000000" w:themeColor="text1"/>
          <w:sz w:val="24"/>
          <w:szCs w:val="24"/>
        </w:rPr>
        <w:t xml:space="preserve">, </w:t>
      </w:r>
      <w:r w:rsidR="0065595A" w:rsidRPr="00395232">
        <w:rPr>
          <w:rFonts w:asciiTheme="majorBidi" w:hAnsiTheme="majorBidi" w:cstheme="majorBidi"/>
          <w:color w:val="000000" w:themeColor="text1"/>
          <w:sz w:val="24"/>
          <w:szCs w:val="24"/>
        </w:rPr>
        <w:t>empat kali dalam bentuk</w:t>
      </w:r>
      <w:r w:rsidR="00E76E68" w:rsidRPr="00395232">
        <w:rPr>
          <w:rFonts w:asciiTheme="majorBidi" w:hAnsiTheme="majorBidi" w:cstheme="majorBidi"/>
          <w:color w:val="000000" w:themeColor="text1"/>
          <w:sz w:val="24"/>
          <w:szCs w:val="24"/>
        </w:rPr>
        <w:t xml:space="preserve"> kata</w:t>
      </w:r>
      <w:r w:rsidR="0065595A" w:rsidRPr="00395232">
        <w:rPr>
          <w:rFonts w:asciiTheme="majorBidi" w:hAnsiTheme="majorBidi" w:cstheme="majorBidi"/>
          <w:color w:val="000000" w:themeColor="text1"/>
          <w:sz w:val="24"/>
          <w:szCs w:val="24"/>
        </w:rPr>
        <w:t xml:space="preserve"> </w:t>
      </w:r>
      <w:proofErr w:type="spellStart"/>
      <w:r w:rsidR="0065595A" w:rsidRPr="00395232">
        <w:rPr>
          <w:rFonts w:asciiTheme="majorBidi" w:hAnsiTheme="majorBidi" w:cstheme="majorBidi"/>
          <w:color w:val="000000" w:themeColor="text1"/>
          <w:sz w:val="24"/>
          <w:szCs w:val="24"/>
        </w:rPr>
        <w:t>ريحا</w:t>
      </w:r>
      <w:proofErr w:type="spellEnd"/>
      <w:r w:rsidR="0065595A" w:rsidRPr="00395232">
        <w:rPr>
          <w:rFonts w:asciiTheme="majorBidi" w:hAnsiTheme="majorBidi" w:cstheme="majorBidi"/>
          <w:color w:val="000000" w:themeColor="text1"/>
          <w:sz w:val="24"/>
          <w:szCs w:val="24"/>
        </w:rPr>
        <w:t xml:space="preserve"> (</w:t>
      </w:r>
      <w:proofErr w:type="spellStart"/>
      <w:r w:rsidR="0065595A"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65595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proofErr w:type="spellStart"/>
      <w:r w:rsidR="0065595A" w:rsidRPr="00395232">
        <w:rPr>
          <w:rFonts w:asciiTheme="majorBidi" w:hAnsiTheme="majorBidi" w:cstheme="majorBidi"/>
          <w:i/>
          <w:iCs/>
          <w:color w:val="000000" w:themeColor="text1"/>
          <w:sz w:val="24"/>
          <w:szCs w:val="24"/>
        </w:rPr>
        <w:t>an</w:t>
      </w:r>
      <w:proofErr w:type="spellEnd"/>
      <w:r w:rsidR="0065595A" w:rsidRPr="00395232">
        <w:rPr>
          <w:rFonts w:asciiTheme="majorBidi" w:hAnsiTheme="majorBidi" w:cstheme="majorBidi"/>
          <w:i/>
          <w:iCs/>
          <w:color w:val="000000" w:themeColor="text1"/>
          <w:sz w:val="24"/>
          <w:szCs w:val="24"/>
        </w:rPr>
        <w:t>)</w:t>
      </w:r>
      <w:r w:rsidR="0065595A" w:rsidRPr="00395232">
        <w:rPr>
          <w:rFonts w:asciiTheme="majorBidi" w:hAnsiTheme="majorBidi" w:cstheme="majorBidi"/>
          <w:color w:val="000000" w:themeColor="text1"/>
          <w:sz w:val="24"/>
          <w:szCs w:val="24"/>
        </w:rPr>
        <w:t xml:space="preserve">, satu kali dalam bentuk </w:t>
      </w:r>
      <w:proofErr w:type="spellStart"/>
      <w:r w:rsidR="0065595A" w:rsidRPr="00395232">
        <w:rPr>
          <w:rFonts w:asciiTheme="majorBidi" w:hAnsiTheme="majorBidi" w:cstheme="majorBidi"/>
          <w:color w:val="000000" w:themeColor="text1"/>
          <w:sz w:val="24"/>
          <w:szCs w:val="24"/>
        </w:rPr>
        <w:t>ريحكم</w:t>
      </w:r>
      <w:proofErr w:type="spellEnd"/>
      <w:r w:rsidR="0065595A" w:rsidRPr="00395232">
        <w:rPr>
          <w:rFonts w:asciiTheme="majorBidi" w:hAnsiTheme="majorBidi" w:cstheme="majorBidi"/>
          <w:color w:val="000000" w:themeColor="text1"/>
          <w:sz w:val="24"/>
          <w:szCs w:val="24"/>
        </w:rPr>
        <w:t xml:space="preserve"> (</w:t>
      </w:r>
      <w:proofErr w:type="spellStart"/>
      <w:r w:rsidR="0065595A"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65595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proofErr w:type="spellStart"/>
      <w:r w:rsidR="0065595A" w:rsidRPr="00395232">
        <w:rPr>
          <w:rFonts w:asciiTheme="majorBidi" w:hAnsiTheme="majorBidi" w:cstheme="majorBidi"/>
          <w:i/>
          <w:iCs/>
          <w:color w:val="000000" w:themeColor="text1"/>
          <w:sz w:val="24"/>
          <w:szCs w:val="24"/>
        </w:rPr>
        <w:t>ukum</w:t>
      </w:r>
      <w:proofErr w:type="spellEnd"/>
      <w:r w:rsidR="0065595A" w:rsidRPr="00395232">
        <w:rPr>
          <w:rFonts w:asciiTheme="majorBidi" w:hAnsiTheme="majorBidi" w:cstheme="majorBidi"/>
          <w:i/>
          <w:iCs/>
          <w:color w:val="000000" w:themeColor="text1"/>
          <w:sz w:val="24"/>
          <w:szCs w:val="24"/>
        </w:rPr>
        <w:t xml:space="preserve">), </w:t>
      </w:r>
      <w:r w:rsidR="0065595A" w:rsidRPr="00395232">
        <w:rPr>
          <w:rFonts w:asciiTheme="majorBidi" w:hAnsiTheme="majorBidi" w:cstheme="majorBidi"/>
          <w:color w:val="000000" w:themeColor="text1"/>
          <w:sz w:val="24"/>
          <w:szCs w:val="24"/>
        </w:rPr>
        <w:t xml:space="preserve">dan 10 kali dengan bentuk jamak </w:t>
      </w:r>
      <w:proofErr w:type="spellStart"/>
      <w:r w:rsidR="0065595A" w:rsidRPr="00395232">
        <w:rPr>
          <w:rFonts w:asciiTheme="majorBidi" w:hAnsiTheme="majorBidi" w:cstheme="majorBidi"/>
          <w:i/>
          <w:iCs/>
          <w:color w:val="000000" w:themeColor="text1"/>
          <w:sz w:val="24"/>
          <w:szCs w:val="24"/>
        </w:rPr>
        <w:t>mu‘arraf</w:t>
      </w:r>
      <w:proofErr w:type="spellEnd"/>
      <w:r w:rsidR="0065595A" w:rsidRPr="00395232">
        <w:rPr>
          <w:rFonts w:asciiTheme="majorBidi" w:hAnsiTheme="majorBidi" w:cstheme="majorBidi"/>
          <w:color w:val="000000" w:themeColor="text1"/>
          <w:sz w:val="24"/>
          <w:szCs w:val="24"/>
        </w:rPr>
        <w:t xml:space="preserve"> </w:t>
      </w:r>
      <w:proofErr w:type="spellStart"/>
      <w:r w:rsidR="0065595A" w:rsidRPr="00395232">
        <w:rPr>
          <w:rFonts w:asciiTheme="majorBidi" w:hAnsiTheme="majorBidi" w:cstheme="majorBidi"/>
          <w:color w:val="000000" w:themeColor="text1"/>
          <w:sz w:val="24"/>
          <w:szCs w:val="24"/>
        </w:rPr>
        <w:t>الرياح</w:t>
      </w:r>
      <w:proofErr w:type="spellEnd"/>
      <w:r w:rsidR="0065595A" w:rsidRPr="00395232">
        <w:rPr>
          <w:rFonts w:asciiTheme="majorBidi" w:hAnsiTheme="majorBidi" w:cstheme="majorBidi"/>
          <w:color w:val="000000" w:themeColor="text1"/>
          <w:sz w:val="24"/>
          <w:szCs w:val="24"/>
        </w:rPr>
        <w:t xml:space="preserve"> (</w:t>
      </w:r>
      <w:proofErr w:type="spellStart"/>
      <w:r w:rsidR="0065595A"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65595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65595A" w:rsidRPr="00395232">
        <w:rPr>
          <w:rFonts w:asciiTheme="majorBidi" w:hAnsiTheme="majorBidi" w:cstheme="majorBidi"/>
          <w:color w:val="000000" w:themeColor="text1"/>
          <w:sz w:val="24"/>
          <w:szCs w:val="24"/>
        </w:rPr>
        <w:t>).</w:t>
      </w:r>
      <w:r w:rsidR="0065595A" w:rsidRPr="00395232">
        <w:rPr>
          <w:rStyle w:val="FootnoteReference"/>
          <w:rFonts w:asciiTheme="majorBidi" w:hAnsiTheme="majorBidi" w:cstheme="majorBidi"/>
          <w:color w:val="000000" w:themeColor="text1"/>
          <w:sz w:val="24"/>
          <w:szCs w:val="24"/>
          <w:lang w:val="en-US"/>
        </w:rPr>
        <w:footnoteReference w:id="10"/>
      </w:r>
      <w:r w:rsidR="0065595A" w:rsidRPr="00395232">
        <w:rPr>
          <w:rFonts w:asciiTheme="majorBidi" w:hAnsiTheme="majorBidi" w:cstheme="majorBidi"/>
          <w:color w:val="000000" w:themeColor="text1"/>
          <w:sz w:val="24"/>
          <w:szCs w:val="24"/>
        </w:rPr>
        <w:t xml:space="preserve"> Di antara banyaknya ayat yang</w:t>
      </w:r>
      <w:r w:rsidR="0065595A" w:rsidRPr="00395232">
        <w:rPr>
          <w:rFonts w:asciiTheme="majorBidi" w:hAnsiTheme="majorBidi" w:cstheme="majorBidi"/>
          <w:color w:val="000000" w:themeColor="text1"/>
          <w:sz w:val="24"/>
          <w:szCs w:val="24"/>
          <w:lang w:val="en-US"/>
        </w:rPr>
        <w:t xml:space="preserve"> </w:t>
      </w:r>
      <w:r w:rsidR="0065595A" w:rsidRPr="00395232">
        <w:rPr>
          <w:rFonts w:asciiTheme="majorBidi" w:hAnsiTheme="majorBidi" w:cstheme="majorBidi"/>
          <w:color w:val="000000" w:themeColor="text1"/>
          <w:sz w:val="24"/>
          <w:szCs w:val="24"/>
        </w:rPr>
        <w:t xml:space="preserve">mengandung </w:t>
      </w:r>
      <w:proofErr w:type="spellStart"/>
      <w:r w:rsidR="0065595A" w:rsidRPr="00395232">
        <w:rPr>
          <w:rFonts w:asciiTheme="majorBidi" w:hAnsiTheme="majorBidi" w:cstheme="majorBidi"/>
          <w:color w:val="000000" w:themeColor="text1"/>
          <w:sz w:val="24"/>
          <w:szCs w:val="24"/>
        </w:rPr>
        <w:t>la</w:t>
      </w:r>
      <w:r w:rsidR="00370DF4" w:rsidRPr="00395232">
        <w:rPr>
          <w:rFonts w:asciiTheme="majorBidi" w:hAnsiTheme="majorBidi" w:cstheme="majorBidi"/>
          <w:color w:val="000000" w:themeColor="text1"/>
          <w:sz w:val="24"/>
          <w:szCs w:val="24"/>
          <w:lang w:val="en-US"/>
        </w:rPr>
        <w:t>fal</w:t>
      </w:r>
      <w:proofErr w:type="spellEnd"/>
      <w:r w:rsidR="00370DF4" w:rsidRPr="00395232">
        <w:rPr>
          <w:rFonts w:asciiTheme="majorBidi" w:hAnsiTheme="majorBidi" w:cstheme="majorBidi"/>
          <w:color w:val="000000" w:themeColor="text1"/>
          <w:sz w:val="24"/>
          <w:szCs w:val="24"/>
          <w:lang w:val="en-US"/>
        </w:rPr>
        <w:t xml:space="preserve"> </w:t>
      </w:r>
      <w:proofErr w:type="spellStart"/>
      <w:r w:rsidR="00370DF4"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00370DF4"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0065595A" w:rsidRPr="00395232">
        <w:rPr>
          <w:rFonts w:asciiTheme="majorBidi" w:hAnsiTheme="majorBidi" w:cstheme="majorBidi"/>
          <w:color w:val="000000" w:themeColor="text1"/>
          <w:sz w:val="24"/>
          <w:szCs w:val="24"/>
        </w:rPr>
        <w:t xml:space="preserve"> yang telah disebutkan dalam Alquran, dapat dikategorikan dalam beberapa uraian </w:t>
      </w:r>
      <w:proofErr w:type="spellStart"/>
      <w:r w:rsidR="00370DF4" w:rsidRPr="00395232">
        <w:rPr>
          <w:rFonts w:asciiTheme="majorBidi" w:hAnsiTheme="majorBidi" w:cstheme="majorBidi"/>
          <w:color w:val="000000" w:themeColor="text1"/>
          <w:sz w:val="24"/>
          <w:szCs w:val="24"/>
          <w:lang w:val="en-US"/>
        </w:rPr>
        <w:t>sebagai</w:t>
      </w:r>
      <w:proofErr w:type="spellEnd"/>
      <w:r w:rsidR="00370DF4" w:rsidRPr="00395232">
        <w:rPr>
          <w:rFonts w:asciiTheme="majorBidi" w:hAnsiTheme="majorBidi" w:cstheme="majorBidi"/>
          <w:color w:val="000000" w:themeColor="text1"/>
          <w:sz w:val="24"/>
          <w:szCs w:val="24"/>
          <w:lang w:val="en-US"/>
        </w:rPr>
        <w:t xml:space="preserve"> </w:t>
      </w:r>
      <w:r w:rsidR="0065595A" w:rsidRPr="00395232">
        <w:rPr>
          <w:rFonts w:asciiTheme="majorBidi" w:hAnsiTheme="majorBidi" w:cstheme="majorBidi"/>
          <w:color w:val="000000" w:themeColor="text1"/>
          <w:sz w:val="24"/>
          <w:szCs w:val="24"/>
        </w:rPr>
        <w:t>berikut</w:t>
      </w:r>
      <w:r w:rsidR="00370DF4" w:rsidRPr="00395232">
        <w:rPr>
          <w:rFonts w:asciiTheme="majorBidi" w:hAnsiTheme="majorBidi" w:cstheme="majorBidi"/>
          <w:color w:val="000000" w:themeColor="text1"/>
          <w:sz w:val="24"/>
          <w:szCs w:val="24"/>
          <w:lang w:val="en-US"/>
        </w:rPr>
        <w:t>:</w:t>
      </w:r>
      <w:r w:rsidR="0065595A" w:rsidRPr="00395232">
        <w:rPr>
          <w:rFonts w:asciiTheme="majorBidi" w:hAnsiTheme="majorBidi" w:cstheme="majorBidi"/>
          <w:color w:val="000000" w:themeColor="text1"/>
          <w:sz w:val="24"/>
          <w:szCs w:val="24"/>
          <w:lang w:val="en-US"/>
        </w:rPr>
        <w:t xml:space="preserve"> </w:t>
      </w:r>
    </w:p>
    <w:p w14:paraId="626A3EDE" w14:textId="06E7FF71" w:rsidR="00E86FBC" w:rsidRPr="00395232" w:rsidRDefault="00AC1AAE" w:rsidP="00A92899">
      <w:pPr>
        <w:pStyle w:val="ListParagraph"/>
        <w:spacing w:line="360" w:lineRule="auto"/>
        <w:ind w:left="0" w:firstLine="993"/>
        <w:jc w:val="center"/>
        <w:rPr>
          <w:rFonts w:asciiTheme="majorBidi" w:hAnsiTheme="majorBidi" w:cstheme="majorBidi"/>
          <w:b/>
          <w:bCs/>
          <w:color w:val="000000" w:themeColor="text1"/>
          <w:sz w:val="24"/>
          <w:szCs w:val="24"/>
          <w:lang w:val="en-US"/>
        </w:rPr>
      </w:pPr>
      <w:proofErr w:type="spellStart"/>
      <w:r w:rsidRPr="00395232">
        <w:rPr>
          <w:rFonts w:asciiTheme="majorBidi" w:hAnsiTheme="majorBidi" w:cstheme="majorBidi"/>
          <w:b/>
          <w:bCs/>
          <w:color w:val="000000" w:themeColor="text1"/>
          <w:sz w:val="24"/>
          <w:szCs w:val="24"/>
          <w:lang w:val="en-US"/>
        </w:rPr>
        <w:t>Tabel</w:t>
      </w:r>
      <w:proofErr w:type="spellEnd"/>
      <w:r w:rsidRPr="00395232">
        <w:rPr>
          <w:rFonts w:asciiTheme="majorBidi" w:hAnsiTheme="majorBidi" w:cstheme="majorBidi"/>
          <w:b/>
          <w:bCs/>
          <w:color w:val="000000" w:themeColor="text1"/>
          <w:sz w:val="24"/>
          <w:szCs w:val="24"/>
          <w:lang w:val="en-US"/>
        </w:rPr>
        <w:t xml:space="preserve"> Ayat-</w:t>
      </w:r>
      <w:proofErr w:type="spellStart"/>
      <w:r w:rsidRPr="00395232">
        <w:rPr>
          <w:rFonts w:asciiTheme="majorBidi" w:hAnsiTheme="majorBidi" w:cstheme="majorBidi"/>
          <w:b/>
          <w:bCs/>
          <w:color w:val="000000" w:themeColor="text1"/>
          <w:sz w:val="24"/>
          <w:szCs w:val="24"/>
          <w:lang w:val="en-US"/>
        </w:rPr>
        <w:t>ayat</w:t>
      </w:r>
      <w:proofErr w:type="spellEnd"/>
      <w:r w:rsidRPr="00395232">
        <w:rPr>
          <w:rFonts w:asciiTheme="majorBidi" w:hAnsiTheme="majorBidi" w:cstheme="majorBidi"/>
          <w:b/>
          <w:bCs/>
          <w:color w:val="000000" w:themeColor="text1"/>
          <w:sz w:val="24"/>
          <w:szCs w:val="24"/>
          <w:lang w:val="en-US"/>
        </w:rPr>
        <w:t xml:space="preserve"> </w:t>
      </w:r>
      <w:proofErr w:type="spellStart"/>
      <w:r w:rsidRPr="00395232">
        <w:rPr>
          <w:rFonts w:asciiTheme="majorBidi" w:hAnsiTheme="majorBidi" w:cstheme="majorBidi"/>
          <w:b/>
          <w:bCs/>
          <w:color w:val="000000" w:themeColor="text1"/>
          <w:sz w:val="24"/>
          <w:szCs w:val="24"/>
          <w:lang w:val="en-US"/>
        </w:rPr>
        <w:t>ri</w:t>
      </w:r>
      <w:proofErr w:type="spellEnd"/>
      <w:r w:rsidR="006D4553" w:rsidRPr="006D4553">
        <w:rPr>
          <w:rFonts w:ascii="Times New Arabic" w:hAnsi="Times New Arabic" w:cstheme="majorBidi"/>
          <w:bCs/>
          <w:color w:val="000000" w:themeColor="text1"/>
          <w:sz w:val="24"/>
          <w:szCs w:val="24"/>
          <w:lang w:val="en-US"/>
        </w:rPr>
        <w:t>&gt;</w:t>
      </w:r>
      <w:r w:rsidRPr="00395232">
        <w:rPr>
          <w:rFonts w:asciiTheme="majorBidi" w:hAnsiTheme="majorBidi" w:cstheme="majorBidi"/>
          <w:b/>
          <w:bCs/>
          <w:color w:val="000000" w:themeColor="text1"/>
          <w:sz w:val="24"/>
          <w:szCs w:val="24"/>
          <w:lang w:val="en-US"/>
        </w:rPr>
        <w:t>h</w:t>
      </w:r>
      <w:r w:rsidR="006D4553" w:rsidRPr="006D4553">
        <w:rPr>
          <w:rFonts w:ascii="Times New Arabic" w:hAnsi="Times New Arabic" w:cstheme="majorBidi"/>
          <w:bCs/>
          <w:color w:val="000000" w:themeColor="text1"/>
          <w:sz w:val="24"/>
          <w:szCs w:val="24"/>
          <w:lang w:val="en-US"/>
        </w:rPr>
        <w:t>}</w:t>
      </w:r>
      <w:r w:rsidRPr="00395232">
        <w:rPr>
          <w:rFonts w:asciiTheme="majorBidi" w:hAnsiTheme="majorBidi" w:cstheme="majorBidi"/>
          <w:b/>
          <w:bCs/>
          <w:color w:val="000000" w:themeColor="text1"/>
          <w:sz w:val="24"/>
          <w:szCs w:val="24"/>
          <w:lang w:val="en-US"/>
        </w:rPr>
        <w:t xml:space="preserve"> dan </w:t>
      </w:r>
      <w:proofErr w:type="spellStart"/>
      <w:r w:rsidRPr="00395232">
        <w:rPr>
          <w:rFonts w:asciiTheme="majorBidi" w:hAnsiTheme="majorBidi" w:cstheme="majorBidi"/>
          <w:b/>
          <w:bCs/>
          <w:color w:val="000000" w:themeColor="text1"/>
          <w:sz w:val="24"/>
          <w:szCs w:val="24"/>
          <w:lang w:val="en-US"/>
        </w:rPr>
        <w:t>riya</w:t>
      </w:r>
      <w:proofErr w:type="spellEnd"/>
      <w:r w:rsidR="006D4553" w:rsidRPr="006D4553">
        <w:rPr>
          <w:rFonts w:ascii="Times New Arabic" w:hAnsi="Times New Arabic" w:cstheme="majorBidi"/>
          <w:bCs/>
          <w:color w:val="000000" w:themeColor="text1"/>
          <w:sz w:val="24"/>
          <w:szCs w:val="24"/>
          <w:lang w:val="en-US"/>
        </w:rPr>
        <w:t>&gt;</w:t>
      </w:r>
      <w:r w:rsidRPr="00395232">
        <w:rPr>
          <w:rFonts w:asciiTheme="majorBidi" w:hAnsiTheme="majorBidi" w:cstheme="majorBidi"/>
          <w:b/>
          <w:bCs/>
          <w:color w:val="000000" w:themeColor="text1"/>
          <w:sz w:val="24"/>
          <w:szCs w:val="24"/>
          <w:lang w:val="en-US"/>
        </w:rPr>
        <w:t>h</w:t>
      </w:r>
      <w:r w:rsidR="006D4553" w:rsidRPr="006D4553">
        <w:rPr>
          <w:rFonts w:ascii="Times New Arabic" w:hAnsi="Times New Arabic" w:cstheme="majorBidi"/>
          <w:bCs/>
          <w:color w:val="000000" w:themeColor="text1"/>
          <w:sz w:val="24"/>
          <w:szCs w:val="24"/>
          <w:lang w:val="en-US"/>
        </w:rPr>
        <w:t>}</w:t>
      </w:r>
      <w:r w:rsidRPr="00395232">
        <w:rPr>
          <w:rFonts w:asciiTheme="majorBidi" w:hAnsiTheme="majorBidi" w:cstheme="majorBidi"/>
          <w:b/>
          <w:bCs/>
          <w:color w:val="000000" w:themeColor="text1"/>
          <w:sz w:val="24"/>
          <w:szCs w:val="24"/>
          <w:lang w:val="en-US"/>
        </w:rPr>
        <w:t xml:space="preserve"> </w:t>
      </w:r>
      <w:proofErr w:type="spellStart"/>
      <w:r w:rsidR="00370DF4" w:rsidRPr="00395232">
        <w:rPr>
          <w:rFonts w:asciiTheme="majorBidi" w:hAnsiTheme="majorBidi" w:cstheme="majorBidi"/>
          <w:b/>
          <w:bCs/>
          <w:color w:val="000000" w:themeColor="text1"/>
          <w:sz w:val="24"/>
          <w:szCs w:val="24"/>
          <w:lang w:val="en-US"/>
        </w:rPr>
        <w:t>D</w:t>
      </w:r>
      <w:r w:rsidRPr="00395232">
        <w:rPr>
          <w:rFonts w:asciiTheme="majorBidi" w:hAnsiTheme="majorBidi" w:cstheme="majorBidi"/>
          <w:b/>
          <w:bCs/>
          <w:color w:val="000000" w:themeColor="text1"/>
          <w:sz w:val="24"/>
          <w:szCs w:val="24"/>
          <w:lang w:val="en-US"/>
        </w:rPr>
        <w:t>alam</w:t>
      </w:r>
      <w:proofErr w:type="spellEnd"/>
      <w:r w:rsidRPr="00395232">
        <w:rPr>
          <w:rFonts w:asciiTheme="majorBidi" w:hAnsiTheme="majorBidi" w:cstheme="majorBidi"/>
          <w:b/>
          <w:bCs/>
          <w:color w:val="000000" w:themeColor="text1"/>
          <w:sz w:val="24"/>
          <w:szCs w:val="24"/>
          <w:lang w:val="en-US"/>
        </w:rPr>
        <w:t xml:space="preserve"> </w:t>
      </w:r>
      <w:proofErr w:type="spellStart"/>
      <w:r w:rsidRPr="00395232">
        <w:rPr>
          <w:rFonts w:asciiTheme="majorBidi" w:hAnsiTheme="majorBidi" w:cstheme="majorBidi"/>
          <w:b/>
          <w:bCs/>
          <w:color w:val="000000" w:themeColor="text1"/>
          <w:sz w:val="24"/>
          <w:szCs w:val="24"/>
          <w:lang w:val="en-US"/>
        </w:rPr>
        <w:t>Alquran</w:t>
      </w:r>
      <w:proofErr w:type="spellEnd"/>
    </w:p>
    <w:tbl>
      <w:tblPr>
        <w:tblStyle w:val="TableGrid"/>
        <w:tblW w:w="8045" w:type="dxa"/>
        <w:tblInd w:w="108" w:type="dxa"/>
        <w:tblLook w:val="04A0" w:firstRow="1" w:lastRow="0" w:firstColumn="1" w:lastColumn="0" w:noHBand="0" w:noVBand="1"/>
      </w:tblPr>
      <w:tblGrid>
        <w:gridCol w:w="510"/>
        <w:gridCol w:w="823"/>
        <w:gridCol w:w="916"/>
        <w:gridCol w:w="2157"/>
        <w:gridCol w:w="1850"/>
        <w:gridCol w:w="536"/>
        <w:gridCol w:w="690"/>
        <w:gridCol w:w="563"/>
      </w:tblGrid>
      <w:tr w:rsidR="00395232" w:rsidRPr="00395232" w14:paraId="209C57A9" w14:textId="4E755EA4" w:rsidTr="00815CA1">
        <w:tc>
          <w:tcPr>
            <w:tcW w:w="426" w:type="dxa"/>
          </w:tcPr>
          <w:p w14:paraId="0D8BB1FC" w14:textId="1A692931"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r w:rsidRPr="00395232">
              <w:rPr>
                <w:rFonts w:asciiTheme="majorBidi" w:hAnsiTheme="majorBidi" w:cstheme="majorBidi"/>
                <w:color w:val="000000" w:themeColor="text1"/>
                <w:sz w:val="24"/>
                <w:szCs w:val="24"/>
                <w:highlight w:val="yellow"/>
                <w:lang w:val="en-US"/>
              </w:rPr>
              <w:t>No</w:t>
            </w:r>
          </w:p>
        </w:tc>
        <w:tc>
          <w:tcPr>
            <w:tcW w:w="831" w:type="dxa"/>
          </w:tcPr>
          <w:p w14:paraId="4337BE8E" w14:textId="631A6233"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proofErr w:type="spellStart"/>
            <w:r w:rsidRPr="00395232">
              <w:rPr>
                <w:rFonts w:asciiTheme="majorBidi" w:hAnsiTheme="majorBidi" w:cstheme="majorBidi"/>
                <w:color w:val="000000" w:themeColor="text1"/>
                <w:sz w:val="24"/>
                <w:szCs w:val="24"/>
                <w:highlight w:val="yellow"/>
                <w:lang w:val="en-US"/>
              </w:rPr>
              <w:t>Lafal</w:t>
            </w:r>
            <w:proofErr w:type="spellEnd"/>
          </w:p>
        </w:tc>
        <w:tc>
          <w:tcPr>
            <w:tcW w:w="916" w:type="dxa"/>
          </w:tcPr>
          <w:p w14:paraId="4C96154B" w14:textId="426845F1"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proofErr w:type="spellStart"/>
            <w:r w:rsidRPr="00395232">
              <w:rPr>
                <w:rFonts w:asciiTheme="majorBidi" w:hAnsiTheme="majorBidi" w:cstheme="majorBidi"/>
                <w:color w:val="000000" w:themeColor="text1"/>
                <w:sz w:val="24"/>
                <w:szCs w:val="24"/>
                <w:highlight w:val="yellow"/>
                <w:lang w:val="en-US"/>
              </w:rPr>
              <w:t>Jumlah</w:t>
            </w:r>
            <w:proofErr w:type="spellEnd"/>
          </w:p>
        </w:tc>
        <w:tc>
          <w:tcPr>
            <w:tcW w:w="2170" w:type="dxa"/>
          </w:tcPr>
          <w:p w14:paraId="1F97E0EB" w14:textId="08495F8A"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proofErr w:type="spellStart"/>
            <w:r w:rsidRPr="00395232">
              <w:rPr>
                <w:rFonts w:asciiTheme="majorBidi" w:hAnsiTheme="majorBidi" w:cstheme="majorBidi"/>
                <w:color w:val="000000" w:themeColor="text1"/>
                <w:sz w:val="24"/>
                <w:szCs w:val="24"/>
                <w:highlight w:val="yellow"/>
                <w:lang w:val="en-US"/>
              </w:rPr>
              <w:t>Makna</w:t>
            </w:r>
            <w:proofErr w:type="spellEnd"/>
            <w:r w:rsidRPr="00395232">
              <w:rPr>
                <w:rFonts w:asciiTheme="majorBidi" w:hAnsiTheme="majorBidi" w:cstheme="majorBidi"/>
                <w:color w:val="000000" w:themeColor="text1"/>
                <w:sz w:val="24"/>
                <w:szCs w:val="24"/>
                <w:highlight w:val="yellow"/>
                <w:lang w:val="en-US"/>
              </w:rPr>
              <w:t xml:space="preserve"> yang </w:t>
            </w:r>
            <w:proofErr w:type="spellStart"/>
            <w:r w:rsidRPr="00395232">
              <w:rPr>
                <w:rFonts w:asciiTheme="majorBidi" w:hAnsiTheme="majorBidi" w:cstheme="majorBidi"/>
                <w:color w:val="000000" w:themeColor="text1"/>
                <w:sz w:val="24"/>
                <w:szCs w:val="24"/>
                <w:highlight w:val="yellow"/>
                <w:lang w:val="en-US"/>
              </w:rPr>
              <w:t>Terkandung</w:t>
            </w:r>
            <w:proofErr w:type="spellEnd"/>
            <w:r w:rsidR="006C1F85">
              <w:rPr>
                <w:rFonts w:asciiTheme="majorBidi" w:hAnsiTheme="majorBidi" w:cstheme="majorBidi"/>
                <w:color w:val="000000" w:themeColor="text1"/>
                <w:sz w:val="24"/>
                <w:szCs w:val="24"/>
                <w:highlight w:val="yellow"/>
                <w:lang w:val="en-US"/>
              </w:rPr>
              <w:t xml:space="preserve"> (</w:t>
            </w:r>
            <w:proofErr w:type="spellStart"/>
            <w:r w:rsidR="006C1F85">
              <w:rPr>
                <w:rFonts w:asciiTheme="majorBidi" w:hAnsiTheme="majorBidi" w:cstheme="majorBidi"/>
                <w:color w:val="000000" w:themeColor="text1"/>
                <w:sz w:val="24"/>
                <w:szCs w:val="24"/>
                <w:highlight w:val="yellow"/>
                <w:lang w:val="en-US"/>
              </w:rPr>
              <w:t>konteks</w:t>
            </w:r>
            <w:proofErr w:type="spellEnd"/>
            <w:r w:rsidR="006C1F85">
              <w:rPr>
                <w:rFonts w:asciiTheme="majorBidi" w:hAnsiTheme="majorBidi" w:cstheme="majorBidi"/>
                <w:color w:val="000000" w:themeColor="text1"/>
                <w:sz w:val="24"/>
                <w:szCs w:val="24"/>
                <w:highlight w:val="yellow"/>
                <w:lang w:val="en-US"/>
              </w:rPr>
              <w:t>)</w:t>
            </w:r>
          </w:p>
        </w:tc>
        <w:tc>
          <w:tcPr>
            <w:tcW w:w="1908" w:type="dxa"/>
          </w:tcPr>
          <w:p w14:paraId="54EF8A3C" w14:textId="40F8E04F"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r w:rsidRPr="00395232">
              <w:rPr>
                <w:rFonts w:asciiTheme="majorBidi" w:hAnsiTheme="majorBidi" w:cstheme="majorBidi"/>
                <w:color w:val="000000" w:themeColor="text1"/>
                <w:sz w:val="24"/>
                <w:szCs w:val="24"/>
                <w:highlight w:val="yellow"/>
                <w:lang w:val="en-US"/>
              </w:rPr>
              <w:t>Surah dan Ayat</w:t>
            </w:r>
          </w:p>
        </w:tc>
        <w:tc>
          <w:tcPr>
            <w:tcW w:w="536" w:type="dxa"/>
          </w:tcPr>
          <w:p w14:paraId="5DA379EA" w14:textId="2CBA0D2F"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r w:rsidRPr="00395232">
              <w:rPr>
                <w:rFonts w:asciiTheme="majorBidi" w:hAnsiTheme="majorBidi" w:cstheme="majorBidi"/>
                <w:color w:val="000000" w:themeColor="text1"/>
                <w:sz w:val="24"/>
                <w:szCs w:val="24"/>
                <w:highlight w:val="yellow"/>
                <w:lang w:val="en-US"/>
              </w:rPr>
              <w:t>No TN</w:t>
            </w:r>
          </w:p>
        </w:tc>
        <w:tc>
          <w:tcPr>
            <w:tcW w:w="695" w:type="dxa"/>
          </w:tcPr>
          <w:p w14:paraId="3011888A" w14:textId="55676168" w:rsidR="002C0A42" w:rsidRPr="00395232" w:rsidRDefault="002C0A42" w:rsidP="00370DF4">
            <w:pPr>
              <w:pStyle w:val="ListParagraph"/>
              <w:ind w:left="0"/>
              <w:jc w:val="center"/>
              <w:rPr>
                <w:rFonts w:asciiTheme="majorBidi" w:hAnsiTheme="majorBidi" w:cstheme="majorBidi"/>
                <w:color w:val="000000" w:themeColor="text1"/>
                <w:sz w:val="24"/>
                <w:szCs w:val="24"/>
                <w:highlight w:val="yellow"/>
                <w:lang w:val="en-US"/>
              </w:rPr>
            </w:pPr>
            <w:r w:rsidRPr="00395232">
              <w:rPr>
                <w:rFonts w:asciiTheme="majorBidi" w:hAnsiTheme="majorBidi" w:cstheme="majorBidi"/>
                <w:color w:val="000000" w:themeColor="text1"/>
                <w:sz w:val="24"/>
                <w:szCs w:val="24"/>
                <w:highlight w:val="yellow"/>
                <w:lang w:val="en-US"/>
              </w:rPr>
              <w:t>Mk/ Md</w:t>
            </w:r>
          </w:p>
        </w:tc>
        <w:tc>
          <w:tcPr>
            <w:tcW w:w="563" w:type="dxa"/>
          </w:tcPr>
          <w:p w14:paraId="07BCA0C2" w14:textId="1B7D6EA3" w:rsidR="002C0A42" w:rsidRPr="00395232" w:rsidRDefault="00815CA1" w:rsidP="00370DF4">
            <w:pPr>
              <w:pStyle w:val="ListParagraph"/>
              <w:ind w:left="0"/>
              <w:jc w:val="center"/>
              <w:rPr>
                <w:rFonts w:asciiTheme="majorBidi" w:hAnsiTheme="majorBidi" w:cstheme="majorBidi"/>
                <w:color w:val="000000" w:themeColor="text1"/>
                <w:sz w:val="24"/>
                <w:szCs w:val="24"/>
                <w:highlight w:val="yellow"/>
                <w:lang w:val="en-US"/>
              </w:rPr>
            </w:pPr>
            <w:r w:rsidRPr="00395232">
              <w:rPr>
                <w:rFonts w:asciiTheme="majorBidi" w:hAnsiTheme="majorBidi" w:cstheme="majorBidi"/>
                <w:color w:val="000000" w:themeColor="text1"/>
                <w:sz w:val="24"/>
                <w:szCs w:val="24"/>
                <w:highlight w:val="yellow"/>
                <w:lang w:val="en-US"/>
              </w:rPr>
              <w:t>AN</w:t>
            </w:r>
          </w:p>
        </w:tc>
      </w:tr>
      <w:tr w:rsidR="00395232" w:rsidRPr="00395232" w14:paraId="5D8001D9" w14:textId="6A6FEA85" w:rsidTr="00815CA1">
        <w:trPr>
          <w:trHeight w:val="248"/>
        </w:trPr>
        <w:tc>
          <w:tcPr>
            <w:tcW w:w="426" w:type="dxa"/>
            <w:vMerge w:val="restart"/>
          </w:tcPr>
          <w:p w14:paraId="28DBC264" w14:textId="2FBE001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1</w:t>
            </w:r>
          </w:p>
        </w:tc>
        <w:tc>
          <w:tcPr>
            <w:tcW w:w="831" w:type="dxa"/>
            <w:vMerge w:val="restart"/>
          </w:tcPr>
          <w:p w14:paraId="11BD418F" w14:textId="4BA8BDB1"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tl/>
                <w:lang w:val="en-US"/>
              </w:rPr>
              <w:t>الرياح</w:t>
            </w:r>
          </w:p>
        </w:tc>
        <w:tc>
          <w:tcPr>
            <w:tcW w:w="916" w:type="dxa"/>
            <w:vMerge w:val="restart"/>
          </w:tcPr>
          <w:p w14:paraId="2488CC83" w14:textId="17748E0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10 kali</w:t>
            </w:r>
          </w:p>
        </w:tc>
        <w:tc>
          <w:tcPr>
            <w:tcW w:w="2170" w:type="dxa"/>
            <w:vMerge w:val="restart"/>
          </w:tcPr>
          <w:p w14:paraId="29D14CE7" w14:textId="3AF781B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Perkisaran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p>
        </w:tc>
        <w:tc>
          <w:tcPr>
            <w:tcW w:w="1908" w:type="dxa"/>
          </w:tcPr>
          <w:p w14:paraId="2DBA61FC" w14:textId="59069BE2" w:rsidR="002C0A42" w:rsidRPr="00395232" w:rsidRDefault="002C0A42"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Al-Baqarah (2): 164</w:t>
            </w:r>
          </w:p>
        </w:tc>
        <w:tc>
          <w:tcPr>
            <w:tcW w:w="536" w:type="dxa"/>
          </w:tcPr>
          <w:p w14:paraId="68BE9005" w14:textId="734E745C" w:rsidR="002C0A42" w:rsidRPr="00395232" w:rsidRDefault="002C0A42"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91</w:t>
            </w:r>
          </w:p>
        </w:tc>
        <w:tc>
          <w:tcPr>
            <w:tcW w:w="695" w:type="dxa"/>
          </w:tcPr>
          <w:p w14:paraId="15F527E2" w14:textId="1658D274" w:rsidR="002C0A42" w:rsidRPr="00395232" w:rsidRDefault="002C0A42"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Md</w:t>
            </w:r>
          </w:p>
        </w:tc>
        <w:tc>
          <w:tcPr>
            <w:tcW w:w="563" w:type="dxa"/>
          </w:tcPr>
          <w:p w14:paraId="6284EB6C" w14:textId="0812C7E1" w:rsidR="002C0A42" w:rsidRPr="00395232" w:rsidRDefault="00770623"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X</w:t>
            </w:r>
          </w:p>
        </w:tc>
      </w:tr>
      <w:tr w:rsidR="00395232" w:rsidRPr="00395232" w14:paraId="295904A1" w14:textId="204878C9" w:rsidTr="00815CA1">
        <w:trPr>
          <w:trHeight w:val="247"/>
        </w:trPr>
        <w:tc>
          <w:tcPr>
            <w:tcW w:w="426" w:type="dxa"/>
            <w:vMerge/>
          </w:tcPr>
          <w:p w14:paraId="12893BC8"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35C7355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rtl/>
                <w:lang w:val="en-US"/>
              </w:rPr>
            </w:pPr>
          </w:p>
        </w:tc>
        <w:tc>
          <w:tcPr>
            <w:tcW w:w="916" w:type="dxa"/>
            <w:vMerge/>
          </w:tcPr>
          <w:p w14:paraId="3656CBC3"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3AD3BA4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679EFA3B" w14:textId="4E52A99D" w:rsidR="002C0A42" w:rsidRPr="00395232" w:rsidRDefault="002C0A42"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Al-Ja</w:t>
            </w:r>
            <w:r w:rsidR="006D4553" w:rsidRPr="006D4553">
              <w:rPr>
                <w:rFonts w:ascii="Times New Arabic" w:hAnsi="Times New Arabic" w:cstheme="majorBidi"/>
                <w:color w:val="000000" w:themeColor="text1"/>
                <w:sz w:val="24"/>
                <w:szCs w:val="24"/>
                <w:lang w:val="en-US" w:bidi="ar-DZ"/>
              </w:rPr>
              <w:t>&gt;</w:t>
            </w:r>
            <w:proofErr w:type="spellStart"/>
            <w:r w:rsidRPr="00395232">
              <w:rPr>
                <w:rFonts w:asciiTheme="majorBidi" w:hAnsiTheme="majorBidi" w:cstheme="majorBidi"/>
                <w:color w:val="000000" w:themeColor="text1"/>
                <w:sz w:val="24"/>
                <w:szCs w:val="24"/>
                <w:lang w:val="en-US" w:bidi="ar-DZ"/>
              </w:rPr>
              <w:t>thiyah</w:t>
            </w:r>
            <w:proofErr w:type="spellEnd"/>
            <w:r w:rsidRPr="00395232">
              <w:rPr>
                <w:rFonts w:asciiTheme="majorBidi" w:hAnsiTheme="majorBidi" w:cstheme="majorBidi"/>
                <w:color w:val="000000" w:themeColor="text1"/>
                <w:sz w:val="24"/>
                <w:szCs w:val="24"/>
                <w:lang w:val="en-US" w:bidi="ar-DZ"/>
              </w:rPr>
              <w:t xml:space="preserve"> (</w:t>
            </w:r>
            <w:r w:rsidR="00D964E2" w:rsidRPr="00395232">
              <w:rPr>
                <w:rFonts w:asciiTheme="majorBidi" w:hAnsiTheme="majorBidi" w:cstheme="majorBidi"/>
                <w:color w:val="000000" w:themeColor="text1"/>
                <w:sz w:val="24"/>
                <w:szCs w:val="24"/>
                <w:lang w:val="en-US" w:bidi="ar-DZ"/>
              </w:rPr>
              <w:t>45</w:t>
            </w:r>
            <w:r w:rsidRPr="00395232">
              <w:rPr>
                <w:rFonts w:asciiTheme="majorBidi" w:hAnsiTheme="majorBidi" w:cstheme="majorBidi"/>
                <w:color w:val="000000" w:themeColor="text1"/>
                <w:sz w:val="24"/>
                <w:szCs w:val="24"/>
                <w:lang w:val="en-US" w:bidi="ar-DZ"/>
              </w:rPr>
              <w:t>): 5</w:t>
            </w:r>
          </w:p>
        </w:tc>
        <w:tc>
          <w:tcPr>
            <w:tcW w:w="536" w:type="dxa"/>
          </w:tcPr>
          <w:p w14:paraId="58F2969A" w14:textId="6BC81DE7" w:rsidR="002C0A42" w:rsidRPr="00395232" w:rsidRDefault="002C0A42"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64</w:t>
            </w:r>
          </w:p>
        </w:tc>
        <w:tc>
          <w:tcPr>
            <w:tcW w:w="695" w:type="dxa"/>
          </w:tcPr>
          <w:p w14:paraId="6D8884BC" w14:textId="5DDCB172" w:rsidR="002C0A42" w:rsidRPr="00395232" w:rsidRDefault="002C0A42"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Mk</w:t>
            </w:r>
          </w:p>
        </w:tc>
        <w:tc>
          <w:tcPr>
            <w:tcW w:w="563" w:type="dxa"/>
          </w:tcPr>
          <w:p w14:paraId="174E75BD" w14:textId="6D97036B" w:rsidR="002C0A42" w:rsidRPr="00395232" w:rsidRDefault="008B713F" w:rsidP="00370DF4">
            <w:pPr>
              <w:pStyle w:val="ListParagraph"/>
              <w:ind w:left="0"/>
              <w:jc w:val="center"/>
              <w:rPr>
                <w:rFonts w:asciiTheme="majorBidi" w:hAnsiTheme="majorBidi" w:cstheme="majorBidi"/>
                <w:color w:val="000000" w:themeColor="text1"/>
                <w:sz w:val="24"/>
                <w:szCs w:val="24"/>
                <w:lang w:val="en-US" w:bidi="ar-DZ"/>
              </w:rPr>
            </w:pPr>
            <w:r w:rsidRPr="00395232">
              <w:rPr>
                <w:rFonts w:asciiTheme="majorBidi" w:hAnsiTheme="majorBidi" w:cstheme="majorBidi"/>
                <w:color w:val="000000" w:themeColor="text1"/>
                <w:sz w:val="24"/>
                <w:szCs w:val="24"/>
                <w:lang w:val="en-US" w:bidi="ar-DZ"/>
              </w:rPr>
              <w:t>X</w:t>
            </w:r>
          </w:p>
        </w:tc>
      </w:tr>
      <w:tr w:rsidR="00395232" w:rsidRPr="00395232" w14:paraId="26114C48" w14:textId="38078869" w:rsidTr="00815CA1">
        <w:tc>
          <w:tcPr>
            <w:tcW w:w="426" w:type="dxa"/>
            <w:vMerge/>
          </w:tcPr>
          <w:p w14:paraId="1297B6A2"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61461208"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582EAB0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67BF0435" w14:textId="42DAFA4C"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mengawinkan</w:t>
            </w:r>
            <w:proofErr w:type="spellEnd"/>
            <w:r w:rsidRPr="00395232">
              <w:rPr>
                <w:rFonts w:asciiTheme="majorBidi" w:hAnsiTheme="majorBidi" w:cstheme="majorBidi"/>
                <w:color w:val="000000" w:themeColor="text1"/>
                <w:sz w:val="24"/>
                <w:szCs w:val="24"/>
                <w:lang w:val="en-US"/>
              </w:rPr>
              <w:t xml:space="preserve"> </w:t>
            </w:r>
            <w:proofErr w:type="spellStart"/>
            <w:r w:rsidR="002A0094" w:rsidRPr="00395232">
              <w:rPr>
                <w:rFonts w:asciiTheme="majorBidi" w:hAnsiTheme="majorBidi" w:cstheme="majorBidi"/>
                <w:color w:val="000000" w:themeColor="text1"/>
                <w:sz w:val="24"/>
                <w:szCs w:val="24"/>
                <w:lang w:val="en-US"/>
              </w:rPr>
              <w:t>tumbuhan</w:t>
            </w:r>
            <w:proofErr w:type="spellEnd"/>
            <w:r w:rsidR="002A0094"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sarana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penyerbukan</w:t>
            </w:r>
            <w:proofErr w:type="spellEnd"/>
            <w:r w:rsidRPr="00395232">
              <w:rPr>
                <w:rFonts w:asciiTheme="majorBidi" w:hAnsiTheme="majorBidi" w:cstheme="majorBidi"/>
                <w:color w:val="000000" w:themeColor="text1"/>
                <w:sz w:val="24"/>
                <w:szCs w:val="24"/>
                <w:lang w:val="en-US"/>
              </w:rPr>
              <w:t>)</w:t>
            </w:r>
          </w:p>
        </w:tc>
        <w:tc>
          <w:tcPr>
            <w:tcW w:w="1908" w:type="dxa"/>
          </w:tcPr>
          <w:p w14:paraId="5E024DAE" w14:textId="0321B6C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gramStart"/>
            <w:r w:rsidRPr="00395232">
              <w:rPr>
                <w:rFonts w:asciiTheme="majorBidi" w:hAnsiTheme="majorBidi" w:cstheme="majorBidi"/>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ijr</w:t>
            </w:r>
            <w:proofErr w:type="spellEnd"/>
            <w:proofErr w:type="gramEnd"/>
            <w:r w:rsidRPr="00395232">
              <w:rPr>
                <w:rFonts w:asciiTheme="majorBidi" w:hAnsiTheme="majorBidi" w:cstheme="majorBidi"/>
                <w:color w:val="000000" w:themeColor="text1"/>
                <w:sz w:val="24"/>
                <w:szCs w:val="24"/>
                <w:lang w:val="en-US"/>
              </w:rPr>
              <w:t xml:space="preserve"> (</w:t>
            </w:r>
            <w:r w:rsidR="00D964E2" w:rsidRPr="00395232">
              <w:rPr>
                <w:rFonts w:asciiTheme="majorBidi" w:hAnsiTheme="majorBidi" w:cstheme="majorBidi"/>
                <w:color w:val="000000" w:themeColor="text1"/>
                <w:sz w:val="24"/>
                <w:szCs w:val="24"/>
                <w:lang w:val="en-US"/>
              </w:rPr>
              <w:t>15</w:t>
            </w:r>
            <w:r w:rsidRPr="00395232">
              <w:rPr>
                <w:rFonts w:asciiTheme="majorBidi" w:hAnsiTheme="majorBidi" w:cstheme="majorBidi"/>
                <w:color w:val="000000" w:themeColor="text1"/>
                <w:sz w:val="24"/>
                <w:szCs w:val="24"/>
                <w:lang w:val="en-US"/>
              </w:rPr>
              <w:t>): 22</w:t>
            </w:r>
          </w:p>
        </w:tc>
        <w:tc>
          <w:tcPr>
            <w:tcW w:w="536" w:type="dxa"/>
          </w:tcPr>
          <w:p w14:paraId="7E4A2C93" w14:textId="77E1A5D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53</w:t>
            </w:r>
          </w:p>
        </w:tc>
        <w:tc>
          <w:tcPr>
            <w:tcW w:w="695" w:type="dxa"/>
          </w:tcPr>
          <w:p w14:paraId="3C190610" w14:textId="18A3416C"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1408F931" w14:textId="6E1DAB34" w:rsidR="002C0A42" w:rsidRPr="00395232" w:rsidRDefault="008B713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47F043F5" w14:textId="374C867F" w:rsidTr="00815CA1">
        <w:trPr>
          <w:trHeight w:val="249"/>
        </w:trPr>
        <w:tc>
          <w:tcPr>
            <w:tcW w:w="426" w:type="dxa"/>
            <w:vMerge/>
          </w:tcPr>
          <w:p w14:paraId="798DFC7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571B5AC3"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4F75DCA8"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val="restart"/>
          </w:tcPr>
          <w:p w14:paraId="2756CC81" w14:textId="6C5568EB"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Distribusi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dalam</w:t>
            </w:r>
            <w:proofErr w:type="spellEnd"/>
            <w:r w:rsidRPr="00395232">
              <w:rPr>
                <w:rFonts w:asciiTheme="majorBidi" w:hAnsiTheme="majorBidi" w:cstheme="majorBidi"/>
                <w:color w:val="000000" w:themeColor="text1"/>
                <w:sz w:val="24"/>
                <w:szCs w:val="24"/>
                <w:lang w:val="en-US"/>
              </w:rPr>
              <w:t xml:space="preserve"> proses </w:t>
            </w:r>
            <w:proofErr w:type="spellStart"/>
            <w:r w:rsidRPr="00395232">
              <w:rPr>
                <w:rFonts w:asciiTheme="majorBidi" w:hAnsiTheme="majorBidi" w:cstheme="majorBidi"/>
                <w:color w:val="000000" w:themeColor="text1"/>
                <w:sz w:val="24"/>
                <w:szCs w:val="24"/>
                <w:lang w:val="en-US"/>
              </w:rPr>
              <w:t>pembentukan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hujan</w:t>
            </w:r>
            <w:proofErr w:type="spellEnd"/>
          </w:p>
        </w:tc>
        <w:tc>
          <w:tcPr>
            <w:tcW w:w="1908" w:type="dxa"/>
          </w:tcPr>
          <w:p w14:paraId="38B4481B" w14:textId="79933C94"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Furqa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n (</w:t>
            </w:r>
            <w:r w:rsidR="00D964E2" w:rsidRPr="00395232">
              <w:rPr>
                <w:rFonts w:asciiTheme="majorBidi" w:hAnsiTheme="majorBidi" w:cstheme="majorBidi"/>
                <w:color w:val="000000" w:themeColor="text1"/>
                <w:sz w:val="24"/>
                <w:szCs w:val="24"/>
                <w:lang w:val="en-US"/>
              </w:rPr>
              <w:t>25</w:t>
            </w:r>
            <w:r w:rsidRPr="00395232">
              <w:rPr>
                <w:rFonts w:asciiTheme="majorBidi" w:hAnsiTheme="majorBidi" w:cstheme="majorBidi"/>
                <w:color w:val="000000" w:themeColor="text1"/>
                <w:sz w:val="24"/>
                <w:szCs w:val="24"/>
                <w:lang w:val="en-US"/>
              </w:rPr>
              <w:t>): 48</w:t>
            </w:r>
          </w:p>
        </w:tc>
        <w:tc>
          <w:tcPr>
            <w:tcW w:w="536" w:type="dxa"/>
          </w:tcPr>
          <w:p w14:paraId="215E0141" w14:textId="41782C9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42</w:t>
            </w:r>
          </w:p>
        </w:tc>
        <w:tc>
          <w:tcPr>
            <w:tcW w:w="695" w:type="dxa"/>
          </w:tcPr>
          <w:p w14:paraId="55CCF4F6" w14:textId="079B5F5B"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0DD08ABC" w14:textId="033DD15F" w:rsidR="002C0A42" w:rsidRPr="00395232" w:rsidRDefault="008B713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6585BA81" w14:textId="1467048C" w:rsidTr="00815CA1">
        <w:trPr>
          <w:trHeight w:val="247"/>
        </w:trPr>
        <w:tc>
          <w:tcPr>
            <w:tcW w:w="426" w:type="dxa"/>
            <w:vMerge/>
          </w:tcPr>
          <w:p w14:paraId="10B47158"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756D0952"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730B8326"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1BB34C75"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4888DD86" w14:textId="1C006BAC"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Al-Ru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m (</w:t>
            </w:r>
            <w:r w:rsidR="00D964E2" w:rsidRPr="00395232">
              <w:rPr>
                <w:rFonts w:asciiTheme="majorBidi" w:hAnsiTheme="majorBidi" w:cstheme="majorBidi"/>
                <w:color w:val="000000" w:themeColor="text1"/>
                <w:sz w:val="24"/>
                <w:szCs w:val="24"/>
                <w:lang w:val="en-US"/>
              </w:rPr>
              <w:t>30</w:t>
            </w:r>
            <w:r w:rsidRPr="00395232">
              <w:rPr>
                <w:rFonts w:asciiTheme="majorBidi" w:hAnsiTheme="majorBidi" w:cstheme="majorBidi"/>
                <w:color w:val="000000" w:themeColor="text1"/>
                <w:sz w:val="24"/>
                <w:szCs w:val="24"/>
                <w:lang w:val="en-US"/>
              </w:rPr>
              <w:t>): 48</w:t>
            </w:r>
          </w:p>
        </w:tc>
        <w:tc>
          <w:tcPr>
            <w:tcW w:w="536" w:type="dxa"/>
          </w:tcPr>
          <w:p w14:paraId="45A74049" w14:textId="6625A7C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87</w:t>
            </w:r>
          </w:p>
        </w:tc>
        <w:tc>
          <w:tcPr>
            <w:tcW w:w="695" w:type="dxa"/>
          </w:tcPr>
          <w:p w14:paraId="3C5A0BDC" w14:textId="6C88A39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4F2635D1" w14:textId="7595D724" w:rsidR="002C0A42" w:rsidRPr="00395232" w:rsidRDefault="008B713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7F89A841" w14:textId="07EB6D4B" w:rsidTr="00815CA1">
        <w:trPr>
          <w:trHeight w:val="247"/>
        </w:trPr>
        <w:tc>
          <w:tcPr>
            <w:tcW w:w="426" w:type="dxa"/>
            <w:vMerge/>
          </w:tcPr>
          <w:p w14:paraId="5650E0E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77D19373"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3E129B30"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6AD85661"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0876AE32" w14:textId="4DB9CF7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A’Ra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f (</w:t>
            </w:r>
            <w:r w:rsidR="00D964E2" w:rsidRPr="00395232">
              <w:rPr>
                <w:rFonts w:asciiTheme="majorBidi" w:hAnsiTheme="majorBidi" w:cstheme="majorBidi"/>
                <w:color w:val="000000" w:themeColor="text1"/>
                <w:sz w:val="24"/>
                <w:szCs w:val="24"/>
                <w:lang w:val="en-US"/>
              </w:rPr>
              <w:t>7</w:t>
            </w:r>
            <w:r w:rsidRPr="00395232">
              <w:rPr>
                <w:rFonts w:asciiTheme="majorBidi" w:hAnsiTheme="majorBidi" w:cstheme="majorBidi"/>
                <w:color w:val="000000" w:themeColor="text1"/>
                <w:sz w:val="24"/>
                <w:szCs w:val="24"/>
                <w:lang w:val="en-US"/>
              </w:rPr>
              <w:t>): 57</w:t>
            </w:r>
          </w:p>
        </w:tc>
        <w:tc>
          <w:tcPr>
            <w:tcW w:w="536" w:type="dxa"/>
          </w:tcPr>
          <w:p w14:paraId="4C055774" w14:textId="5DA7C2DB"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39</w:t>
            </w:r>
          </w:p>
        </w:tc>
        <w:tc>
          <w:tcPr>
            <w:tcW w:w="695" w:type="dxa"/>
          </w:tcPr>
          <w:p w14:paraId="03F8EC30" w14:textId="5E589420"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Mk</w:t>
            </w:r>
          </w:p>
        </w:tc>
        <w:tc>
          <w:tcPr>
            <w:tcW w:w="563" w:type="dxa"/>
          </w:tcPr>
          <w:p w14:paraId="6DCC8BF8" w14:textId="106B71AD" w:rsidR="002C0A42" w:rsidRPr="00395232" w:rsidRDefault="008B713F"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X</w:t>
            </w:r>
          </w:p>
        </w:tc>
      </w:tr>
      <w:tr w:rsidR="00395232" w:rsidRPr="00395232" w14:paraId="6B8A2597" w14:textId="5B228BFF" w:rsidTr="00815CA1">
        <w:trPr>
          <w:trHeight w:val="247"/>
        </w:trPr>
        <w:tc>
          <w:tcPr>
            <w:tcW w:w="426" w:type="dxa"/>
            <w:vMerge/>
          </w:tcPr>
          <w:p w14:paraId="5F08B601"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6C3B2FE2"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35A8E40B"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2B41460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02292237" w14:textId="627A6970"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Naml</w:t>
            </w:r>
            <w:proofErr w:type="spellEnd"/>
            <w:r w:rsidRPr="00395232">
              <w:rPr>
                <w:rFonts w:asciiTheme="majorBidi" w:hAnsiTheme="majorBidi" w:cstheme="majorBidi"/>
                <w:color w:val="000000" w:themeColor="text1"/>
                <w:sz w:val="24"/>
                <w:szCs w:val="24"/>
                <w:lang w:val="en-US"/>
              </w:rPr>
              <w:t xml:space="preserve"> (</w:t>
            </w:r>
            <w:r w:rsidR="00D964E2" w:rsidRPr="00395232">
              <w:rPr>
                <w:rFonts w:asciiTheme="majorBidi" w:hAnsiTheme="majorBidi" w:cstheme="majorBidi"/>
                <w:color w:val="000000" w:themeColor="text1"/>
                <w:sz w:val="24"/>
                <w:szCs w:val="24"/>
                <w:lang w:val="en-US"/>
              </w:rPr>
              <w:t>27</w:t>
            </w:r>
            <w:r w:rsidRPr="00395232">
              <w:rPr>
                <w:rFonts w:asciiTheme="majorBidi" w:hAnsiTheme="majorBidi" w:cstheme="majorBidi"/>
                <w:color w:val="000000" w:themeColor="text1"/>
                <w:sz w:val="24"/>
                <w:szCs w:val="24"/>
                <w:lang w:val="en-US"/>
              </w:rPr>
              <w:t>): 63</w:t>
            </w:r>
          </w:p>
        </w:tc>
        <w:tc>
          <w:tcPr>
            <w:tcW w:w="536" w:type="dxa"/>
          </w:tcPr>
          <w:p w14:paraId="7F124203" w14:textId="0DD53C8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48</w:t>
            </w:r>
          </w:p>
        </w:tc>
        <w:tc>
          <w:tcPr>
            <w:tcW w:w="695" w:type="dxa"/>
          </w:tcPr>
          <w:p w14:paraId="7A7B6978" w14:textId="659C639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5761ACD9" w14:textId="04F4AC21" w:rsidR="002C0A42" w:rsidRPr="00395232" w:rsidRDefault="008B713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3FF97C2E" w14:textId="5930DA4C" w:rsidTr="00815CA1">
        <w:tc>
          <w:tcPr>
            <w:tcW w:w="426" w:type="dxa"/>
            <w:vMerge/>
          </w:tcPr>
          <w:p w14:paraId="693505E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32310F2B"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1F1FB5B2"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3739D051" w14:textId="583A4110"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yang Allah </w:t>
            </w:r>
            <w:proofErr w:type="spellStart"/>
            <w:r w:rsidRPr="00395232">
              <w:rPr>
                <w:rFonts w:asciiTheme="majorBidi" w:hAnsiTheme="majorBidi" w:cstheme="majorBidi"/>
                <w:color w:val="000000" w:themeColor="text1"/>
                <w:sz w:val="24"/>
                <w:szCs w:val="24"/>
                <w:lang w:val="en-US"/>
              </w:rPr>
              <w:t>tundukkan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kepada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nabi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Sulaiman</w:t>
            </w:r>
            <w:proofErr w:type="spellEnd"/>
          </w:p>
        </w:tc>
        <w:tc>
          <w:tcPr>
            <w:tcW w:w="1908" w:type="dxa"/>
          </w:tcPr>
          <w:p w14:paraId="482F5429" w14:textId="0BFBCB3B"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Al-Ru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m (</w:t>
            </w:r>
            <w:r w:rsidR="00D964E2" w:rsidRPr="00395232">
              <w:rPr>
                <w:rFonts w:asciiTheme="majorBidi" w:hAnsiTheme="majorBidi" w:cstheme="majorBidi"/>
                <w:color w:val="000000" w:themeColor="text1"/>
                <w:sz w:val="24"/>
                <w:szCs w:val="24"/>
                <w:lang w:val="en-US"/>
              </w:rPr>
              <w:t>30</w:t>
            </w:r>
            <w:r w:rsidRPr="00395232">
              <w:rPr>
                <w:rFonts w:asciiTheme="majorBidi" w:hAnsiTheme="majorBidi" w:cstheme="majorBidi"/>
                <w:color w:val="000000" w:themeColor="text1"/>
                <w:sz w:val="24"/>
                <w:szCs w:val="24"/>
                <w:lang w:val="en-US"/>
              </w:rPr>
              <w:t>): 46</w:t>
            </w:r>
          </w:p>
        </w:tc>
        <w:tc>
          <w:tcPr>
            <w:tcW w:w="536" w:type="dxa"/>
          </w:tcPr>
          <w:p w14:paraId="0D0C670C" w14:textId="0D6894DC"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87</w:t>
            </w:r>
          </w:p>
        </w:tc>
        <w:tc>
          <w:tcPr>
            <w:tcW w:w="695" w:type="dxa"/>
          </w:tcPr>
          <w:p w14:paraId="17581230" w14:textId="6DFEE4FD"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42336ACE" w14:textId="397C1CE5" w:rsidR="002C0A42" w:rsidRPr="00395232" w:rsidRDefault="008B713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47269DD7" w14:textId="49952878" w:rsidTr="00815CA1">
        <w:tc>
          <w:tcPr>
            <w:tcW w:w="426" w:type="dxa"/>
            <w:vMerge/>
          </w:tcPr>
          <w:p w14:paraId="23D1F0A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480ABD84"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5F155249"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0DBA8255" w14:textId="6BE1F76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Perumpamaan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kehidupan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manusia</w:t>
            </w:r>
            <w:proofErr w:type="spellEnd"/>
            <w:r w:rsidRPr="00395232">
              <w:rPr>
                <w:rFonts w:asciiTheme="majorBidi" w:hAnsiTheme="majorBidi" w:cstheme="majorBidi"/>
                <w:color w:val="000000" w:themeColor="text1"/>
                <w:sz w:val="24"/>
                <w:szCs w:val="24"/>
                <w:lang w:val="en-US"/>
              </w:rPr>
              <w:t xml:space="preserve"> di dunia</w:t>
            </w:r>
            <w:r w:rsidR="002A0094" w:rsidRPr="00395232">
              <w:rPr>
                <w:rFonts w:asciiTheme="majorBidi" w:hAnsiTheme="majorBidi" w:cstheme="majorBidi"/>
                <w:color w:val="000000" w:themeColor="text1"/>
                <w:sz w:val="24"/>
                <w:szCs w:val="24"/>
                <w:lang w:val="en-US"/>
              </w:rPr>
              <w:t xml:space="preserve">, dan </w:t>
            </w:r>
            <w:proofErr w:type="spellStart"/>
            <w:r w:rsidR="002A0094" w:rsidRPr="00395232">
              <w:rPr>
                <w:rFonts w:asciiTheme="majorBidi" w:hAnsiTheme="majorBidi" w:cstheme="majorBidi"/>
                <w:color w:val="000000" w:themeColor="text1"/>
                <w:sz w:val="24"/>
                <w:szCs w:val="24"/>
                <w:lang w:val="en-US"/>
              </w:rPr>
              <w:t>alat</w:t>
            </w:r>
            <w:proofErr w:type="spellEnd"/>
            <w:r w:rsidR="002A0094" w:rsidRPr="00395232">
              <w:rPr>
                <w:rFonts w:asciiTheme="majorBidi" w:hAnsiTheme="majorBidi" w:cstheme="majorBidi"/>
                <w:color w:val="000000" w:themeColor="text1"/>
                <w:sz w:val="24"/>
                <w:szCs w:val="24"/>
                <w:lang w:val="en-US"/>
              </w:rPr>
              <w:t xml:space="preserve"> </w:t>
            </w:r>
            <w:proofErr w:type="spellStart"/>
            <w:r w:rsidR="002A0094" w:rsidRPr="00395232">
              <w:rPr>
                <w:rFonts w:asciiTheme="majorBidi" w:hAnsiTheme="majorBidi" w:cstheme="majorBidi"/>
                <w:color w:val="000000" w:themeColor="text1"/>
                <w:sz w:val="24"/>
                <w:szCs w:val="24"/>
                <w:lang w:val="en-US"/>
              </w:rPr>
              <w:t>memproses</w:t>
            </w:r>
            <w:proofErr w:type="spellEnd"/>
            <w:r w:rsidR="002A0094" w:rsidRPr="00395232">
              <w:rPr>
                <w:rFonts w:asciiTheme="majorBidi" w:hAnsiTheme="majorBidi" w:cstheme="majorBidi"/>
                <w:color w:val="000000" w:themeColor="text1"/>
                <w:sz w:val="24"/>
                <w:szCs w:val="24"/>
                <w:lang w:val="en-US"/>
              </w:rPr>
              <w:t xml:space="preserve"> </w:t>
            </w:r>
            <w:proofErr w:type="spellStart"/>
            <w:r w:rsidR="002A0094" w:rsidRPr="00395232">
              <w:rPr>
                <w:rFonts w:asciiTheme="majorBidi" w:hAnsiTheme="majorBidi" w:cstheme="majorBidi"/>
                <w:color w:val="000000" w:themeColor="text1"/>
                <w:sz w:val="24"/>
                <w:szCs w:val="24"/>
                <w:lang w:val="en-US"/>
              </w:rPr>
              <w:t>hujan</w:t>
            </w:r>
            <w:proofErr w:type="spellEnd"/>
          </w:p>
        </w:tc>
        <w:tc>
          <w:tcPr>
            <w:tcW w:w="1908" w:type="dxa"/>
          </w:tcPr>
          <w:p w14:paraId="7A5959C6" w14:textId="6DF341C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Kahf</w:t>
            </w:r>
            <w:r w:rsidR="00ED4233" w:rsidRPr="00395232">
              <w:rPr>
                <w:rFonts w:asciiTheme="majorBidi" w:hAnsiTheme="majorBidi" w:cstheme="majorBidi"/>
                <w:color w:val="000000" w:themeColor="text1"/>
                <w:sz w:val="24"/>
                <w:szCs w:val="24"/>
                <w:lang w:val="en-US"/>
              </w:rPr>
              <w:t>i</w:t>
            </w:r>
            <w:proofErr w:type="spellEnd"/>
            <w:r w:rsidRPr="00395232">
              <w:rPr>
                <w:rFonts w:asciiTheme="majorBidi" w:hAnsiTheme="majorBidi" w:cstheme="majorBidi"/>
                <w:color w:val="000000" w:themeColor="text1"/>
                <w:sz w:val="24"/>
                <w:szCs w:val="24"/>
                <w:lang w:val="en-US"/>
              </w:rPr>
              <w:t xml:space="preserve"> (</w:t>
            </w:r>
            <w:r w:rsidR="00D964E2" w:rsidRPr="00395232">
              <w:rPr>
                <w:rFonts w:asciiTheme="majorBidi" w:hAnsiTheme="majorBidi" w:cstheme="majorBidi"/>
                <w:color w:val="000000" w:themeColor="text1"/>
                <w:sz w:val="24"/>
                <w:szCs w:val="24"/>
                <w:lang w:val="en-US"/>
              </w:rPr>
              <w:t>18</w:t>
            </w:r>
            <w:r w:rsidRPr="00395232">
              <w:rPr>
                <w:rFonts w:asciiTheme="majorBidi" w:hAnsiTheme="majorBidi" w:cstheme="majorBidi"/>
                <w:color w:val="000000" w:themeColor="text1"/>
                <w:sz w:val="24"/>
                <w:szCs w:val="24"/>
                <w:lang w:val="en-US"/>
              </w:rPr>
              <w:t>): 45</w:t>
            </w:r>
          </w:p>
          <w:p w14:paraId="3939123D" w14:textId="77777777" w:rsidR="002A0094" w:rsidRPr="00395232" w:rsidRDefault="002A0094" w:rsidP="00370DF4">
            <w:pPr>
              <w:pStyle w:val="ListParagraph"/>
              <w:ind w:left="0"/>
              <w:jc w:val="center"/>
              <w:rPr>
                <w:rFonts w:asciiTheme="majorBidi" w:hAnsiTheme="majorBidi" w:cstheme="majorBidi"/>
                <w:color w:val="000000" w:themeColor="text1"/>
                <w:sz w:val="24"/>
                <w:szCs w:val="24"/>
                <w:lang w:val="en-US"/>
              </w:rPr>
            </w:pPr>
          </w:p>
          <w:p w14:paraId="0ABCD152" w14:textId="5D7D8CB8" w:rsidR="002A0094" w:rsidRPr="00395232" w:rsidRDefault="002A0094" w:rsidP="00370DF4">
            <w:pPr>
              <w:pStyle w:val="ListParagraph"/>
              <w:ind w:left="0"/>
              <w:jc w:val="center"/>
              <w:rPr>
                <w:rFonts w:asciiTheme="majorBidi" w:hAnsiTheme="majorBidi" w:cstheme="majorBidi"/>
                <w:color w:val="000000" w:themeColor="text1"/>
                <w:sz w:val="24"/>
                <w:szCs w:val="24"/>
                <w:lang w:val="en-US"/>
              </w:rPr>
            </w:pPr>
          </w:p>
        </w:tc>
        <w:tc>
          <w:tcPr>
            <w:tcW w:w="536" w:type="dxa"/>
          </w:tcPr>
          <w:p w14:paraId="19FA1B68" w14:textId="175A050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70</w:t>
            </w:r>
          </w:p>
        </w:tc>
        <w:tc>
          <w:tcPr>
            <w:tcW w:w="695" w:type="dxa"/>
          </w:tcPr>
          <w:p w14:paraId="2DDCCB3B" w14:textId="17ACD698"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7A3E4FF1" w14:textId="2F3D1CD7" w:rsidR="002C0A42" w:rsidRPr="00395232" w:rsidRDefault="00007005"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2532FA6D" w14:textId="438DD446" w:rsidTr="00815CA1">
        <w:trPr>
          <w:trHeight w:val="374"/>
        </w:trPr>
        <w:tc>
          <w:tcPr>
            <w:tcW w:w="426" w:type="dxa"/>
            <w:vMerge/>
          </w:tcPr>
          <w:p w14:paraId="43C1416A"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67F74D95"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15683150"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665D5281" w14:textId="386047B4" w:rsidR="002C0A42" w:rsidRPr="00395232" w:rsidRDefault="00345015"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Menggerakkan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awan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p</w:t>
            </w:r>
            <w:r w:rsidR="002C0A42" w:rsidRPr="00395232">
              <w:rPr>
                <w:rFonts w:asciiTheme="majorBidi" w:hAnsiTheme="majorBidi" w:cstheme="majorBidi"/>
                <w:color w:val="000000" w:themeColor="text1"/>
                <w:sz w:val="24"/>
                <w:szCs w:val="24"/>
                <w:lang w:val="en-US"/>
              </w:rPr>
              <w:t>erumpamaan</w:t>
            </w:r>
            <w:proofErr w:type="spellEnd"/>
            <w:r w:rsidR="002C0A42" w:rsidRPr="00395232">
              <w:rPr>
                <w:rFonts w:asciiTheme="majorBidi" w:hAnsiTheme="majorBidi" w:cstheme="majorBidi"/>
                <w:color w:val="000000" w:themeColor="text1"/>
                <w:sz w:val="24"/>
                <w:szCs w:val="24"/>
                <w:lang w:val="en-US"/>
              </w:rPr>
              <w:t xml:space="preserve"> </w:t>
            </w:r>
            <w:proofErr w:type="spellStart"/>
            <w:r w:rsidR="002C0A42" w:rsidRPr="00395232">
              <w:rPr>
                <w:rFonts w:asciiTheme="majorBidi" w:hAnsiTheme="majorBidi" w:cstheme="majorBidi"/>
                <w:color w:val="000000" w:themeColor="text1"/>
                <w:sz w:val="24"/>
                <w:szCs w:val="24"/>
                <w:lang w:val="en-US"/>
              </w:rPr>
              <w:t>keadaan</w:t>
            </w:r>
            <w:proofErr w:type="spellEnd"/>
            <w:r w:rsidR="002C0A42" w:rsidRPr="00395232">
              <w:rPr>
                <w:rFonts w:asciiTheme="majorBidi" w:hAnsiTheme="majorBidi" w:cstheme="majorBidi"/>
                <w:color w:val="000000" w:themeColor="text1"/>
                <w:sz w:val="24"/>
                <w:szCs w:val="24"/>
                <w:lang w:val="en-US"/>
              </w:rPr>
              <w:t xml:space="preserve"> </w:t>
            </w:r>
            <w:proofErr w:type="spellStart"/>
            <w:r w:rsidR="002C0A42" w:rsidRPr="00395232">
              <w:rPr>
                <w:rFonts w:asciiTheme="majorBidi" w:hAnsiTheme="majorBidi" w:cstheme="majorBidi"/>
                <w:color w:val="000000" w:themeColor="text1"/>
                <w:sz w:val="24"/>
                <w:szCs w:val="24"/>
                <w:lang w:val="en-US"/>
              </w:rPr>
              <w:t>manusia</w:t>
            </w:r>
            <w:proofErr w:type="spellEnd"/>
            <w:r w:rsidR="002C0A42" w:rsidRPr="00395232">
              <w:rPr>
                <w:rFonts w:asciiTheme="majorBidi" w:hAnsiTheme="majorBidi" w:cstheme="majorBidi"/>
                <w:color w:val="000000" w:themeColor="text1"/>
                <w:sz w:val="24"/>
                <w:szCs w:val="24"/>
                <w:lang w:val="en-US"/>
              </w:rPr>
              <w:t xml:space="preserve"> pada </w:t>
            </w:r>
            <w:proofErr w:type="spellStart"/>
            <w:r w:rsidR="002C0A42" w:rsidRPr="00395232">
              <w:rPr>
                <w:rFonts w:asciiTheme="majorBidi" w:hAnsiTheme="majorBidi" w:cstheme="majorBidi"/>
                <w:color w:val="000000" w:themeColor="text1"/>
                <w:sz w:val="24"/>
                <w:szCs w:val="24"/>
                <w:lang w:val="en-US"/>
              </w:rPr>
              <w:t>hari</w:t>
            </w:r>
            <w:proofErr w:type="spellEnd"/>
            <w:r w:rsidR="002C0A42" w:rsidRPr="00395232">
              <w:rPr>
                <w:rFonts w:asciiTheme="majorBidi" w:hAnsiTheme="majorBidi" w:cstheme="majorBidi"/>
                <w:color w:val="000000" w:themeColor="text1"/>
                <w:sz w:val="24"/>
                <w:szCs w:val="24"/>
                <w:lang w:val="en-US"/>
              </w:rPr>
              <w:t xml:space="preserve"> </w:t>
            </w:r>
            <w:proofErr w:type="spellStart"/>
            <w:r w:rsidR="002C0A42" w:rsidRPr="00395232">
              <w:rPr>
                <w:rFonts w:asciiTheme="majorBidi" w:hAnsiTheme="majorBidi" w:cstheme="majorBidi"/>
                <w:color w:val="000000" w:themeColor="text1"/>
                <w:sz w:val="24"/>
                <w:szCs w:val="24"/>
                <w:lang w:val="en-US"/>
              </w:rPr>
              <w:t>kiamat</w:t>
            </w:r>
            <w:proofErr w:type="spellEnd"/>
          </w:p>
        </w:tc>
        <w:tc>
          <w:tcPr>
            <w:tcW w:w="1908" w:type="dxa"/>
          </w:tcPr>
          <w:p w14:paraId="6C854187" w14:textId="64C5DBB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Fa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t</w:t>
            </w:r>
            <w:r w:rsidR="006D4553" w:rsidRPr="006D4553">
              <w:rPr>
                <w:rFonts w:ascii="Times New Arabic" w:hAnsi="Times New Arabic"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ir</w:t>
            </w:r>
            <w:proofErr w:type="spellEnd"/>
            <w:r w:rsidRPr="00395232">
              <w:rPr>
                <w:rFonts w:asciiTheme="majorBidi" w:hAnsiTheme="majorBidi" w:cstheme="majorBidi"/>
                <w:color w:val="000000" w:themeColor="text1"/>
                <w:sz w:val="24"/>
                <w:szCs w:val="24"/>
                <w:lang w:val="en-US"/>
              </w:rPr>
              <w:t xml:space="preserve"> (</w:t>
            </w:r>
            <w:r w:rsidR="00D964E2" w:rsidRPr="00395232">
              <w:rPr>
                <w:rFonts w:asciiTheme="majorBidi" w:hAnsiTheme="majorBidi" w:cstheme="majorBidi"/>
                <w:color w:val="000000" w:themeColor="text1"/>
                <w:sz w:val="24"/>
                <w:szCs w:val="24"/>
                <w:lang w:val="en-US"/>
              </w:rPr>
              <w:t>35</w:t>
            </w:r>
            <w:r w:rsidRPr="00395232">
              <w:rPr>
                <w:rFonts w:asciiTheme="majorBidi" w:hAnsiTheme="majorBidi" w:cstheme="majorBidi"/>
                <w:color w:val="000000" w:themeColor="text1"/>
                <w:sz w:val="24"/>
                <w:szCs w:val="24"/>
                <w:lang w:val="en-US"/>
              </w:rPr>
              <w:t>): 9</w:t>
            </w:r>
          </w:p>
        </w:tc>
        <w:tc>
          <w:tcPr>
            <w:tcW w:w="536" w:type="dxa"/>
          </w:tcPr>
          <w:p w14:paraId="65ED5626" w14:textId="17D938CC"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43</w:t>
            </w:r>
          </w:p>
        </w:tc>
        <w:tc>
          <w:tcPr>
            <w:tcW w:w="695" w:type="dxa"/>
          </w:tcPr>
          <w:p w14:paraId="226ACB43" w14:textId="45B0B8A8"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331567DC" w14:textId="507A325F" w:rsidR="002C0A42" w:rsidRPr="00395232" w:rsidRDefault="00007005"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69C767E8" w14:textId="573E2203" w:rsidTr="00815CA1">
        <w:trPr>
          <w:trHeight w:val="373"/>
        </w:trPr>
        <w:tc>
          <w:tcPr>
            <w:tcW w:w="426" w:type="dxa"/>
            <w:vMerge/>
          </w:tcPr>
          <w:p w14:paraId="54CD89E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6C304D3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141013B3"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47D07B4A" w14:textId="3FE9485B" w:rsidR="002C0A42" w:rsidRPr="00395232" w:rsidRDefault="002A0094"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 xml:space="preserve">Alat </w:t>
            </w:r>
            <w:proofErr w:type="spellStart"/>
            <w:r w:rsidRPr="00395232">
              <w:rPr>
                <w:rFonts w:asciiTheme="majorBidi" w:hAnsiTheme="majorBidi" w:cstheme="majorBidi"/>
                <w:color w:val="000000" w:themeColor="text1"/>
                <w:sz w:val="24"/>
                <w:szCs w:val="24"/>
                <w:lang w:val="en-US"/>
              </w:rPr>
              <w:t>memproses</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hujan</w:t>
            </w:r>
            <w:proofErr w:type="spellEnd"/>
          </w:p>
        </w:tc>
        <w:tc>
          <w:tcPr>
            <w:tcW w:w="1908" w:type="dxa"/>
          </w:tcPr>
          <w:p w14:paraId="2416A7BE" w14:textId="7297CBC9"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A’ra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f (</w:t>
            </w:r>
            <w:r w:rsidR="00D964E2" w:rsidRPr="00395232">
              <w:rPr>
                <w:rFonts w:asciiTheme="majorBidi" w:hAnsiTheme="majorBidi" w:cstheme="majorBidi"/>
                <w:i/>
                <w:iCs/>
                <w:color w:val="000000" w:themeColor="text1"/>
                <w:sz w:val="24"/>
                <w:szCs w:val="24"/>
                <w:lang w:val="en-US"/>
              </w:rPr>
              <w:t>07</w:t>
            </w:r>
            <w:r w:rsidRPr="00395232">
              <w:rPr>
                <w:rFonts w:asciiTheme="majorBidi" w:hAnsiTheme="majorBidi" w:cstheme="majorBidi"/>
                <w:i/>
                <w:iCs/>
                <w:color w:val="000000" w:themeColor="text1"/>
                <w:sz w:val="24"/>
                <w:szCs w:val="24"/>
                <w:lang w:val="en-US"/>
              </w:rPr>
              <w:t>): 57</w:t>
            </w:r>
          </w:p>
        </w:tc>
        <w:tc>
          <w:tcPr>
            <w:tcW w:w="536" w:type="dxa"/>
          </w:tcPr>
          <w:p w14:paraId="142DE00B" w14:textId="07BC8403"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39</w:t>
            </w:r>
          </w:p>
        </w:tc>
        <w:tc>
          <w:tcPr>
            <w:tcW w:w="695" w:type="dxa"/>
          </w:tcPr>
          <w:p w14:paraId="3EF8CC6E" w14:textId="1F8098CA"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Mk</w:t>
            </w:r>
          </w:p>
        </w:tc>
        <w:tc>
          <w:tcPr>
            <w:tcW w:w="563" w:type="dxa"/>
          </w:tcPr>
          <w:p w14:paraId="05ABA4AF" w14:textId="7AEB53E7" w:rsidR="002C0A42" w:rsidRPr="00395232" w:rsidRDefault="00007005"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X</w:t>
            </w:r>
          </w:p>
        </w:tc>
      </w:tr>
      <w:tr w:rsidR="00395232" w:rsidRPr="00395232" w14:paraId="50CD3146" w14:textId="24D98E04" w:rsidTr="00815CA1">
        <w:trPr>
          <w:trHeight w:val="249"/>
        </w:trPr>
        <w:tc>
          <w:tcPr>
            <w:tcW w:w="426" w:type="dxa"/>
            <w:vMerge w:val="restart"/>
          </w:tcPr>
          <w:p w14:paraId="12D3CA0F" w14:textId="1026445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2</w:t>
            </w:r>
          </w:p>
        </w:tc>
        <w:tc>
          <w:tcPr>
            <w:tcW w:w="831" w:type="dxa"/>
            <w:vMerge w:val="restart"/>
          </w:tcPr>
          <w:p w14:paraId="61FB6E53" w14:textId="0C87AB4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tl/>
                <w:lang w:val="en-US"/>
              </w:rPr>
              <w:t>ريح</w:t>
            </w:r>
          </w:p>
        </w:tc>
        <w:tc>
          <w:tcPr>
            <w:tcW w:w="916" w:type="dxa"/>
            <w:vMerge w:val="restart"/>
          </w:tcPr>
          <w:p w14:paraId="05C44DEF" w14:textId="780BDD0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1</w:t>
            </w:r>
            <w:r w:rsidR="006C1F85">
              <w:rPr>
                <w:rFonts w:asciiTheme="majorBidi" w:hAnsiTheme="majorBidi" w:cstheme="majorBidi"/>
                <w:color w:val="000000" w:themeColor="text1"/>
                <w:sz w:val="24"/>
                <w:szCs w:val="24"/>
                <w:lang w:val="en-US"/>
              </w:rPr>
              <w:t>4</w:t>
            </w:r>
            <w:r w:rsidRPr="00395232">
              <w:rPr>
                <w:rFonts w:asciiTheme="majorBidi" w:hAnsiTheme="majorBidi" w:cstheme="majorBidi"/>
                <w:color w:val="000000" w:themeColor="text1"/>
                <w:sz w:val="24"/>
                <w:szCs w:val="24"/>
                <w:lang w:val="en-US"/>
              </w:rPr>
              <w:t xml:space="preserve"> kali</w:t>
            </w:r>
          </w:p>
        </w:tc>
        <w:tc>
          <w:tcPr>
            <w:tcW w:w="2170" w:type="dxa"/>
            <w:vMerge w:val="restart"/>
          </w:tcPr>
          <w:p w14:paraId="13D440F8" w14:textId="780D546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Azab</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lastRenderedPageBreak/>
              <w:t>membinasakan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kaum</w:t>
            </w:r>
            <w:proofErr w:type="spellEnd"/>
            <w:r w:rsidRPr="00395232">
              <w:rPr>
                <w:rFonts w:asciiTheme="majorBidi" w:hAnsiTheme="majorBidi" w:cstheme="majorBidi"/>
                <w:color w:val="000000" w:themeColor="text1"/>
                <w:sz w:val="24"/>
                <w:szCs w:val="24"/>
                <w:lang w:val="en-US"/>
              </w:rPr>
              <w:t xml:space="preserve"> ‘Ad</w:t>
            </w:r>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angin</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membinasakan</w:t>
            </w:r>
            <w:proofErr w:type="spellEnd"/>
            <w:r w:rsidR="00CA31AD" w:rsidRPr="00395232">
              <w:rPr>
                <w:rFonts w:asciiTheme="majorBidi" w:hAnsiTheme="majorBidi" w:cstheme="majorBidi"/>
                <w:color w:val="000000" w:themeColor="text1"/>
                <w:sz w:val="24"/>
                <w:szCs w:val="24"/>
                <w:lang w:val="en-US"/>
              </w:rPr>
              <w:t>)</w:t>
            </w:r>
          </w:p>
        </w:tc>
        <w:tc>
          <w:tcPr>
            <w:tcW w:w="1908" w:type="dxa"/>
          </w:tcPr>
          <w:p w14:paraId="775FD376" w14:textId="5BB82CD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lastRenderedPageBreak/>
              <w:t>Al-Ah</w:t>
            </w:r>
            <w:r w:rsidR="006D4553" w:rsidRPr="006D4553">
              <w:rPr>
                <w:rFonts w:ascii="Times New Arabic" w:hAnsi="Times New Arabic"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qa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f (</w:t>
            </w:r>
            <w:r w:rsidR="00D964E2" w:rsidRPr="00395232">
              <w:rPr>
                <w:rFonts w:asciiTheme="majorBidi" w:hAnsiTheme="majorBidi" w:cstheme="majorBidi"/>
                <w:color w:val="000000" w:themeColor="text1"/>
                <w:sz w:val="24"/>
                <w:szCs w:val="24"/>
                <w:lang w:val="en-US"/>
              </w:rPr>
              <w:t>46</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lang w:val="en-US"/>
              </w:rPr>
              <w:lastRenderedPageBreak/>
              <w:t>24</w:t>
            </w:r>
          </w:p>
        </w:tc>
        <w:tc>
          <w:tcPr>
            <w:tcW w:w="536" w:type="dxa"/>
          </w:tcPr>
          <w:p w14:paraId="2CB1A4AA" w14:textId="70DBE69C"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lastRenderedPageBreak/>
              <w:t>65</w:t>
            </w:r>
          </w:p>
        </w:tc>
        <w:tc>
          <w:tcPr>
            <w:tcW w:w="695" w:type="dxa"/>
          </w:tcPr>
          <w:p w14:paraId="25B3A9E9" w14:textId="69A860B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4929EB05" w14:textId="63702A58" w:rsidR="002C0A42" w:rsidRPr="00395232" w:rsidRDefault="002E7B9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7025CB45" w14:textId="682A082A" w:rsidTr="00815CA1">
        <w:trPr>
          <w:trHeight w:val="249"/>
        </w:trPr>
        <w:tc>
          <w:tcPr>
            <w:tcW w:w="426" w:type="dxa"/>
            <w:vMerge/>
          </w:tcPr>
          <w:p w14:paraId="380DACE9"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7FAF28E1" w14:textId="77777777" w:rsidR="002C0A42" w:rsidRPr="00395232" w:rsidRDefault="002C0A42" w:rsidP="00370DF4">
            <w:pPr>
              <w:pStyle w:val="ListParagraph"/>
              <w:ind w:left="0"/>
              <w:jc w:val="center"/>
              <w:rPr>
                <w:rFonts w:asciiTheme="majorBidi" w:hAnsiTheme="majorBidi" w:cstheme="majorBidi"/>
                <w:color w:val="000000" w:themeColor="text1"/>
                <w:sz w:val="24"/>
                <w:szCs w:val="24"/>
                <w:rtl/>
                <w:lang w:val="en-US"/>
              </w:rPr>
            </w:pPr>
          </w:p>
        </w:tc>
        <w:tc>
          <w:tcPr>
            <w:tcW w:w="916" w:type="dxa"/>
            <w:vMerge/>
          </w:tcPr>
          <w:p w14:paraId="7DC02F74"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50E96EC0"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264A8E19" w14:textId="2B7DC219" w:rsidR="002C0A42" w:rsidRPr="00395232" w:rsidRDefault="00CA31AD"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gramStart"/>
            <w:r w:rsidRPr="00395232">
              <w:rPr>
                <w:rFonts w:asciiTheme="majorBidi" w:hAnsiTheme="majorBidi" w:cstheme="majorBidi"/>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a</w:t>
            </w:r>
            <w:proofErr w:type="gramEnd"/>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qqah</w:t>
            </w:r>
            <w:proofErr w:type="spellEnd"/>
            <w:r w:rsidRPr="00395232">
              <w:rPr>
                <w:rFonts w:asciiTheme="majorBidi" w:hAnsiTheme="majorBidi" w:cstheme="majorBidi"/>
                <w:color w:val="000000" w:themeColor="text1"/>
                <w:sz w:val="24"/>
                <w:szCs w:val="24"/>
                <w:lang w:val="en-US"/>
              </w:rPr>
              <w:t xml:space="preserve"> </w:t>
            </w:r>
            <w:r w:rsidR="00D964E2" w:rsidRPr="00395232">
              <w:rPr>
                <w:rFonts w:asciiTheme="majorBidi" w:hAnsiTheme="majorBidi" w:cstheme="majorBidi"/>
                <w:color w:val="000000" w:themeColor="text1"/>
                <w:sz w:val="24"/>
                <w:szCs w:val="24"/>
                <w:lang w:val="en-US"/>
              </w:rPr>
              <w:t>(69)</w:t>
            </w:r>
            <w:r w:rsidRPr="00395232">
              <w:rPr>
                <w:rFonts w:asciiTheme="majorBidi" w:hAnsiTheme="majorBidi" w:cstheme="majorBidi"/>
                <w:color w:val="000000" w:themeColor="text1"/>
                <w:sz w:val="24"/>
                <w:szCs w:val="24"/>
                <w:lang w:val="en-US"/>
              </w:rPr>
              <w:t>: 6</w:t>
            </w:r>
          </w:p>
        </w:tc>
        <w:tc>
          <w:tcPr>
            <w:tcW w:w="536" w:type="dxa"/>
          </w:tcPr>
          <w:p w14:paraId="61BDF9B2" w14:textId="77777777" w:rsidR="00CA31AD" w:rsidRPr="00395232" w:rsidRDefault="00CA31AD"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78</w:t>
            </w:r>
          </w:p>
          <w:p w14:paraId="153A2076" w14:textId="762BABA5"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695" w:type="dxa"/>
          </w:tcPr>
          <w:p w14:paraId="71FC1E5D" w14:textId="49283DF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2F881BEF" w14:textId="61155001" w:rsidR="002C0A42" w:rsidRPr="00395232" w:rsidRDefault="002E7B9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188816FE" w14:textId="13A47026" w:rsidTr="00815CA1">
        <w:trPr>
          <w:trHeight w:val="249"/>
        </w:trPr>
        <w:tc>
          <w:tcPr>
            <w:tcW w:w="426" w:type="dxa"/>
            <w:vMerge/>
          </w:tcPr>
          <w:p w14:paraId="74F40F13"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51F3333A" w14:textId="77777777" w:rsidR="002C0A42" w:rsidRPr="00395232" w:rsidRDefault="002C0A42" w:rsidP="00370DF4">
            <w:pPr>
              <w:pStyle w:val="ListParagraph"/>
              <w:ind w:left="0"/>
              <w:jc w:val="center"/>
              <w:rPr>
                <w:rFonts w:asciiTheme="majorBidi" w:hAnsiTheme="majorBidi" w:cstheme="majorBidi"/>
                <w:color w:val="000000" w:themeColor="text1"/>
                <w:sz w:val="24"/>
                <w:szCs w:val="24"/>
                <w:rtl/>
                <w:lang w:val="en-US"/>
              </w:rPr>
            </w:pPr>
          </w:p>
        </w:tc>
        <w:tc>
          <w:tcPr>
            <w:tcW w:w="916" w:type="dxa"/>
            <w:vMerge/>
          </w:tcPr>
          <w:p w14:paraId="7A01247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18E1C93F"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28F236DA" w14:textId="275A3076" w:rsidR="002C0A42" w:rsidRPr="00395232" w:rsidRDefault="00CA31AD"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Dha</w:t>
            </w:r>
            <w:proofErr w:type="spellEnd"/>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riya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t (</w:t>
            </w:r>
            <w:r w:rsidR="00D964E2" w:rsidRPr="00395232">
              <w:rPr>
                <w:rFonts w:asciiTheme="majorBidi" w:hAnsiTheme="majorBidi" w:cstheme="majorBidi"/>
                <w:color w:val="000000" w:themeColor="text1"/>
                <w:sz w:val="24"/>
                <w:szCs w:val="24"/>
                <w:lang w:val="en-US"/>
              </w:rPr>
              <w:t>51</w:t>
            </w:r>
            <w:r w:rsidRPr="00395232">
              <w:rPr>
                <w:rFonts w:asciiTheme="majorBidi" w:hAnsiTheme="majorBidi" w:cstheme="majorBidi"/>
                <w:color w:val="000000" w:themeColor="text1"/>
                <w:sz w:val="24"/>
                <w:szCs w:val="24"/>
                <w:lang w:val="en-US"/>
              </w:rPr>
              <w:t>): 41</w:t>
            </w:r>
          </w:p>
        </w:tc>
        <w:tc>
          <w:tcPr>
            <w:tcW w:w="536" w:type="dxa"/>
          </w:tcPr>
          <w:p w14:paraId="6F2F0F2D" w14:textId="107E9B35" w:rsidR="00CA31AD" w:rsidRPr="00395232" w:rsidRDefault="00CA31AD"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67</w:t>
            </w:r>
          </w:p>
        </w:tc>
        <w:tc>
          <w:tcPr>
            <w:tcW w:w="695" w:type="dxa"/>
          </w:tcPr>
          <w:p w14:paraId="7B662436" w14:textId="103A777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266F30DB" w14:textId="09AB0EA2" w:rsidR="002C0A42" w:rsidRPr="00395232" w:rsidRDefault="002E7B9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42BFC202" w14:textId="12B20D3D" w:rsidTr="00815CA1">
        <w:tc>
          <w:tcPr>
            <w:tcW w:w="426" w:type="dxa"/>
            <w:vMerge/>
          </w:tcPr>
          <w:p w14:paraId="19070FE9"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3EFA111F"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1A6FA3F0"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7EFCC934" w14:textId="2EE210F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Pengaruh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siklus</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atau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dinamika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dalam</w:t>
            </w:r>
            <w:proofErr w:type="spellEnd"/>
            <w:r w:rsidRPr="00395232">
              <w:rPr>
                <w:rFonts w:asciiTheme="majorBidi" w:hAnsiTheme="majorBidi" w:cstheme="majorBidi"/>
                <w:color w:val="000000" w:themeColor="text1"/>
                <w:sz w:val="24"/>
                <w:szCs w:val="24"/>
                <w:lang w:val="en-US"/>
              </w:rPr>
              <w:t xml:space="preserve"> proses </w:t>
            </w:r>
            <w:proofErr w:type="spellStart"/>
            <w:r w:rsidRPr="00395232">
              <w:rPr>
                <w:rFonts w:asciiTheme="majorBidi" w:hAnsiTheme="majorBidi" w:cstheme="majorBidi"/>
                <w:color w:val="000000" w:themeColor="text1"/>
                <w:sz w:val="24"/>
                <w:szCs w:val="24"/>
                <w:lang w:val="en-US"/>
              </w:rPr>
              <w:t>transportasi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laut</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Angin</w:t>
            </w:r>
            <w:proofErr w:type="spellEnd"/>
            <w:r w:rsidR="0061170E" w:rsidRPr="00395232">
              <w:rPr>
                <w:rFonts w:asciiTheme="majorBidi" w:hAnsiTheme="majorBidi" w:cstheme="majorBidi"/>
                <w:color w:val="000000" w:themeColor="text1"/>
                <w:sz w:val="24"/>
                <w:szCs w:val="24"/>
                <w:lang w:val="en-US"/>
              </w:rPr>
              <w:t xml:space="preserve"> </w:t>
            </w:r>
            <w:proofErr w:type="spellStart"/>
            <w:r w:rsidR="0061170E" w:rsidRPr="00395232">
              <w:rPr>
                <w:rFonts w:asciiTheme="majorBidi" w:hAnsiTheme="majorBidi" w:cstheme="majorBidi"/>
                <w:color w:val="000000" w:themeColor="text1"/>
                <w:sz w:val="24"/>
                <w:szCs w:val="24"/>
                <w:lang w:val="en-US"/>
              </w:rPr>
              <w:t>sakin</w:t>
            </w:r>
            <w:proofErr w:type="spellEnd"/>
            <w:r w:rsidR="0061170E" w:rsidRPr="00395232">
              <w:rPr>
                <w:rFonts w:asciiTheme="majorBidi" w:hAnsiTheme="majorBidi" w:cstheme="majorBidi"/>
                <w:color w:val="000000" w:themeColor="text1"/>
                <w:sz w:val="24"/>
                <w:szCs w:val="24"/>
                <w:lang w:val="en-US"/>
              </w:rPr>
              <w:t>)</w:t>
            </w:r>
          </w:p>
        </w:tc>
        <w:tc>
          <w:tcPr>
            <w:tcW w:w="1908" w:type="dxa"/>
          </w:tcPr>
          <w:p w14:paraId="6804EFF0" w14:textId="1E7DC58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Al-Shu</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ra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 xml:space="preserve"> (</w:t>
            </w:r>
            <w:r w:rsidR="00D964E2" w:rsidRPr="00395232">
              <w:rPr>
                <w:rFonts w:asciiTheme="majorBidi" w:hAnsiTheme="majorBidi" w:cstheme="majorBidi"/>
                <w:color w:val="000000" w:themeColor="text1"/>
                <w:sz w:val="24"/>
                <w:szCs w:val="24"/>
                <w:lang w:val="en-US"/>
              </w:rPr>
              <w:t>42</w:t>
            </w:r>
            <w:r w:rsidRPr="00395232">
              <w:rPr>
                <w:rFonts w:asciiTheme="majorBidi" w:hAnsiTheme="majorBidi" w:cstheme="majorBidi"/>
                <w:color w:val="000000" w:themeColor="text1"/>
                <w:sz w:val="24"/>
                <w:szCs w:val="24"/>
                <w:lang w:val="en-US"/>
              </w:rPr>
              <w:t>): 33</w:t>
            </w:r>
          </w:p>
        </w:tc>
        <w:tc>
          <w:tcPr>
            <w:tcW w:w="536" w:type="dxa"/>
          </w:tcPr>
          <w:p w14:paraId="0F01190C" w14:textId="29C3C0F0"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61</w:t>
            </w:r>
          </w:p>
        </w:tc>
        <w:tc>
          <w:tcPr>
            <w:tcW w:w="695" w:type="dxa"/>
          </w:tcPr>
          <w:p w14:paraId="632D7C58" w14:textId="7466F265"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53B2A22B" w14:textId="025D0F48" w:rsidR="002C0A42" w:rsidRPr="00395232" w:rsidRDefault="002E7B9F"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19D0D02F" w14:textId="070430A1" w:rsidTr="00815CA1">
        <w:trPr>
          <w:trHeight w:val="374"/>
        </w:trPr>
        <w:tc>
          <w:tcPr>
            <w:tcW w:w="426" w:type="dxa"/>
            <w:vMerge/>
          </w:tcPr>
          <w:p w14:paraId="2B430076"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447569F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676FCE73"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val="restart"/>
          </w:tcPr>
          <w:p w14:paraId="603CDC00" w14:textId="7EB206D5"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yang Allah </w:t>
            </w:r>
            <w:proofErr w:type="spellStart"/>
            <w:r w:rsidRPr="00395232">
              <w:rPr>
                <w:rFonts w:asciiTheme="majorBidi" w:hAnsiTheme="majorBidi" w:cstheme="majorBidi"/>
                <w:color w:val="000000" w:themeColor="text1"/>
                <w:sz w:val="24"/>
                <w:szCs w:val="24"/>
                <w:lang w:val="en-US"/>
              </w:rPr>
              <w:t>tundukkan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kepada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nabi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Sulaiman</w:t>
            </w:r>
            <w:proofErr w:type="spellEnd"/>
          </w:p>
        </w:tc>
        <w:tc>
          <w:tcPr>
            <w:tcW w:w="1908" w:type="dxa"/>
          </w:tcPr>
          <w:p w14:paraId="5FC2E871" w14:textId="2AD9418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Anbiya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 (</w:t>
            </w:r>
            <w:r w:rsidR="00D964E2" w:rsidRPr="00395232">
              <w:rPr>
                <w:rFonts w:asciiTheme="majorBidi" w:hAnsiTheme="majorBidi" w:cstheme="majorBidi"/>
                <w:color w:val="000000" w:themeColor="text1"/>
                <w:sz w:val="24"/>
                <w:szCs w:val="24"/>
                <w:lang w:val="en-US"/>
              </w:rPr>
              <w:t>21</w:t>
            </w:r>
            <w:r w:rsidRPr="00395232">
              <w:rPr>
                <w:rFonts w:asciiTheme="majorBidi" w:hAnsiTheme="majorBidi" w:cstheme="majorBidi"/>
                <w:color w:val="000000" w:themeColor="text1"/>
                <w:sz w:val="24"/>
                <w:szCs w:val="24"/>
                <w:lang w:val="en-US"/>
              </w:rPr>
              <w:t>): 81</w:t>
            </w:r>
          </w:p>
        </w:tc>
        <w:tc>
          <w:tcPr>
            <w:tcW w:w="536" w:type="dxa"/>
          </w:tcPr>
          <w:p w14:paraId="0CE99A17" w14:textId="50C5E62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73</w:t>
            </w:r>
          </w:p>
        </w:tc>
        <w:tc>
          <w:tcPr>
            <w:tcW w:w="695" w:type="dxa"/>
          </w:tcPr>
          <w:p w14:paraId="4A6CDE86" w14:textId="0596AB01"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46CA3E45" w14:textId="58E2A17B" w:rsidR="002C0A42" w:rsidRPr="00395232" w:rsidRDefault="00815CA1"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31F69586" w14:textId="57C3B63B" w:rsidTr="00815CA1">
        <w:trPr>
          <w:trHeight w:val="373"/>
        </w:trPr>
        <w:tc>
          <w:tcPr>
            <w:tcW w:w="426" w:type="dxa"/>
            <w:vMerge/>
          </w:tcPr>
          <w:p w14:paraId="7E4A4D84"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038CB82B"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4881FCC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3DCBFA46"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554D12F0" w14:textId="701F3C2A"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S</w:t>
            </w:r>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d (</w:t>
            </w:r>
            <w:r w:rsidR="00D964E2" w:rsidRPr="00395232">
              <w:rPr>
                <w:rFonts w:asciiTheme="majorBidi" w:hAnsiTheme="majorBidi" w:cstheme="majorBidi"/>
                <w:color w:val="000000" w:themeColor="text1"/>
                <w:sz w:val="24"/>
                <w:szCs w:val="24"/>
                <w:lang w:val="en-US"/>
              </w:rPr>
              <w:t>38</w:t>
            </w:r>
            <w:r w:rsidRPr="00395232">
              <w:rPr>
                <w:rFonts w:asciiTheme="majorBidi" w:hAnsiTheme="majorBidi" w:cstheme="majorBidi"/>
                <w:color w:val="000000" w:themeColor="text1"/>
                <w:sz w:val="24"/>
                <w:szCs w:val="24"/>
                <w:lang w:val="en-US"/>
              </w:rPr>
              <w:t>): 36</w:t>
            </w:r>
          </w:p>
        </w:tc>
        <w:tc>
          <w:tcPr>
            <w:tcW w:w="536" w:type="dxa"/>
          </w:tcPr>
          <w:p w14:paraId="08DC7448" w14:textId="3D4F34DB"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38</w:t>
            </w:r>
          </w:p>
        </w:tc>
        <w:tc>
          <w:tcPr>
            <w:tcW w:w="695" w:type="dxa"/>
          </w:tcPr>
          <w:p w14:paraId="0C65A1A3" w14:textId="2858E85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0A32D51F" w14:textId="50081FB4" w:rsidR="002C0A42" w:rsidRPr="00395232" w:rsidRDefault="00815CA1"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5953D8ED" w14:textId="5B26B803" w:rsidTr="00815CA1">
        <w:tc>
          <w:tcPr>
            <w:tcW w:w="426" w:type="dxa"/>
            <w:vMerge/>
          </w:tcPr>
          <w:p w14:paraId="396A59A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3FFE2001"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131E9305"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2F89ECF2" w14:textId="57C6B951"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laut</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dapat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menenggelamkan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kapal</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akibat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penentangan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terhadap</w:t>
            </w:r>
            <w:proofErr w:type="spellEnd"/>
            <w:r w:rsidRPr="00395232">
              <w:rPr>
                <w:rFonts w:asciiTheme="majorBidi" w:hAnsiTheme="majorBidi" w:cstheme="majorBidi"/>
                <w:color w:val="000000" w:themeColor="text1"/>
                <w:sz w:val="24"/>
                <w:szCs w:val="24"/>
                <w:lang w:val="en-US"/>
              </w:rPr>
              <w:t xml:space="preserve"> Allah</w:t>
            </w:r>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angin</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topan</w:t>
            </w:r>
            <w:proofErr w:type="spellEnd"/>
            <w:r w:rsidR="00CA31AD" w:rsidRPr="00395232">
              <w:rPr>
                <w:rFonts w:asciiTheme="majorBidi" w:hAnsiTheme="majorBidi" w:cstheme="majorBidi"/>
                <w:color w:val="000000" w:themeColor="text1"/>
                <w:sz w:val="24"/>
                <w:szCs w:val="24"/>
                <w:lang w:val="en-US"/>
              </w:rPr>
              <w:t>)</w:t>
            </w:r>
          </w:p>
        </w:tc>
        <w:tc>
          <w:tcPr>
            <w:tcW w:w="1908" w:type="dxa"/>
          </w:tcPr>
          <w:p w14:paraId="0FAD193C" w14:textId="289F2C6E"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Isra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 (</w:t>
            </w:r>
            <w:r w:rsidR="00D964E2" w:rsidRPr="00395232">
              <w:rPr>
                <w:rFonts w:asciiTheme="majorBidi" w:hAnsiTheme="majorBidi" w:cstheme="majorBidi"/>
                <w:color w:val="000000" w:themeColor="text1"/>
                <w:sz w:val="24"/>
                <w:szCs w:val="24"/>
                <w:lang w:val="en-US"/>
              </w:rPr>
              <w:t>17</w:t>
            </w:r>
            <w:r w:rsidRPr="00395232">
              <w:rPr>
                <w:rFonts w:asciiTheme="majorBidi" w:hAnsiTheme="majorBidi" w:cstheme="majorBidi"/>
                <w:color w:val="000000" w:themeColor="text1"/>
                <w:sz w:val="24"/>
                <w:szCs w:val="24"/>
                <w:lang w:val="en-US"/>
              </w:rPr>
              <w:t>): 69</w:t>
            </w:r>
          </w:p>
        </w:tc>
        <w:tc>
          <w:tcPr>
            <w:tcW w:w="536" w:type="dxa"/>
          </w:tcPr>
          <w:p w14:paraId="131C6715" w14:textId="2C3ABF0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86</w:t>
            </w:r>
          </w:p>
        </w:tc>
        <w:tc>
          <w:tcPr>
            <w:tcW w:w="695" w:type="dxa"/>
          </w:tcPr>
          <w:p w14:paraId="4A69C863" w14:textId="4633A2A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776E3C4E" w14:textId="62B51DA5" w:rsidR="002C0A42" w:rsidRPr="00395232" w:rsidRDefault="00815CA1"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13F1954A" w14:textId="5B0C67C8" w:rsidTr="00815CA1">
        <w:tc>
          <w:tcPr>
            <w:tcW w:w="426" w:type="dxa"/>
            <w:vMerge/>
          </w:tcPr>
          <w:p w14:paraId="310D8BE6"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6FBCBF28"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36FE621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105B26F1" w14:textId="5BA8B752" w:rsidR="002C0A42" w:rsidRPr="00395232" w:rsidRDefault="00684E65"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Angin yang ditundukkan kepada nabi Sulaiman, sebagai salah satu mukjizatnya</w:t>
            </w:r>
          </w:p>
        </w:tc>
        <w:tc>
          <w:tcPr>
            <w:tcW w:w="1908" w:type="dxa"/>
          </w:tcPr>
          <w:p w14:paraId="6B825E43" w14:textId="06F0704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Saba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 (</w:t>
            </w:r>
            <w:r w:rsidR="00760988" w:rsidRPr="00395232">
              <w:rPr>
                <w:rFonts w:asciiTheme="majorBidi" w:hAnsiTheme="majorBidi" w:cstheme="majorBidi"/>
                <w:color w:val="000000" w:themeColor="text1"/>
                <w:sz w:val="24"/>
                <w:szCs w:val="24"/>
                <w:lang w:val="en-US"/>
              </w:rPr>
              <w:t>34</w:t>
            </w:r>
            <w:r w:rsidRPr="00395232">
              <w:rPr>
                <w:rFonts w:asciiTheme="majorBidi" w:hAnsiTheme="majorBidi" w:cstheme="majorBidi"/>
                <w:color w:val="000000" w:themeColor="text1"/>
                <w:sz w:val="24"/>
                <w:szCs w:val="24"/>
                <w:lang w:val="en-US"/>
              </w:rPr>
              <w:t>): 12</w:t>
            </w:r>
          </w:p>
        </w:tc>
        <w:tc>
          <w:tcPr>
            <w:tcW w:w="536" w:type="dxa"/>
          </w:tcPr>
          <w:p w14:paraId="0A10BE52" w14:textId="6D760FC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57</w:t>
            </w:r>
          </w:p>
        </w:tc>
        <w:tc>
          <w:tcPr>
            <w:tcW w:w="695" w:type="dxa"/>
          </w:tcPr>
          <w:p w14:paraId="4BD9634E" w14:textId="4CB70F18"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05F64FC8" w14:textId="593F3A4D" w:rsidR="002C0A42" w:rsidRPr="00395232" w:rsidRDefault="00815CA1"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799960AD" w14:textId="555F6341" w:rsidTr="00815CA1">
        <w:trPr>
          <w:trHeight w:val="374"/>
        </w:trPr>
        <w:tc>
          <w:tcPr>
            <w:tcW w:w="426" w:type="dxa"/>
            <w:vMerge/>
          </w:tcPr>
          <w:p w14:paraId="2460D8D4"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326B008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4E0007C5"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val="restart"/>
          </w:tcPr>
          <w:p w14:paraId="3FCB6974" w14:textId="6502163A" w:rsidR="002C0A42" w:rsidRPr="00395232" w:rsidRDefault="00365B7F"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Perumpamaan</w:t>
            </w:r>
            <w:proofErr w:type="spellEnd"/>
            <w:r w:rsidR="002C0A42" w:rsidRPr="00395232">
              <w:rPr>
                <w:rFonts w:asciiTheme="majorBidi" w:hAnsiTheme="majorBidi" w:cstheme="majorBidi"/>
                <w:i/>
                <w:iCs/>
                <w:color w:val="000000" w:themeColor="text1"/>
                <w:sz w:val="24"/>
                <w:szCs w:val="24"/>
                <w:lang w:val="en-US"/>
              </w:rPr>
              <w:t xml:space="preserve"> </w:t>
            </w:r>
            <w:r w:rsidR="002C0A42" w:rsidRPr="00395232">
              <w:rPr>
                <w:rFonts w:asciiTheme="majorBidi" w:hAnsiTheme="majorBidi" w:cstheme="majorBidi"/>
                <w:color w:val="000000" w:themeColor="text1"/>
                <w:sz w:val="24"/>
                <w:szCs w:val="24"/>
                <w:lang w:val="en-US"/>
              </w:rPr>
              <w:t xml:space="preserve">orang yang </w:t>
            </w:r>
            <w:proofErr w:type="spellStart"/>
            <w:r w:rsidR="002C0A42" w:rsidRPr="00395232">
              <w:rPr>
                <w:rFonts w:asciiTheme="majorBidi" w:hAnsiTheme="majorBidi" w:cstheme="majorBidi"/>
                <w:color w:val="000000" w:themeColor="text1"/>
                <w:sz w:val="24"/>
                <w:szCs w:val="24"/>
                <w:lang w:val="en-US"/>
              </w:rPr>
              <w:t>mempersekutukan</w:t>
            </w:r>
            <w:proofErr w:type="spellEnd"/>
            <w:r w:rsidR="002C0A42" w:rsidRPr="00395232">
              <w:rPr>
                <w:rFonts w:asciiTheme="majorBidi" w:hAnsiTheme="majorBidi" w:cstheme="majorBidi"/>
                <w:color w:val="000000" w:themeColor="text1"/>
                <w:sz w:val="24"/>
                <w:szCs w:val="24"/>
                <w:lang w:val="en-US"/>
              </w:rPr>
              <w:t xml:space="preserve"> Allah</w:t>
            </w:r>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angin</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kencang</w:t>
            </w:r>
            <w:proofErr w:type="spellEnd"/>
            <w:r w:rsidR="00B93470" w:rsidRPr="00395232">
              <w:rPr>
                <w:rFonts w:asciiTheme="majorBidi" w:hAnsiTheme="majorBidi" w:cstheme="majorBidi"/>
                <w:color w:val="000000" w:themeColor="text1"/>
                <w:sz w:val="24"/>
                <w:szCs w:val="24"/>
                <w:lang w:val="en-US"/>
              </w:rPr>
              <w:t xml:space="preserve"> dan masa </w:t>
            </w:r>
            <w:proofErr w:type="spellStart"/>
            <w:r w:rsidR="00B93470" w:rsidRPr="00395232">
              <w:rPr>
                <w:rFonts w:asciiTheme="majorBidi" w:hAnsiTheme="majorBidi" w:cstheme="majorBidi"/>
                <w:color w:val="000000" w:themeColor="text1"/>
                <w:sz w:val="24"/>
                <w:szCs w:val="24"/>
                <w:lang w:val="en-US"/>
              </w:rPr>
              <w:t>angin</w:t>
            </w:r>
            <w:proofErr w:type="spellEnd"/>
            <w:r w:rsidR="00B93470" w:rsidRPr="00395232">
              <w:rPr>
                <w:rFonts w:asciiTheme="majorBidi" w:hAnsiTheme="majorBidi" w:cstheme="majorBidi"/>
                <w:color w:val="000000" w:themeColor="text1"/>
                <w:sz w:val="24"/>
                <w:szCs w:val="24"/>
                <w:lang w:val="en-US"/>
              </w:rPr>
              <w:t xml:space="preserve"> </w:t>
            </w:r>
            <w:proofErr w:type="spellStart"/>
            <w:r w:rsidR="00B93470" w:rsidRPr="00395232">
              <w:rPr>
                <w:rFonts w:asciiTheme="majorBidi" w:hAnsiTheme="majorBidi" w:cstheme="majorBidi"/>
                <w:color w:val="000000" w:themeColor="text1"/>
                <w:sz w:val="24"/>
                <w:szCs w:val="24"/>
                <w:lang w:val="en-US"/>
              </w:rPr>
              <w:t>berhembus</w:t>
            </w:r>
            <w:proofErr w:type="spellEnd"/>
            <w:r w:rsidR="00CA31AD" w:rsidRPr="00395232">
              <w:rPr>
                <w:rFonts w:asciiTheme="majorBidi" w:hAnsiTheme="majorBidi" w:cstheme="majorBidi"/>
                <w:color w:val="000000" w:themeColor="text1"/>
                <w:sz w:val="24"/>
                <w:szCs w:val="24"/>
                <w:lang w:val="en-US"/>
              </w:rPr>
              <w:t>)</w:t>
            </w:r>
          </w:p>
        </w:tc>
        <w:tc>
          <w:tcPr>
            <w:tcW w:w="1908" w:type="dxa"/>
          </w:tcPr>
          <w:p w14:paraId="287ED917" w14:textId="0798B72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Ibra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hi</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m (</w:t>
            </w:r>
            <w:r w:rsidR="00760988" w:rsidRPr="00395232">
              <w:rPr>
                <w:rFonts w:asciiTheme="majorBidi" w:hAnsiTheme="majorBidi" w:cstheme="majorBidi"/>
                <w:color w:val="000000" w:themeColor="text1"/>
                <w:sz w:val="24"/>
                <w:szCs w:val="24"/>
                <w:lang w:val="en-US"/>
              </w:rPr>
              <w:t>14</w:t>
            </w:r>
            <w:r w:rsidRPr="00395232">
              <w:rPr>
                <w:rFonts w:asciiTheme="majorBidi" w:hAnsiTheme="majorBidi" w:cstheme="majorBidi"/>
                <w:color w:val="000000" w:themeColor="text1"/>
                <w:sz w:val="24"/>
                <w:szCs w:val="24"/>
                <w:lang w:val="en-US"/>
              </w:rPr>
              <w:t>): 18</w:t>
            </w:r>
          </w:p>
        </w:tc>
        <w:tc>
          <w:tcPr>
            <w:tcW w:w="536" w:type="dxa"/>
          </w:tcPr>
          <w:p w14:paraId="4F569265" w14:textId="6696623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72</w:t>
            </w:r>
          </w:p>
        </w:tc>
        <w:tc>
          <w:tcPr>
            <w:tcW w:w="695" w:type="dxa"/>
          </w:tcPr>
          <w:p w14:paraId="7ED53D50" w14:textId="7398EEF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476F85E9" w14:textId="69AC835F" w:rsidR="002C0A42" w:rsidRPr="00395232" w:rsidRDefault="00815CA1"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25D70CA1" w14:textId="1C71188F" w:rsidTr="00815CA1">
        <w:trPr>
          <w:trHeight w:val="373"/>
        </w:trPr>
        <w:tc>
          <w:tcPr>
            <w:tcW w:w="426" w:type="dxa"/>
            <w:vMerge/>
          </w:tcPr>
          <w:p w14:paraId="2B22F87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77A37B58"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55BFD80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3BD058F1" w14:textId="77777777"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p>
        </w:tc>
        <w:tc>
          <w:tcPr>
            <w:tcW w:w="1908" w:type="dxa"/>
          </w:tcPr>
          <w:p w14:paraId="42F0F6CF" w14:textId="11F3632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gramStart"/>
            <w:r w:rsidRPr="00395232">
              <w:rPr>
                <w:rFonts w:asciiTheme="majorBidi" w:hAnsiTheme="majorBidi" w:cstheme="majorBidi"/>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aj</w:t>
            </w:r>
            <w:proofErr w:type="spellEnd"/>
            <w:proofErr w:type="gramEnd"/>
            <w:r w:rsidRPr="00395232">
              <w:rPr>
                <w:rFonts w:asciiTheme="majorBidi" w:hAnsiTheme="majorBidi" w:cstheme="majorBidi"/>
                <w:color w:val="000000" w:themeColor="text1"/>
                <w:sz w:val="24"/>
                <w:szCs w:val="24"/>
                <w:lang w:val="en-US"/>
              </w:rPr>
              <w:t xml:space="preserve"> (</w:t>
            </w:r>
            <w:r w:rsidR="00760988" w:rsidRPr="00395232">
              <w:rPr>
                <w:rFonts w:asciiTheme="majorBidi" w:hAnsiTheme="majorBidi" w:cstheme="majorBidi"/>
                <w:color w:val="000000" w:themeColor="text1"/>
                <w:sz w:val="24"/>
                <w:szCs w:val="24"/>
                <w:lang w:val="en-US"/>
              </w:rPr>
              <w:t>22</w:t>
            </w:r>
            <w:r w:rsidRPr="00395232">
              <w:rPr>
                <w:rFonts w:asciiTheme="majorBidi" w:hAnsiTheme="majorBidi" w:cstheme="majorBidi"/>
                <w:color w:val="000000" w:themeColor="text1"/>
                <w:sz w:val="24"/>
                <w:szCs w:val="24"/>
                <w:lang w:val="en-US"/>
              </w:rPr>
              <w:t>): 31</w:t>
            </w:r>
          </w:p>
        </w:tc>
        <w:tc>
          <w:tcPr>
            <w:tcW w:w="536" w:type="dxa"/>
          </w:tcPr>
          <w:p w14:paraId="31393433" w14:textId="51D243A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90</w:t>
            </w:r>
          </w:p>
        </w:tc>
        <w:tc>
          <w:tcPr>
            <w:tcW w:w="695" w:type="dxa"/>
          </w:tcPr>
          <w:p w14:paraId="7A944990" w14:textId="21A2E8C0"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39C7E26B" w14:textId="205D169B" w:rsidR="002C0A42" w:rsidRPr="00395232" w:rsidRDefault="00E25F5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23903351" w14:textId="4445ECC0" w:rsidTr="00815CA1">
        <w:tc>
          <w:tcPr>
            <w:tcW w:w="426" w:type="dxa"/>
            <w:vMerge/>
          </w:tcPr>
          <w:p w14:paraId="31EF1EE1"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3D80691E"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024D736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698EBA5B" w14:textId="053E09C1" w:rsidR="002C0A42" w:rsidRPr="00395232" w:rsidRDefault="00365B7F"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Perumpamaan</w:t>
            </w:r>
            <w:proofErr w:type="spellEnd"/>
            <w:r w:rsidR="002C0A42" w:rsidRPr="00395232">
              <w:rPr>
                <w:rFonts w:asciiTheme="majorBidi" w:hAnsiTheme="majorBidi" w:cstheme="majorBidi"/>
                <w:i/>
                <w:iCs/>
                <w:color w:val="000000" w:themeColor="text1"/>
                <w:sz w:val="24"/>
                <w:szCs w:val="24"/>
                <w:lang w:val="en-US"/>
              </w:rPr>
              <w:t xml:space="preserve"> </w:t>
            </w:r>
            <w:proofErr w:type="spellStart"/>
            <w:r w:rsidR="002C0A42" w:rsidRPr="00395232">
              <w:rPr>
                <w:rFonts w:asciiTheme="majorBidi" w:hAnsiTheme="majorBidi" w:cstheme="majorBidi"/>
                <w:color w:val="000000" w:themeColor="text1"/>
                <w:sz w:val="24"/>
                <w:szCs w:val="24"/>
                <w:lang w:val="en-US"/>
              </w:rPr>
              <w:t>harta</w:t>
            </w:r>
            <w:proofErr w:type="spellEnd"/>
            <w:r w:rsidR="002C0A42" w:rsidRPr="00395232">
              <w:rPr>
                <w:rFonts w:asciiTheme="majorBidi" w:hAnsiTheme="majorBidi" w:cstheme="majorBidi"/>
                <w:color w:val="000000" w:themeColor="text1"/>
                <w:sz w:val="24"/>
                <w:szCs w:val="24"/>
                <w:lang w:val="en-US"/>
              </w:rPr>
              <w:t xml:space="preserve"> yang </w:t>
            </w:r>
            <w:proofErr w:type="spellStart"/>
            <w:r w:rsidR="002C0A42" w:rsidRPr="00395232">
              <w:rPr>
                <w:rFonts w:asciiTheme="majorBidi" w:hAnsiTheme="majorBidi" w:cstheme="majorBidi"/>
                <w:color w:val="000000" w:themeColor="text1"/>
                <w:sz w:val="24"/>
                <w:szCs w:val="24"/>
                <w:lang w:val="en-US"/>
              </w:rPr>
              <w:t>diinfakkan</w:t>
            </w:r>
            <w:proofErr w:type="spellEnd"/>
            <w:r w:rsidR="002C0A42" w:rsidRPr="00395232">
              <w:rPr>
                <w:rFonts w:asciiTheme="majorBidi" w:hAnsiTheme="majorBidi" w:cstheme="majorBidi"/>
                <w:color w:val="000000" w:themeColor="text1"/>
                <w:sz w:val="24"/>
                <w:szCs w:val="24"/>
                <w:lang w:val="en-US"/>
              </w:rPr>
              <w:t xml:space="preserve"> oleh orang kafir</w:t>
            </w:r>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angin</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dingin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merusak</w:t>
            </w:r>
            <w:proofErr w:type="spellEnd"/>
            <w:r w:rsidR="00CA31AD" w:rsidRPr="00395232">
              <w:rPr>
                <w:rFonts w:asciiTheme="majorBidi" w:hAnsiTheme="majorBidi" w:cstheme="majorBidi"/>
                <w:color w:val="000000" w:themeColor="text1"/>
                <w:sz w:val="24"/>
                <w:szCs w:val="24"/>
                <w:lang w:val="en-US"/>
              </w:rPr>
              <w:t>)</w:t>
            </w:r>
          </w:p>
        </w:tc>
        <w:tc>
          <w:tcPr>
            <w:tcW w:w="1908" w:type="dxa"/>
          </w:tcPr>
          <w:p w14:paraId="31664BBF" w14:textId="687C9635"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color w:val="000000" w:themeColor="text1"/>
                <w:sz w:val="24"/>
                <w:szCs w:val="24"/>
                <w:lang w:val="en-US"/>
              </w:rPr>
              <w:t>Ali ‘</w:t>
            </w:r>
            <w:proofErr w:type="spellStart"/>
            <w:r w:rsidRPr="00395232">
              <w:rPr>
                <w:rFonts w:asciiTheme="majorBidi" w:hAnsiTheme="majorBidi" w:cstheme="majorBidi"/>
                <w:color w:val="000000" w:themeColor="text1"/>
                <w:sz w:val="24"/>
                <w:szCs w:val="24"/>
                <w:lang w:val="en-US"/>
              </w:rPr>
              <w:t>Imra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n (</w:t>
            </w:r>
            <w:r w:rsidR="00760988" w:rsidRPr="00395232">
              <w:rPr>
                <w:rFonts w:asciiTheme="majorBidi" w:hAnsiTheme="majorBidi" w:cstheme="majorBidi"/>
                <w:color w:val="000000" w:themeColor="text1"/>
                <w:sz w:val="24"/>
                <w:szCs w:val="24"/>
                <w:lang w:val="en-US"/>
              </w:rPr>
              <w:t>3</w:t>
            </w:r>
            <w:r w:rsidRPr="00395232">
              <w:rPr>
                <w:rFonts w:asciiTheme="majorBidi" w:hAnsiTheme="majorBidi" w:cstheme="majorBidi"/>
                <w:color w:val="000000" w:themeColor="text1"/>
                <w:sz w:val="24"/>
                <w:szCs w:val="24"/>
                <w:lang w:val="en-US"/>
              </w:rPr>
              <w:t>): 117</w:t>
            </w:r>
          </w:p>
        </w:tc>
        <w:tc>
          <w:tcPr>
            <w:tcW w:w="536" w:type="dxa"/>
          </w:tcPr>
          <w:p w14:paraId="780A763B" w14:textId="2A24186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94</w:t>
            </w:r>
          </w:p>
        </w:tc>
        <w:tc>
          <w:tcPr>
            <w:tcW w:w="695" w:type="dxa"/>
          </w:tcPr>
          <w:p w14:paraId="2C717002" w14:textId="447700E4"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Md</w:t>
            </w:r>
          </w:p>
        </w:tc>
        <w:tc>
          <w:tcPr>
            <w:tcW w:w="563" w:type="dxa"/>
          </w:tcPr>
          <w:p w14:paraId="5DFE7309"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p w14:paraId="49985F56" w14:textId="374BA173" w:rsidR="00E25F52" w:rsidRPr="00395232" w:rsidRDefault="00E25F52" w:rsidP="00370DF4">
            <w:pPr>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0C466A26" w14:textId="758E3B0F" w:rsidTr="00815CA1">
        <w:tc>
          <w:tcPr>
            <w:tcW w:w="426" w:type="dxa"/>
            <w:vMerge/>
          </w:tcPr>
          <w:p w14:paraId="1169038A"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04B98400"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5C09B6AF"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01EA1579" w14:textId="312547A8"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Keimanan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mudah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goyah</w:t>
            </w:r>
            <w:proofErr w:type="spellEnd"/>
            <w:r w:rsidR="00CA31AD" w:rsidRPr="00395232">
              <w:rPr>
                <w:rFonts w:asciiTheme="majorBidi" w:hAnsiTheme="majorBidi" w:cstheme="majorBidi"/>
                <w:color w:val="000000" w:themeColor="text1"/>
                <w:sz w:val="24"/>
                <w:szCs w:val="24"/>
                <w:lang w:val="en-US"/>
              </w:rPr>
              <w:t>, (</w:t>
            </w:r>
            <w:proofErr w:type="spellStart"/>
            <w:r w:rsidR="00CA31AD" w:rsidRPr="00395232">
              <w:rPr>
                <w:rFonts w:asciiTheme="majorBidi" w:hAnsiTheme="majorBidi" w:cstheme="majorBidi"/>
                <w:color w:val="000000" w:themeColor="text1"/>
                <w:sz w:val="24"/>
                <w:szCs w:val="24"/>
                <w:lang w:val="en-US"/>
              </w:rPr>
              <w:t>angin</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baik</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angin</w:t>
            </w:r>
            <w:proofErr w:type="spellEnd"/>
            <w:r w:rsidR="00CA31AD" w:rsidRPr="00395232">
              <w:rPr>
                <w:rFonts w:asciiTheme="majorBidi" w:hAnsiTheme="majorBidi" w:cstheme="majorBidi"/>
                <w:color w:val="000000" w:themeColor="text1"/>
                <w:sz w:val="24"/>
                <w:szCs w:val="24"/>
                <w:lang w:val="en-US"/>
              </w:rPr>
              <w:t xml:space="preserve"> </w:t>
            </w:r>
            <w:proofErr w:type="spellStart"/>
            <w:r w:rsidR="00CA31AD" w:rsidRPr="00395232">
              <w:rPr>
                <w:rFonts w:asciiTheme="majorBidi" w:hAnsiTheme="majorBidi" w:cstheme="majorBidi"/>
                <w:color w:val="000000" w:themeColor="text1"/>
                <w:sz w:val="24"/>
                <w:szCs w:val="24"/>
                <w:lang w:val="en-US"/>
              </w:rPr>
              <w:t>badai</w:t>
            </w:r>
            <w:proofErr w:type="spellEnd"/>
            <w:r w:rsidR="00CA31AD" w:rsidRPr="00395232">
              <w:rPr>
                <w:rFonts w:asciiTheme="majorBidi" w:hAnsiTheme="majorBidi" w:cstheme="majorBidi"/>
                <w:color w:val="000000" w:themeColor="text1"/>
                <w:sz w:val="24"/>
                <w:szCs w:val="24"/>
                <w:lang w:val="en-US"/>
              </w:rPr>
              <w:t>)</w:t>
            </w:r>
          </w:p>
        </w:tc>
        <w:tc>
          <w:tcPr>
            <w:tcW w:w="1908" w:type="dxa"/>
          </w:tcPr>
          <w:p w14:paraId="62DB111D" w14:textId="7B7FF3A4"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Yu</w:t>
            </w:r>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nus (</w:t>
            </w:r>
            <w:r w:rsidR="00760988" w:rsidRPr="00395232">
              <w:rPr>
                <w:rFonts w:asciiTheme="majorBidi" w:hAnsiTheme="majorBidi" w:cstheme="majorBidi"/>
                <w:i/>
                <w:iCs/>
                <w:color w:val="000000" w:themeColor="text1"/>
                <w:sz w:val="24"/>
                <w:szCs w:val="24"/>
                <w:lang w:val="en-US"/>
              </w:rPr>
              <w:t>10</w:t>
            </w:r>
            <w:r w:rsidRPr="00395232">
              <w:rPr>
                <w:rFonts w:asciiTheme="majorBidi" w:hAnsiTheme="majorBidi" w:cstheme="majorBidi"/>
                <w:i/>
                <w:iCs/>
                <w:color w:val="000000" w:themeColor="text1"/>
                <w:sz w:val="24"/>
                <w:szCs w:val="24"/>
                <w:lang w:val="en-US"/>
              </w:rPr>
              <w:t>): 22</w:t>
            </w:r>
          </w:p>
        </w:tc>
        <w:tc>
          <w:tcPr>
            <w:tcW w:w="536" w:type="dxa"/>
          </w:tcPr>
          <w:p w14:paraId="4D712691" w14:textId="142B27F1"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50</w:t>
            </w:r>
          </w:p>
        </w:tc>
        <w:tc>
          <w:tcPr>
            <w:tcW w:w="695" w:type="dxa"/>
          </w:tcPr>
          <w:p w14:paraId="13BF1359" w14:textId="042099DE" w:rsidR="002C0A42" w:rsidRPr="00395232" w:rsidRDefault="002C0A4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Mk</w:t>
            </w:r>
          </w:p>
        </w:tc>
        <w:tc>
          <w:tcPr>
            <w:tcW w:w="563" w:type="dxa"/>
          </w:tcPr>
          <w:p w14:paraId="6C7C9FF7" w14:textId="5625B26C" w:rsidR="002C0A42" w:rsidRPr="00395232" w:rsidRDefault="00E25F52" w:rsidP="00370DF4">
            <w:pPr>
              <w:pStyle w:val="ListParagraph"/>
              <w:ind w:left="0"/>
              <w:jc w:val="center"/>
              <w:rPr>
                <w:rFonts w:asciiTheme="majorBidi" w:hAnsiTheme="majorBidi" w:cstheme="majorBidi"/>
                <w:i/>
                <w:iCs/>
                <w:color w:val="000000" w:themeColor="text1"/>
                <w:sz w:val="24"/>
                <w:szCs w:val="24"/>
                <w:lang w:val="en-US"/>
              </w:rPr>
            </w:pPr>
            <w:r w:rsidRPr="00395232">
              <w:rPr>
                <w:rFonts w:asciiTheme="majorBidi" w:hAnsiTheme="majorBidi" w:cstheme="majorBidi"/>
                <w:i/>
                <w:iCs/>
                <w:color w:val="000000" w:themeColor="text1"/>
                <w:sz w:val="24"/>
                <w:szCs w:val="24"/>
                <w:lang w:val="en-US"/>
              </w:rPr>
              <w:t>X</w:t>
            </w:r>
          </w:p>
        </w:tc>
      </w:tr>
      <w:tr w:rsidR="00395232" w:rsidRPr="00395232" w14:paraId="220D4243" w14:textId="0411A7C4" w:rsidTr="00815CA1">
        <w:tc>
          <w:tcPr>
            <w:tcW w:w="426" w:type="dxa"/>
            <w:vMerge/>
          </w:tcPr>
          <w:p w14:paraId="6125A85A"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7CB85C0F"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47B0A3B6"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39B9A575" w14:textId="47AC983D"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 xml:space="preserve">Aroma </w:t>
            </w:r>
            <w:proofErr w:type="spellStart"/>
            <w:r w:rsidRPr="00395232">
              <w:rPr>
                <w:rFonts w:asciiTheme="majorBidi" w:hAnsiTheme="majorBidi" w:cstheme="majorBidi"/>
                <w:color w:val="000000" w:themeColor="text1"/>
                <w:sz w:val="24"/>
                <w:szCs w:val="24"/>
                <w:lang w:val="en-US"/>
              </w:rPr>
              <w:t>harum</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nabi</w:t>
            </w:r>
            <w:proofErr w:type="spellEnd"/>
            <w:r w:rsidRPr="00395232">
              <w:rPr>
                <w:rFonts w:asciiTheme="majorBidi" w:hAnsiTheme="majorBidi" w:cstheme="majorBidi"/>
                <w:color w:val="000000" w:themeColor="text1"/>
                <w:sz w:val="24"/>
                <w:szCs w:val="24"/>
                <w:lang w:val="en-US"/>
              </w:rPr>
              <w:t xml:space="preserve"> Yusuf</w:t>
            </w:r>
          </w:p>
        </w:tc>
        <w:tc>
          <w:tcPr>
            <w:tcW w:w="1908" w:type="dxa"/>
          </w:tcPr>
          <w:p w14:paraId="099DF1A8" w14:textId="42D126D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Yu</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suf</w:t>
            </w:r>
            <w:proofErr w:type="spellEnd"/>
            <w:r w:rsidRPr="00395232">
              <w:rPr>
                <w:rFonts w:asciiTheme="majorBidi" w:hAnsiTheme="majorBidi" w:cstheme="majorBidi"/>
                <w:color w:val="000000" w:themeColor="text1"/>
                <w:sz w:val="24"/>
                <w:szCs w:val="24"/>
                <w:lang w:val="en-US"/>
              </w:rPr>
              <w:t xml:space="preserve"> (</w:t>
            </w:r>
            <w:r w:rsidR="00760988" w:rsidRPr="00395232">
              <w:rPr>
                <w:rFonts w:asciiTheme="majorBidi" w:hAnsiTheme="majorBidi" w:cstheme="majorBidi"/>
                <w:color w:val="000000" w:themeColor="text1"/>
                <w:sz w:val="24"/>
                <w:szCs w:val="24"/>
                <w:lang w:val="en-US"/>
              </w:rPr>
              <w:t>12</w:t>
            </w:r>
            <w:r w:rsidRPr="00395232">
              <w:rPr>
                <w:rFonts w:asciiTheme="majorBidi" w:hAnsiTheme="majorBidi" w:cstheme="majorBidi"/>
                <w:color w:val="000000" w:themeColor="text1"/>
                <w:sz w:val="24"/>
                <w:szCs w:val="24"/>
                <w:lang w:val="en-US"/>
              </w:rPr>
              <w:t>): 94</w:t>
            </w:r>
          </w:p>
        </w:tc>
        <w:tc>
          <w:tcPr>
            <w:tcW w:w="536" w:type="dxa"/>
          </w:tcPr>
          <w:p w14:paraId="084D22B3" w14:textId="430DB734"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52</w:t>
            </w:r>
          </w:p>
        </w:tc>
        <w:tc>
          <w:tcPr>
            <w:tcW w:w="695" w:type="dxa"/>
          </w:tcPr>
          <w:p w14:paraId="10406429" w14:textId="4F64ABAD"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345DC65F" w14:textId="7F3AAF8C" w:rsidR="002C0A42" w:rsidRPr="00395232" w:rsidRDefault="00E25F5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5F0CF420" w14:textId="0C8FFEE2" w:rsidTr="00815CA1">
        <w:trPr>
          <w:trHeight w:val="374"/>
        </w:trPr>
        <w:tc>
          <w:tcPr>
            <w:tcW w:w="426" w:type="dxa"/>
            <w:vMerge w:val="restart"/>
          </w:tcPr>
          <w:p w14:paraId="6AE839B2" w14:textId="061DD81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3</w:t>
            </w:r>
          </w:p>
        </w:tc>
        <w:tc>
          <w:tcPr>
            <w:tcW w:w="831" w:type="dxa"/>
            <w:vMerge w:val="restart"/>
          </w:tcPr>
          <w:p w14:paraId="69FA57C0" w14:textId="08ED1A3B"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tl/>
                <w:lang w:val="en-US"/>
              </w:rPr>
              <w:t>ريحا</w:t>
            </w:r>
          </w:p>
        </w:tc>
        <w:tc>
          <w:tcPr>
            <w:tcW w:w="916" w:type="dxa"/>
            <w:vMerge w:val="restart"/>
          </w:tcPr>
          <w:p w14:paraId="440544C8" w14:textId="4E688D4D"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4 kali</w:t>
            </w:r>
          </w:p>
        </w:tc>
        <w:tc>
          <w:tcPr>
            <w:tcW w:w="2170" w:type="dxa"/>
            <w:vMerge w:val="restart"/>
          </w:tcPr>
          <w:p w14:paraId="59424990" w14:textId="4FEB260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membinasakan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kaum</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ingkar</w:t>
            </w:r>
            <w:proofErr w:type="spellEnd"/>
          </w:p>
        </w:tc>
        <w:tc>
          <w:tcPr>
            <w:tcW w:w="1908" w:type="dxa"/>
          </w:tcPr>
          <w:p w14:paraId="1105E3E4" w14:textId="7C1CB6B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proofErr w:type="gramStart"/>
            <w:r w:rsidRPr="00395232">
              <w:rPr>
                <w:rFonts w:asciiTheme="majorBidi" w:hAnsiTheme="majorBidi" w:cstheme="majorBidi"/>
                <w:color w:val="000000" w:themeColor="text1"/>
                <w:sz w:val="24"/>
                <w:szCs w:val="24"/>
                <w:lang w:val="en-US"/>
              </w:rPr>
              <w:t>Fus</w:t>
            </w:r>
            <w:proofErr w:type="spellEnd"/>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s</w:t>
            </w:r>
            <w:proofErr w:type="gramEnd"/>
            <w:r w:rsidR="006D4553" w:rsidRPr="006D4553">
              <w:rPr>
                <w:rFonts w:ascii="Times New Arabic" w:hAnsi="Times New Arabic"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ilat</w:t>
            </w:r>
            <w:proofErr w:type="spellEnd"/>
            <w:r w:rsidRPr="00395232">
              <w:rPr>
                <w:rFonts w:asciiTheme="majorBidi" w:hAnsiTheme="majorBidi" w:cstheme="majorBidi"/>
                <w:color w:val="000000" w:themeColor="text1"/>
                <w:sz w:val="24"/>
                <w:szCs w:val="24"/>
                <w:lang w:val="en-US"/>
              </w:rPr>
              <w:t xml:space="preserve"> (</w:t>
            </w:r>
            <w:r w:rsidR="00760988" w:rsidRPr="00395232">
              <w:rPr>
                <w:rFonts w:asciiTheme="majorBidi" w:hAnsiTheme="majorBidi" w:cstheme="majorBidi"/>
                <w:color w:val="000000" w:themeColor="text1"/>
                <w:sz w:val="24"/>
                <w:szCs w:val="24"/>
                <w:lang w:val="en-US"/>
              </w:rPr>
              <w:t>41</w:t>
            </w:r>
            <w:r w:rsidRPr="00395232">
              <w:rPr>
                <w:rFonts w:asciiTheme="majorBidi" w:hAnsiTheme="majorBidi" w:cstheme="majorBidi"/>
                <w:color w:val="000000" w:themeColor="text1"/>
                <w:sz w:val="24"/>
                <w:szCs w:val="24"/>
                <w:lang w:val="en-US"/>
              </w:rPr>
              <w:t>): 16</w:t>
            </w:r>
          </w:p>
        </w:tc>
        <w:tc>
          <w:tcPr>
            <w:tcW w:w="536" w:type="dxa"/>
          </w:tcPr>
          <w:p w14:paraId="38F66B0E" w14:textId="76BDEF1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60</w:t>
            </w:r>
          </w:p>
        </w:tc>
        <w:tc>
          <w:tcPr>
            <w:tcW w:w="695" w:type="dxa"/>
          </w:tcPr>
          <w:p w14:paraId="23DC3BE7" w14:textId="558D93E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0B31EBD0" w14:textId="096D97A8" w:rsidR="002C0A42" w:rsidRPr="00395232" w:rsidRDefault="00E25F5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0F2F5F43" w14:textId="15303786" w:rsidTr="00815CA1">
        <w:trPr>
          <w:trHeight w:val="373"/>
        </w:trPr>
        <w:tc>
          <w:tcPr>
            <w:tcW w:w="426" w:type="dxa"/>
            <w:vMerge/>
          </w:tcPr>
          <w:p w14:paraId="4DED3A61"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20E5697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rtl/>
                <w:lang w:val="en-US"/>
              </w:rPr>
            </w:pPr>
          </w:p>
        </w:tc>
        <w:tc>
          <w:tcPr>
            <w:tcW w:w="916" w:type="dxa"/>
            <w:vMerge/>
          </w:tcPr>
          <w:p w14:paraId="1C0BC5F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vMerge/>
          </w:tcPr>
          <w:p w14:paraId="0AB72087"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1908" w:type="dxa"/>
          </w:tcPr>
          <w:p w14:paraId="2E679590" w14:textId="40CE46C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Al-Qamar (</w:t>
            </w:r>
            <w:r w:rsidR="00760988" w:rsidRPr="00395232">
              <w:rPr>
                <w:rFonts w:asciiTheme="majorBidi" w:hAnsiTheme="majorBidi" w:cstheme="majorBidi"/>
                <w:color w:val="000000" w:themeColor="text1"/>
                <w:sz w:val="24"/>
                <w:szCs w:val="24"/>
                <w:lang w:val="en-US"/>
              </w:rPr>
              <w:t>54</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lang w:val="en-US"/>
              </w:rPr>
              <w:lastRenderedPageBreak/>
              <w:t>19</w:t>
            </w:r>
          </w:p>
        </w:tc>
        <w:tc>
          <w:tcPr>
            <w:tcW w:w="536" w:type="dxa"/>
          </w:tcPr>
          <w:p w14:paraId="56E189D5" w14:textId="1BF14B1E"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lastRenderedPageBreak/>
              <w:t>37</w:t>
            </w:r>
          </w:p>
        </w:tc>
        <w:tc>
          <w:tcPr>
            <w:tcW w:w="695" w:type="dxa"/>
          </w:tcPr>
          <w:p w14:paraId="25718606" w14:textId="0828FB1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75CEC28E" w14:textId="01C75EE7" w:rsidR="002C0A42" w:rsidRPr="00395232" w:rsidRDefault="00A871EE"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3FDBE2F6" w14:textId="180AA83E" w:rsidTr="00815CA1">
        <w:tc>
          <w:tcPr>
            <w:tcW w:w="426" w:type="dxa"/>
            <w:vMerge/>
          </w:tcPr>
          <w:p w14:paraId="26BF2A49"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0EC5FDFA"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5CAD0FEC"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604B3277" w14:textId="40B6929E"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 xml:space="preserve">Sifat orang-orang kafir yang </w:t>
            </w:r>
            <w:proofErr w:type="spellStart"/>
            <w:r w:rsidRPr="00395232">
              <w:rPr>
                <w:rFonts w:asciiTheme="majorBidi" w:hAnsiTheme="majorBidi" w:cstheme="majorBidi"/>
                <w:color w:val="000000" w:themeColor="text1"/>
                <w:sz w:val="24"/>
                <w:szCs w:val="24"/>
                <w:lang w:val="en-US"/>
              </w:rPr>
              <w:t>tidak</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bersyukur</w:t>
            </w:r>
            <w:proofErr w:type="spellEnd"/>
          </w:p>
        </w:tc>
        <w:tc>
          <w:tcPr>
            <w:tcW w:w="1908" w:type="dxa"/>
          </w:tcPr>
          <w:p w14:paraId="01C55479" w14:textId="49F248C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Al-Ru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m (</w:t>
            </w:r>
            <w:r w:rsidR="00760988" w:rsidRPr="00395232">
              <w:rPr>
                <w:rFonts w:asciiTheme="majorBidi" w:hAnsiTheme="majorBidi" w:cstheme="majorBidi"/>
                <w:color w:val="000000" w:themeColor="text1"/>
                <w:sz w:val="24"/>
                <w:szCs w:val="24"/>
                <w:lang w:val="en-US"/>
              </w:rPr>
              <w:t>30</w:t>
            </w:r>
            <w:r w:rsidRPr="00395232">
              <w:rPr>
                <w:rFonts w:asciiTheme="majorBidi" w:hAnsiTheme="majorBidi" w:cstheme="majorBidi"/>
                <w:color w:val="000000" w:themeColor="text1"/>
                <w:sz w:val="24"/>
                <w:szCs w:val="24"/>
                <w:lang w:val="en-US"/>
              </w:rPr>
              <w:t>): 51</w:t>
            </w:r>
          </w:p>
        </w:tc>
        <w:tc>
          <w:tcPr>
            <w:tcW w:w="536" w:type="dxa"/>
          </w:tcPr>
          <w:p w14:paraId="55183F5C" w14:textId="308952F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87</w:t>
            </w:r>
          </w:p>
        </w:tc>
        <w:tc>
          <w:tcPr>
            <w:tcW w:w="695" w:type="dxa"/>
          </w:tcPr>
          <w:p w14:paraId="49D965AD" w14:textId="6F96E0B5"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Mk</w:t>
            </w:r>
          </w:p>
        </w:tc>
        <w:tc>
          <w:tcPr>
            <w:tcW w:w="563" w:type="dxa"/>
          </w:tcPr>
          <w:p w14:paraId="6BE5004D" w14:textId="4C5FBD01" w:rsidR="002C0A42" w:rsidRPr="00395232" w:rsidRDefault="00E25F5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95232" w:rsidRPr="00395232" w14:paraId="2DFBE98E" w14:textId="4B498980" w:rsidTr="00815CA1">
        <w:tc>
          <w:tcPr>
            <w:tcW w:w="426" w:type="dxa"/>
            <w:vMerge/>
          </w:tcPr>
          <w:p w14:paraId="0F49A97D"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831" w:type="dxa"/>
            <w:vMerge/>
          </w:tcPr>
          <w:p w14:paraId="17F7DB4E"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916" w:type="dxa"/>
            <w:vMerge/>
          </w:tcPr>
          <w:p w14:paraId="1AA51056" w14:textId="77777777"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
        </w:tc>
        <w:tc>
          <w:tcPr>
            <w:tcW w:w="2170" w:type="dxa"/>
          </w:tcPr>
          <w:p w14:paraId="7A29BB1B" w14:textId="6B849773"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Pertolongan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bala</w:t>
            </w:r>
            <w:proofErr w:type="spellEnd"/>
            <w:r w:rsidRPr="00395232">
              <w:rPr>
                <w:rFonts w:asciiTheme="majorBidi" w:hAnsiTheme="majorBidi" w:cstheme="majorBidi"/>
                <w:color w:val="000000" w:themeColor="text1"/>
                <w:sz w:val="24"/>
                <w:szCs w:val="24"/>
                <w:lang w:val="en-US"/>
              </w:rPr>
              <w:t xml:space="preserve"> tantara </w:t>
            </w:r>
            <w:proofErr w:type="spellStart"/>
            <w:r w:rsidRPr="00395232">
              <w:rPr>
                <w:rFonts w:asciiTheme="majorBidi" w:hAnsiTheme="majorBidi" w:cstheme="majorBidi"/>
                <w:color w:val="000000" w:themeColor="text1"/>
                <w:sz w:val="24"/>
                <w:szCs w:val="24"/>
                <w:lang w:val="en-US"/>
              </w:rPr>
              <w:t>saat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perang</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Ahzab</w:t>
            </w:r>
            <w:proofErr w:type="spellEnd"/>
          </w:p>
        </w:tc>
        <w:tc>
          <w:tcPr>
            <w:tcW w:w="1908" w:type="dxa"/>
          </w:tcPr>
          <w:p w14:paraId="44F38AC1" w14:textId="5C788E29"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Al-Ah</w:t>
            </w:r>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za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b (</w:t>
            </w:r>
            <w:r w:rsidR="00760988" w:rsidRPr="00395232">
              <w:rPr>
                <w:rFonts w:asciiTheme="majorBidi" w:hAnsiTheme="majorBidi" w:cstheme="majorBidi"/>
                <w:color w:val="000000" w:themeColor="text1"/>
                <w:sz w:val="24"/>
                <w:szCs w:val="24"/>
                <w:lang w:val="en-US"/>
              </w:rPr>
              <w:t>33</w:t>
            </w:r>
            <w:r w:rsidRPr="00395232">
              <w:rPr>
                <w:rFonts w:asciiTheme="majorBidi" w:hAnsiTheme="majorBidi" w:cstheme="majorBidi"/>
                <w:color w:val="000000" w:themeColor="text1"/>
                <w:sz w:val="24"/>
                <w:szCs w:val="24"/>
                <w:lang w:val="en-US"/>
              </w:rPr>
              <w:t>): 9</w:t>
            </w:r>
          </w:p>
        </w:tc>
        <w:tc>
          <w:tcPr>
            <w:tcW w:w="536" w:type="dxa"/>
          </w:tcPr>
          <w:p w14:paraId="53E59979" w14:textId="111D1C32"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95</w:t>
            </w:r>
          </w:p>
        </w:tc>
        <w:tc>
          <w:tcPr>
            <w:tcW w:w="695" w:type="dxa"/>
          </w:tcPr>
          <w:p w14:paraId="1115FEC6" w14:textId="41E0B2E8"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Md</w:t>
            </w:r>
          </w:p>
        </w:tc>
        <w:tc>
          <w:tcPr>
            <w:tcW w:w="563" w:type="dxa"/>
          </w:tcPr>
          <w:p w14:paraId="5F2CD355" w14:textId="58906E1A" w:rsidR="002C0A42" w:rsidRPr="00395232" w:rsidRDefault="00A871EE"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r w:rsidR="00345015" w:rsidRPr="00395232" w14:paraId="20F73910" w14:textId="55B449EE" w:rsidTr="00815CA1">
        <w:tc>
          <w:tcPr>
            <w:tcW w:w="426" w:type="dxa"/>
          </w:tcPr>
          <w:p w14:paraId="0EFE4F29" w14:textId="41F6E62F"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4</w:t>
            </w:r>
          </w:p>
        </w:tc>
        <w:tc>
          <w:tcPr>
            <w:tcW w:w="831" w:type="dxa"/>
          </w:tcPr>
          <w:p w14:paraId="4D2FA213" w14:textId="528D737B"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tl/>
                <w:lang w:val="en-US"/>
              </w:rPr>
              <w:t>ريحكم</w:t>
            </w:r>
          </w:p>
        </w:tc>
        <w:tc>
          <w:tcPr>
            <w:tcW w:w="916" w:type="dxa"/>
          </w:tcPr>
          <w:p w14:paraId="37698600" w14:textId="6C9F5ED5"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1 kali</w:t>
            </w:r>
          </w:p>
        </w:tc>
        <w:tc>
          <w:tcPr>
            <w:tcW w:w="2170" w:type="dxa"/>
          </w:tcPr>
          <w:p w14:paraId="379D19E5" w14:textId="66D94BB5"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Sebuah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kinayah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dari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kekuatan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keberhasilan</w:t>
            </w:r>
            <w:proofErr w:type="spellEnd"/>
          </w:p>
        </w:tc>
        <w:tc>
          <w:tcPr>
            <w:tcW w:w="1908" w:type="dxa"/>
          </w:tcPr>
          <w:p w14:paraId="108D0A22" w14:textId="5223AC3E"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Anfa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l (</w:t>
            </w:r>
            <w:r w:rsidR="00760988" w:rsidRPr="00395232">
              <w:rPr>
                <w:rFonts w:asciiTheme="majorBidi" w:hAnsiTheme="majorBidi" w:cstheme="majorBidi"/>
                <w:color w:val="000000" w:themeColor="text1"/>
                <w:sz w:val="24"/>
                <w:szCs w:val="24"/>
                <w:lang w:val="en-US"/>
              </w:rPr>
              <w:t>8</w:t>
            </w:r>
            <w:r w:rsidRPr="00395232">
              <w:rPr>
                <w:rFonts w:asciiTheme="majorBidi" w:hAnsiTheme="majorBidi" w:cstheme="majorBidi"/>
                <w:color w:val="000000" w:themeColor="text1"/>
                <w:sz w:val="24"/>
                <w:szCs w:val="24"/>
                <w:lang w:val="en-US"/>
              </w:rPr>
              <w:t>): 46</w:t>
            </w:r>
          </w:p>
        </w:tc>
        <w:tc>
          <w:tcPr>
            <w:tcW w:w="536" w:type="dxa"/>
          </w:tcPr>
          <w:p w14:paraId="17AD02ED" w14:textId="76D2E880"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93</w:t>
            </w:r>
          </w:p>
        </w:tc>
        <w:tc>
          <w:tcPr>
            <w:tcW w:w="695" w:type="dxa"/>
          </w:tcPr>
          <w:p w14:paraId="6F3C97BB" w14:textId="5530AD46" w:rsidR="002C0A42" w:rsidRPr="00395232" w:rsidRDefault="002C0A42"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Md</w:t>
            </w:r>
          </w:p>
        </w:tc>
        <w:tc>
          <w:tcPr>
            <w:tcW w:w="563" w:type="dxa"/>
          </w:tcPr>
          <w:p w14:paraId="00851871" w14:textId="37DCBF67" w:rsidR="002C0A42" w:rsidRPr="00395232" w:rsidRDefault="00A871EE" w:rsidP="00370DF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X</w:t>
            </w:r>
          </w:p>
        </w:tc>
      </w:tr>
    </w:tbl>
    <w:p w14:paraId="0EFC5E5B" w14:textId="77777777" w:rsidR="00370DF4" w:rsidRPr="00395232" w:rsidRDefault="00370DF4" w:rsidP="002444E2">
      <w:pPr>
        <w:pStyle w:val="ListParagraph"/>
        <w:spacing w:line="240" w:lineRule="auto"/>
        <w:ind w:left="0"/>
        <w:jc w:val="both"/>
        <w:rPr>
          <w:rFonts w:asciiTheme="majorBidi" w:hAnsiTheme="majorBidi" w:cstheme="majorBidi"/>
          <w:color w:val="000000" w:themeColor="text1"/>
          <w:sz w:val="24"/>
          <w:szCs w:val="24"/>
          <w:lang w:val="en-US"/>
        </w:rPr>
      </w:pPr>
    </w:p>
    <w:p w14:paraId="1101619E" w14:textId="6325A556" w:rsidR="00073ADB" w:rsidRPr="00395232" w:rsidRDefault="00073ADB" w:rsidP="00A92899">
      <w:pPr>
        <w:pStyle w:val="ListParagraph"/>
        <w:spacing w:before="160" w:after="0" w:line="360" w:lineRule="auto"/>
        <w:ind w:firstLine="697"/>
        <w:contextualSpacing w:val="0"/>
        <w:jc w:val="center"/>
        <w:rPr>
          <w:rFonts w:asciiTheme="majorBidi" w:hAnsiTheme="majorBidi" w:cstheme="majorBidi"/>
          <w:b/>
          <w:bCs/>
          <w:color w:val="000000" w:themeColor="text1"/>
          <w:sz w:val="24"/>
          <w:szCs w:val="24"/>
          <w:lang w:val="en-US"/>
        </w:rPr>
      </w:pPr>
      <w:proofErr w:type="spellStart"/>
      <w:r w:rsidRPr="00395232">
        <w:rPr>
          <w:rFonts w:asciiTheme="majorBidi" w:hAnsiTheme="majorBidi" w:cstheme="majorBidi"/>
          <w:b/>
          <w:bCs/>
          <w:color w:val="000000" w:themeColor="text1"/>
          <w:sz w:val="24"/>
          <w:szCs w:val="24"/>
          <w:lang w:val="en-US"/>
        </w:rPr>
        <w:t>Tabel</w:t>
      </w:r>
      <w:proofErr w:type="spellEnd"/>
      <w:r w:rsidRPr="00395232">
        <w:rPr>
          <w:rFonts w:asciiTheme="majorBidi" w:hAnsiTheme="majorBidi" w:cstheme="majorBidi"/>
          <w:b/>
          <w:bCs/>
          <w:color w:val="000000" w:themeColor="text1"/>
          <w:sz w:val="24"/>
          <w:szCs w:val="24"/>
          <w:lang w:val="en-US"/>
        </w:rPr>
        <w:t xml:space="preserve"> dua </w:t>
      </w:r>
      <w:proofErr w:type="spellStart"/>
      <w:r w:rsidRPr="00395232">
        <w:rPr>
          <w:rFonts w:asciiTheme="majorBidi" w:hAnsiTheme="majorBidi" w:cstheme="majorBidi"/>
          <w:b/>
          <w:bCs/>
          <w:color w:val="000000" w:themeColor="text1"/>
          <w:sz w:val="24"/>
          <w:szCs w:val="24"/>
          <w:lang w:val="en-US"/>
        </w:rPr>
        <w:t>Lafal</w:t>
      </w:r>
      <w:proofErr w:type="spellEnd"/>
      <w:r w:rsidRPr="00395232">
        <w:rPr>
          <w:rFonts w:asciiTheme="majorBidi" w:hAnsiTheme="majorBidi" w:cstheme="majorBidi"/>
          <w:b/>
          <w:bCs/>
          <w:color w:val="000000" w:themeColor="text1"/>
          <w:sz w:val="24"/>
          <w:szCs w:val="24"/>
          <w:lang w:val="en-US"/>
        </w:rPr>
        <w:t xml:space="preserve"> </w:t>
      </w:r>
      <w:proofErr w:type="spellStart"/>
      <w:r w:rsidRPr="00395232">
        <w:rPr>
          <w:rFonts w:asciiTheme="majorBidi" w:hAnsiTheme="majorBidi" w:cstheme="majorBidi"/>
          <w:b/>
          <w:bCs/>
          <w:color w:val="000000" w:themeColor="text1"/>
          <w:sz w:val="24"/>
          <w:szCs w:val="24"/>
          <w:lang w:val="en-US"/>
        </w:rPr>
        <w:t>ri</w:t>
      </w:r>
      <w:proofErr w:type="spellEnd"/>
      <w:r w:rsidR="006D4553" w:rsidRPr="006D4553">
        <w:rPr>
          <w:rFonts w:ascii="Times New Arabic" w:hAnsi="Times New Arabic" w:cstheme="majorBidi"/>
          <w:bCs/>
          <w:color w:val="000000" w:themeColor="text1"/>
          <w:sz w:val="24"/>
          <w:szCs w:val="24"/>
          <w:lang w:val="en-US"/>
        </w:rPr>
        <w:t>&gt;</w:t>
      </w:r>
      <w:r w:rsidRPr="00395232">
        <w:rPr>
          <w:rFonts w:asciiTheme="majorBidi" w:hAnsiTheme="majorBidi" w:cstheme="majorBidi"/>
          <w:b/>
          <w:bCs/>
          <w:color w:val="000000" w:themeColor="text1"/>
          <w:sz w:val="24"/>
          <w:szCs w:val="24"/>
          <w:lang w:val="en-US"/>
        </w:rPr>
        <w:t>h</w:t>
      </w:r>
      <w:r w:rsidR="006D4553" w:rsidRPr="006D4553">
        <w:rPr>
          <w:rFonts w:ascii="Times New Arabic" w:hAnsi="Times New Arabic" w:cstheme="majorBidi"/>
          <w:bCs/>
          <w:color w:val="000000" w:themeColor="text1"/>
          <w:sz w:val="24"/>
          <w:szCs w:val="24"/>
          <w:lang w:val="en-US"/>
        </w:rPr>
        <w:t>}</w:t>
      </w:r>
      <w:r w:rsidRPr="00395232">
        <w:rPr>
          <w:rFonts w:asciiTheme="majorBidi" w:hAnsiTheme="majorBidi" w:cstheme="majorBidi"/>
          <w:b/>
          <w:bCs/>
          <w:color w:val="000000" w:themeColor="text1"/>
          <w:sz w:val="24"/>
          <w:szCs w:val="24"/>
          <w:lang w:val="en-US"/>
        </w:rPr>
        <w:t xml:space="preserve"> </w:t>
      </w:r>
      <w:proofErr w:type="spellStart"/>
      <w:r w:rsidRPr="00395232">
        <w:rPr>
          <w:rFonts w:asciiTheme="majorBidi" w:hAnsiTheme="majorBidi" w:cstheme="majorBidi"/>
          <w:b/>
          <w:bCs/>
          <w:color w:val="000000" w:themeColor="text1"/>
          <w:sz w:val="24"/>
          <w:szCs w:val="24"/>
          <w:lang w:val="en-US"/>
        </w:rPr>
        <w:t>dalam</w:t>
      </w:r>
      <w:proofErr w:type="spellEnd"/>
      <w:r w:rsidRPr="00395232">
        <w:rPr>
          <w:rFonts w:asciiTheme="majorBidi" w:hAnsiTheme="majorBidi" w:cstheme="majorBidi"/>
          <w:b/>
          <w:bCs/>
          <w:color w:val="000000" w:themeColor="text1"/>
          <w:sz w:val="24"/>
          <w:szCs w:val="24"/>
          <w:lang w:val="en-US"/>
        </w:rPr>
        <w:t xml:space="preserve"> Satu Ayat</w:t>
      </w:r>
    </w:p>
    <w:p w14:paraId="75AF8769" w14:textId="050D9F56" w:rsidR="00760988" w:rsidRPr="00395232" w:rsidRDefault="00760988" w:rsidP="00760988">
      <w:pPr>
        <w:pStyle w:val="ListParagraph"/>
        <w:spacing w:line="360" w:lineRule="auto"/>
        <w:ind w:left="0" w:firstLine="1418"/>
        <w:jc w:val="both"/>
        <w:rPr>
          <w:rFonts w:asciiTheme="majorBidi" w:hAnsiTheme="majorBidi" w:cstheme="majorBidi"/>
          <w:b/>
          <w:bCs/>
          <w:color w:val="000000" w:themeColor="text1"/>
          <w:sz w:val="24"/>
          <w:szCs w:val="24"/>
          <w:lang w:val="en-US"/>
        </w:rPr>
      </w:pPr>
      <w:proofErr w:type="spellStart"/>
      <w:r w:rsidRPr="00395232">
        <w:rPr>
          <w:rFonts w:asciiTheme="majorBidi" w:hAnsiTheme="majorBidi" w:cstheme="majorBidi"/>
          <w:color w:val="000000" w:themeColor="text1"/>
          <w:sz w:val="24"/>
          <w:szCs w:val="24"/>
        </w:rPr>
        <w:t>Lafa</w:t>
      </w:r>
      <w:proofErr w:type="spellEnd"/>
      <w:r w:rsidRPr="00395232">
        <w:rPr>
          <w:rFonts w:asciiTheme="majorBidi" w:hAnsiTheme="majorBidi" w:cstheme="majorBidi"/>
          <w:color w:val="000000" w:themeColor="text1"/>
          <w:sz w:val="24"/>
          <w:szCs w:val="24"/>
          <w:lang w:val="en-US"/>
        </w:rPr>
        <w:t>l</w:t>
      </w:r>
      <w:r w:rsidRPr="00395232">
        <w:rPr>
          <w:rFonts w:asciiTheme="majorBidi" w:hAnsiTheme="majorBidi" w:cstheme="majorBidi"/>
          <w:color w:val="000000" w:themeColor="text1"/>
          <w:sz w:val="24"/>
          <w:szCs w:val="24"/>
        </w:rPr>
        <w:t xml:space="preserve"> </w:t>
      </w:r>
      <w:r w:rsidRPr="00395232">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dalam </w:t>
      </w:r>
      <w:proofErr w:type="spellStart"/>
      <w:r w:rsidRPr="00395232">
        <w:rPr>
          <w:rFonts w:asciiTheme="majorBidi" w:hAnsiTheme="majorBidi" w:cstheme="majorBidi"/>
          <w:color w:val="000000" w:themeColor="text1"/>
          <w:sz w:val="24"/>
          <w:szCs w:val="24"/>
          <w:lang w:val="en-US"/>
        </w:rPr>
        <w:t>Alqur</w:t>
      </w:r>
      <w:r w:rsidRPr="00395232">
        <w:rPr>
          <w:rFonts w:asciiTheme="majorBidi" w:hAnsiTheme="majorBidi" w:cstheme="majorBidi"/>
          <w:color w:val="000000" w:themeColor="text1"/>
          <w:sz w:val="24"/>
          <w:szCs w:val="24"/>
        </w:rPr>
        <w:t>an</w:t>
      </w:r>
      <w:proofErr w:type="spellEnd"/>
      <w:r w:rsidRPr="00395232">
        <w:rPr>
          <w:rFonts w:asciiTheme="majorBidi" w:hAnsiTheme="majorBidi" w:cstheme="majorBidi"/>
          <w:color w:val="000000" w:themeColor="text1"/>
          <w:sz w:val="24"/>
          <w:szCs w:val="24"/>
        </w:rPr>
        <w:t xml:space="preserve"> tersebut adakalanya terdapat dua </w:t>
      </w:r>
      <w:proofErr w:type="spellStart"/>
      <w:r w:rsidRPr="00395232">
        <w:rPr>
          <w:rFonts w:asciiTheme="majorBidi" w:hAnsiTheme="majorBidi" w:cstheme="majorBidi"/>
          <w:color w:val="000000" w:themeColor="text1"/>
          <w:sz w:val="24"/>
          <w:szCs w:val="24"/>
        </w:rPr>
        <w:t>lafa</w:t>
      </w:r>
      <w:proofErr w:type="spellEnd"/>
      <w:r w:rsidRPr="00395232">
        <w:rPr>
          <w:rFonts w:asciiTheme="majorBidi" w:hAnsiTheme="majorBidi" w:cstheme="majorBidi"/>
          <w:color w:val="000000" w:themeColor="text1"/>
          <w:sz w:val="24"/>
          <w:szCs w:val="24"/>
          <w:lang w:val="en-US"/>
        </w:rPr>
        <w:t>l</w:t>
      </w:r>
      <w:r w:rsidRPr="00395232">
        <w:rPr>
          <w:rFonts w:asciiTheme="majorBidi" w:hAnsiTheme="majorBidi" w:cstheme="majorBidi"/>
          <w:color w:val="000000" w:themeColor="text1"/>
          <w:sz w:val="24"/>
          <w:szCs w:val="24"/>
        </w:rPr>
        <w:t xml:space="preserve"> dengan redaksi yang sama dalam satu ayat</w:t>
      </w:r>
      <w:r w:rsidRPr="00395232">
        <w:rPr>
          <w:rFonts w:asciiTheme="majorBidi" w:hAnsiTheme="majorBidi" w:cstheme="majorBidi"/>
          <w:color w:val="000000" w:themeColor="text1"/>
          <w:sz w:val="24"/>
          <w:szCs w:val="24"/>
          <w:lang w:val="en-US"/>
        </w:rPr>
        <w:t>.</w:t>
      </w:r>
    </w:p>
    <w:tbl>
      <w:tblPr>
        <w:tblStyle w:val="TableGrid"/>
        <w:tblW w:w="0" w:type="auto"/>
        <w:tblInd w:w="108" w:type="dxa"/>
        <w:tblLook w:val="04A0" w:firstRow="1" w:lastRow="0" w:firstColumn="1" w:lastColumn="0" w:noHBand="0" w:noVBand="1"/>
      </w:tblPr>
      <w:tblGrid>
        <w:gridCol w:w="567"/>
        <w:gridCol w:w="2552"/>
        <w:gridCol w:w="2126"/>
        <w:gridCol w:w="2800"/>
      </w:tblGrid>
      <w:tr w:rsidR="00395232" w:rsidRPr="00395232" w14:paraId="7FBEDF68" w14:textId="77777777" w:rsidTr="002444E2">
        <w:tc>
          <w:tcPr>
            <w:tcW w:w="567" w:type="dxa"/>
          </w:tcPr>
          <w:p w14:paraId="10129ECB" w14:textId="5843C925" w:rsidR="00073ADB" w:rsidRPr="00395232" w:rsidRDefault="00D71F54" w:rsidP="00D71F5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No</w:t>
            </w:r>
          </w:p>
        </w:tc>
        <w:tc>
          <w:tcPr>
            <w:tcW w:w="2552" w:type="dxa"/>
          </w:tcPr>
          <w:p w14:paraId="35629D80" w14:textId="43F97683" w:rsidR="00073ADB" w:rsidRPr="00395232" w:rsidRDefault="00D71F54" w:rsidP="00D71F5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Kandungan</w:t>
            </w:r>
            <w:proofErr w:type="spellEnd"/>
            <w:r w:rsidRPr="00395232">
              <w:rPr>
                <w:rFonts w:asciiTheme="majorBidi" w:hAnsiTheme="majorBidi" w:cstheme="majorBidi"/>
                <w:color w:val="000000" w:themeColor="text1"/>
                <w:sz w:val="24"/>
                <w:szCs w:val="24"/>
                <w:lang w:val="en-US"/>
              </w:rPr>
              <w:t xml:space="preserve"> Ayat</w:t>
            </w:r>
          </w:p>
        </w:tc>
        <w:tc>
          <w:tcPr>
            <w:tcW w:w="2126" w:type="dxa"/>
          </w:tcPr>
          <w:p w14:paraId="2341037B" w14:textId="2DA7043A" w:rsidR="00073ADB" w:rsidRPr="00395232" w:rsidRDefault="00D71F54" w:rsidP="00D71F5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Surah dan Ayat</w:t>
            </w:r>
          </w:p>
        </w:tc>
        <w:tc>
          <w:tcPr>
            <w:tcW w:w="2800" w:type="dxa"/>
          </w:tcPr>
          <w:p w14:paraId="102F4035" w14:textId="77777777" w:rsidR="00073ADB" w:rsidRPr="00395232" w:rsidRDefault="00073ADB" w:rsidP="00D71F54">
            <w:pPr>
              <w:pStyle w:val="ListParagraph"/>
              <w:ind w:left="0"/>
              <w:jc w:val="center"/>
              <w:rPr>
                <w:rFonts w:asciiTheme="majorBidi" w:hAnsiTheme="majorBidi" w:cstheme="majorBidi"/>
                <w:color w:val="000000" w:themeColor="text1"/>
                <w:sz w:val="24"/>
                <w:szCs w:val="24"/>
                <w:lang w:val="en-US"/>
              </w:rPr>
            </w:pPr>
          </w:p>
        </w:tc>
      </w:tr>
      <w:tr w:rsidR="00395232" w:rsidRPr="00395232" w14:paraId="3218CBF9" w14:textId="77777777" w:rsidTr="002444E2">
        <w:tc>
          <w:tcPr>
            <w:tcW w:w="567" w:type="dxa"/>
          </w:tcPr>
          <w:p w14:paraId="588D94C9" w14:textId="3B888508" w:rsidR="00073ADB" w:rsidRPr="00395232" w:rsidRDefault="00D71F54" w:rsidP="00D71F5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1</w:t>
            </w:r>
          </w:p>
        </w:tc>
        <w:tc>
          <w:tcPr>
            <w:tcW w:w="2552" w:type="dxa"/>
          </w:tcPr>
          <w:p w14:paraId="4A91D489" w14:textId="122AC1E4" w:rsidR="00073ADB" w:rsidRPr="00395232" w:rsidRDefault="00D71F54" w:rsidP="00D71F54">
            <w:pPr>
              <w:pStyle w:val="ListParagraph"/>
              <w:ind w:left="0"/>
              <w:jc w:val="center"/>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Keimanan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mudah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goyah</w:t>
            </w:r>
            <w:proofErr w:type="spellEnd"/>
          </w:p>
        </w:tc>
        <w:tc>
          <w:tcPr>
            <w:tcW w:w="2126" w:type="dxa"/>
          </w:tcPr>
          <w:p w14:paraId="57936CBA" w14:textId="6905DFE8" w:rsidR="00073ADB" w:rsidRPr="00395232" w:rsidRDefault="00D71F54" w:rsidP="00D71F54">
            <w:pPr>
              <w:pStyle w:val="ListParagraph"/>
              <w:ind w:left="0"/>
              <w:jc w:val="center"/>
              <w:rPr>
                <w:rFonts w:asciiTheme="majorBidi" w:hAnsiTheme="majorBidi" w:cstheme="majorBidi"/>
                <w:color w:val="000000" w:themeColor="text1"/>
                <w:sz w:val="24"/>
                <w:szCs w:val="24"/>
                <w:rtl/>
                <w:lang w:val="en-US" w:bidi="ar-DZ"/>
              </w:rPr>
            </w:pPr>
            <w:r w:rsidRPr="00395232">
              <w:rPr>
                <w:rFonts w:asciiTheme="majorBidi" w:hAnsiTheme="majorBidi" w:cstheme="majorBidi"/>
                <w:color w:val="000000" w:themeColor="text1"/>
                <w:sz w:val="24"/>
                <w:szCs w:val="24"/>
                <w:lang w:val="en-US"/>
              </w:rPr>
              <w:t>Yu</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suf</w:t>
            </w:r>
            <w:proofErr w:type="spellEnd"/>
            <w:r w:rsidRPr="00395232">
              <w:rPr>
                <w:rFonts w:asciiTheme="majorBidi" w:hAnsiTheme="majorBidi" w:cstheme="majorBidi"/>
                <w:color w:val="000000" w:themeColor="text1"/>
                <w:sz w:val="24"/>
                <w:szCs w:val="24"/>
                <w:lang w:val="en-US"/>
              </w:rPr>
              <w:t xml:space="preserve"> (</w:t>
            </w:r>
            <w:r w:rsidR="00760988" w:rsidRPr="00395232">
              <w:rPr>
                <w:rFonts w:asciiTheme="majorBidi" w:hAnsiTheme="majorBidi" w:cstheme="majorBidi"/>
                <w:color w:val="000000" w:themeColor="text1"/>
                <w:sz w:val="24"/>
                <w:szCs w:val="24"/>
                <w:lang w:val="en-US"/>
              </w:rPr>
              <w:t>12</w:t>
            </w:r>
            <w:r w:rsidRPr="00395232">
              <w:rPr>
                <w:rFonts w:asciiTheme="majorBidi" w:hAnsiTheme="majorBidi" w:cstheme="majorBidi"/>
                <w:color w:val="000000" w:themeColor="text1"/>
                <w:sz w:val="24"/>
                <w:szCs w:val="24"/>
                <w:lang w:val="en-US"/>
              </w:rPr>
              <w:t>): 22</w:t>
            </w:r>
          </w:p>
        </w:tc>
        <w:tc>
          <w:tcPr>
            <w:tcW w:w="2800" w:type="dxa"/>
          </w:tcPr>
          <w:p w14:paraId="4DBEF70F" w14:textId="1D65506F" w:rsidR="00073ADB" w:rsidRPr="00395232" w:rsidRDefault="00D71F54" w:rsidP="00D71F54">
            <w:pPr>
              <w:pStyle w:val="ListParagraph"/>
              <w:ind w:left="0"/>
              <w:jc w:val="center"/>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tl/>
                <w:lang w:val="en-US"/>
              </w:rPr>
              <w:t>بريح طيبة</w:t>
            </w:r>
            <w:r w:rsidRPr="00395232">
              <w:rPr>
                <w:rFonts w:asciiTheme="majorBidi" w:hAnsiTheme="majorBidi" w:cstheme="majorBidi"/>
                <w:color w:val="000000" w:themeColor="text1"/>
                <w:sz w:val="24"/>
                <w:szCs w:val="24"/>
                <w:lang w:val="en-US"/>
              </w:rPr>
              <w:t xml:space="preserve"> dan </w:t>
            </w:r>
            <w:r w:rsidRPr="00395232">
              <w:rPr>
                <w:rFonts w:asciiTheme="majorBidi" w:hAnsiTheme="majorBidi" w:cstheme="majorBidi"/>
                <w:color w:val="000000" w:themeColor="text1"/>
                <w:sz w:val="24"/>
                <w:szCs w:val="24"/>
                <w:rtl/>
                <w:lang w:val="en-US"/>
              </w:rPr>
              <w:t xml:space="preserve"> ريح عاصف</w:t>
            </w:r>
          </w:p>
        </w:tc>
      </w:tr>
    </w:tbl>
    <w:p w14:paraId="244D0BFD" w14:textId="3B8589A7" w:rsidR="006C1F85" w:rsidRPr="003A20E4" w:rsidRDefault="006C1F85" w:rsidP="003A20E4">
      <w:pPr>
        <w:pStyle w:val="ListParagraph"/>
        <w:spacing w:after="0" w:line="360" w:lineRule="auto"/>
        <w:ind w:left="0" w:firstLine="992"/>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Sebagaimana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kita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ketahui</w:t>
      </w:r>
      <w:proofErr w:type="spellEnd"/>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ada angin yang membawa manfaat dan angin yang membawa malapetaka. </w:t>
      </w:r>
      <w:r w:rsidR="00E46D47" w:rsidRPr="00395232">
        <w:rPr>
          <w:rFonts w:asciiTheme="majorBidi" w:hAnsiTheme="majorBidi" w:cstheme="majorBidi"/>
          <w:color w:val="000000" w:themeColor="text1"/>
          <w:sz w:val="24"/>
          <w:szCs w:val="24"/>
        </w:rPr>
        <w:t>Berdasarkan tabel di atas bisa disimpulkan</w:t>
      </w:r>
      <w:r w:rsidR="00E46D47">
        <w:rPr>
          <w:rFonts w:asciiTheme="majorBidi" w:hAnsiTheme="majorBidi" w:cstheme="majorBidi"/>
          <w:color w:val="000000" w:themeColor="text1"/>
          <w:sz w:val="24"/>
          <w:szCs w:val="24"/>
          <w:lang w:val="en-US"/>
        </w:rPr>
        <w:t>, a</w:t>
      </w:r>
      <w:proofErr w:type="spellStart"/>
      <w:r w:rsidRPr="00395232">
        <w:rPr>
          <w:rFonts w:asciiTheme="majorBidi" w:hAnsiTheme="majorBidi" w:cstheme="majorBidi"/>
          <w:color w:val="000000" w:themeColor="text1"/>
          <w:sz w:val="24"/>
          <w:szCs w:val="24"/>
        </w:rPr>
        <w:t>da</w:t>
      </w:r>
      <w:proofErr w:type="spellEnd"/>
      <w:r w:rsidRPr="00395232">
        <w:rPr>
          <w:rFonts w:asciiTheme="majorBidi" w:hAnsiTheme="majorBidi" w:cstheme="majorBidi"/>
          <w:color w:val="000000" w:themeColor="text1"/>
          <w:sz w:val="24"/>
          <w:szCs w:val="24"/>
        </w:rPr>
        <w:t xml:space="preserve"> beberapa ciri yang terlihat dalam </w:t>
      </w:r>
      <w:proofErr w:type="spellStart"/>
      <w:r w:rsidRPr="00395232">
        <w:rPr>
          <w:rFonts w:asciiTheme="majorBidi" w:hAnsiTheme="majorBidi" w:cstheme="majorBidi"/>
          <w:color w:val="000000" w:themeColor="text1"/>
          <w:sz w:val="24"/>
          <w:szCs w:val="24"/>
        </w:rPr>
        <w:t>pengunaan</w:t>
      </w:r>
      <w:proofErr w:type="spellEnd"/>
      <w:r w:rsidRPr="00395232">
        <w:rPr>
          <w:rFonts w:asciiTheme="majorBidi" w:hAnsiTheme="majorBidi" w:cstheme="majorBidi"/>
          <w:color w:val="000000" w:themeColor="text1"/>
          <w:sz w:val="24"/>
          <w:szCs w:val="24"/>
        </w:rPr>
        <w:t xml:space="preserve"> 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dalam </w:t>
      </w:r>
      <w:proofErr w:type="spellStart"/>
      <w:r w:rsidRPr="00395232">
        <w:rPr>
          <w:rFonts w:asciiTheme="majorBidi" w:hAnsiTheme="majorBidi" w:cstheme="majorBidi"/>
          <w:color w:val="000000" w:themeColor="text1"/>
          <w:sz w:val="24"/>
          <w:szCs w:val="24"/>
          <w:lang w:val="en-US"/>
        </w:rPr>
        <w:t>Alqur</w:t>
      </w:r>
      <w:r w:rsidRPr="00395232">
        <w:rPr>
          <w:rFonts w:asciiTheme="majorBidi" w:hAnsiTheme="majorBidi" w:cstheme="majorBidi"/>
          <w:color w:val="000000" w:themeColor="text1"/>
          <w:sz w:val="24"/>
          <w:szCs w:val="24"/>
        </w:rPr>
        <w:t>an</w:t>
      </w:r>
      <w:proofErr w:type="spellEnd"/>
      <w:r w:rsidRPr="00395232">
        <w:rPr>
          <w:rFonts w:asciiTheme="majorBidi" w:hAnsiTheme="majorBidi" w:cstheme="majorBidi"/>
          <w:color w:val="000000" w:themeColor="text1"/>
          <w:sz w:val="24"/>
          <w:szCs w:val="24"/>
        </w:rPr>
        <w:t xml:space="preserve">. Pertama, bila 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digunakan dalam bentuk jamak </w:t>
      </w:r>
      <w:r w:rsidRPr="006C1F85">
        <w:rPr>
          <w:rFonts w:asciiTheme="majorBidi" w:hAnsiTheme="majorBidi" w:cstheme="majorBidi"/>
          <w:color w:val="000000" w:themeColor="text1"/>
          <w:sz w:val="24"/>
          <w:szCs w:val="24"/>
        </w:rPr>
        <w:t xml:space="preserve">yakni </w:t>
      </w:r>
      <w:proofErr w:type="spellStart"/>
      <w:r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6C1F85">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maka </w:t>
      </w:r>
      <w:proofErr w:type="spellStart"/>
      <w:r w:rsidRPr="00395232">
        <w:rPr>
          <w:rFonts w:asciiTheme="majorBidi" w:hAnsiTheme="majorBidi" w:cstheme="majorBidi"/>
          <w:color w:val="000000" w:themeColor="text1"/>
          <w:sz w:val="24"/>
          <w:szCs w:val="24"/>
        </w:rPr>
        <w:t>meng</w:t>
      </w:r>
      <w:proofErr w:type="spellEnd"/>
      <w:r w:rsidRPr="00395232">
        <w:rPr>
          <w:rFonts w:asciiTheme="majorBidi" w:hAnsiTheme="majorBidi" w:cstheme="majorBidi"/>
          <w:color w:val="000000" w:themeColor="text1"/>
          <w:sz w:val="24"/>
          <w:szCs w:val="24"/>
          <w:lang w:val="en-US"/>
        </w:rPr>
        <w:t>ga</w:t>
      </w:r>
      <w:proofErr w:type="spellStart"/>
      <w:r w:rsidRPr="00395232">
        <w:rPr>
          <w:rFonts w:asciiTheme="majorBidi" w:hAnsiTheme="majorBidi" w:cstheme="majorBidi"/>
          <w:color w:val="000000" w:themeColor="text1"/>
          <w:sz w:val="24"/>
          <w:szCs w:val="24"/>
        </w:rPr>
        <w:t>mbarkan</w:t>
      </w:r>
      <w:proofErr w:type="spellEnd"/>
      <w:r w:rsidRPr="00395232">
        <w:rPr>
          <w:rFonts w:asciiTheme="majorBidi" w:hAnsiTheme="majorBidi" w:cstheme="majorBidi"/>
          <w:color w:val="000000" w:themeColor="text1"/>
          <w:sz w:val="24"/>
          <w:szCs w:val="24"/>
        </w:rPr>
        <w:t xml:space="preserve"> tentang angin yang membawa nikmat dan rahmat</w:t>
      </w:r>
      <w:r w:rsidRPr="00395232">
        <w:rPr>
          <w:rFonts w:asciiTheme="majorBidi" w:hAnsiTheme="majorBidi" w:cstheme="majorBidi"/>
          <w:color w:val="000000" w:themeColor="text1"/>
          <w:sz w:val="24"/>
          <w:szCs w:val="24"/>
          <w:lang w:val="en-US"/>
        </w:rPr>
        <w:t>.</w:t>
      </w:r>
      <w:r w:rsidRPr="00395232">
        <w:rPr>
          <w:rStyle w:val="FootnoteReference"/>
          <w:rFonts w:asciiTheme="majorBidi" w:hAnsiTheme="majorBidi" w:cstheme="majorBidi"/>
          <w:color w:val="000000" w:themeColor="text1"/>
          <w:sz w:val="24"/>
          <w:szCs w:val="24"/>
          <w:lang w:val="en-US"/>
        </w:rPr>
        <w:footnoteReference w:id="11"/>
      </w:r>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Bahkan</w:t>
      </w:r>
      <w:proofErr w:type="spellEnd"/>
      <w:r w:rsidRPr="00395232">
        <w:rPr>
          <w:rFonts w:asciiTheme="majorBidi" w:hAnsiTheme="majorBidi" w:cstheme="majorBidi"/>
          <w:color w:val="000000" w:themeColor="text1"/>
          <w:sz w:val="24"/>
          <w:szCs w:val="24"/>
          <w:lang w:val="en-US"/>
        </w:rPr>
        <w:t>, k</w:t>
      </w:r>
      <w:proofErr w:type="spellStart"/>
      <w:r w:rsidRPr="00395232">
        <w:rPr>
          <w:rFonts w:asciiTheme="majorBidi" w:hAnsiTheme="majorBidi" w:cstheme="majorBidi"/>
          <w:color w:val="000000" w:themeColor="text1"/>
          <w:sz w:val="24"/>
          <w:szCs w:val="24"/>
        </w:rPr>
        <w:t>esepuluh</w:t>
      </w:r>
      <w:proofErr w:type="spellEnd"/>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lang w:val="en-US"/>
        </w:rPr>
        <w:t>ayat</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terdapat</w:t>
      </w:r>
      <w:proofErr w:type="spellEnd"/>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kata</w:t>
      </w:r>
      <w:r w:rsidRPr="00395232">
        <w:rPr>
          <w:rFonts w:asciiTheme="majorBidi" w:hAnsiTheme="majorBidi" w:cstheme="majorBidi"/>
          <w:color w:val="000000" w:themeColor="text1"/>
          <w:sz w:val="24"/>
          <w:szCs w:val="24"/>
          <w:lang w:val="en-US"/>
        </w:rPr>
        <w:t xml:space="preserve"> </w:t>
      </w:r>
      <w:proofErr w:type="spellStart"/>
      <w:r w:rsidRPr="00395232">
        <w:rPr>
          <w:rFonts w:ascii="Times New Arabic" w:hAnsi="Times New Arabic" w:cstheme="majorBidi"/>
          <w:iCs/>
          <w:color w:val="000000" w:themeColor="text1"/>
          <w:sz w:val="24"/>
          <w:szCs w:val="24"/>
          <w:lang w:val="en-US"/>
        </w:rPr>
        <w:t>tersebut</w:t>
      </w:r>
      <w:proofErr w:type="spellEnd"/>
      <w:r w:rsidRPr="00395232">
        <w:rPr>
          <w:rFonts w:ascii="Times New Arabic" w:hAnsi="Times New Arabic" w:cstheme="majorBidi"/>
          <w:iCs/>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rPr>
        <w:t>menunjukan</w:t>
      </w:r>
      <w:proofErr w:type="spellEnd"/>
      <w:r w:rsidRPr="00395232">
        <w:rPr>
          <w:rFonts w:asciiTheme="majorBidi" w:hAnsiTheme="majorBidi" w:cstheme="majorBidi"/>
          <w:color w:val="000000" w:themeColor="text1"/>
          <w:sz w:val="24"/>
          <w:szCs w:val="24"/>
        </w:rPr>
        <w:t xml:space="preserve"> tentang angin yang membawa berkah dan </w:t>
      </w:r>
      <w:r w:rsidRPr="00395232">
        <w:rPr>
          <w:rFonts w:asciiTheme="majorBidi" w:hAnsiTheme="majorBidi" w:cstheme="majorBidi"/>
          <w:color w:val="000000" w:themeColor="text1"/>
          <w:sz w:val="24"/>
          <w:szCs w:val="24"/>
          <w:lang w:val="en-US"/>
        </w:rPr>
        <w:t>n</w:t>
      </w:r>
      <w:proofErr w:type="spellStart"/>
      <w:r w:rsidRPr="00395232">
        <w:rPr>
          <w:rFonts w:asciiTheme="majorBidi" w:hAnsiTheme="majorBidi" w:cstheme="majorBidi"/>
          <w:color w:val="000000" w:themeColor="text1"/>
          <w:sz w:val="24"/>
          <w:szCs w:val="24"/>
        </w:rPr>
        <w:t>ikmat</w:t>
      </w:r>
      <w:proofErr w:type="spellEnd"/>
      <w:r w:rsidRPr="00395232">
        <w:rPr>
          <w:rFonts w:asciiTheme="majorBidi" w:hAnsiTheme="majorBidi" w:cstheme="majorBidi"/>
          <w:color w:val="000000" w:themeColor="text1"/>
          <w:sz w:val="24"/>
          <w:szCs w:val="24"/>
        </w:rPr>
        <w:t xml:space="preserve"> dari Allah</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Sedangkan</w:t>
      </w:r>
      <w:r w:rsidRPr="006C1F85">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dalam bentuk tunggal </w:t>
      </w:r>
      <w:r w:rsidRPr="006C1F85">
        <w:rPr>
          <w:rFonts w:asciiTheme="majorBidi" w:hAnsiTheme="majorBidi" w:cstheme="majorBidi"/>
          <w:color w:val="000000" w:themeColor="text1"/>
          <w:sz w:val="24"/>
          <w:szCs w:val="24"/>
        </w:rPr>
        <w:t xml:space="preserve">yakni </w:t>
      </w:r>
      <w:r w:rsidRPr="00395232">
        <w:rPr>
          <w:rFonts w:asciiTheme="majorBidi" w:hAnsiTheme="majorBidi" w:cstheme="majorBidi"/>
          <w:color w:val="000000" w:themeColor="text1"/>
          <w:sz w:val="24"/>
          <w:szCs w:val="24"/>
        </w:rPr>
        <w:t xml:space="preserve">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6C1F85">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makna yang terkandung meng</w:t>
      </w:r>
      <w:r w:rsidRPr="006C1F85">
        <w:rPr>
          <w:rFonts w:asciiTheme="majorBidi" w:hAnsiTheme="majorBidi" w:cstheme="majorBidi"/>
          <w:color w:val="000000" w:themeColor="text1"/>
          <w:sz w:val="24"/>
          <w:szCs w:val="24"/>
        </w:rPr>
        <w:t>g</w:t>
      </w:r>
      <w:r w:rsidRPr="00395232">
        <w:rPr>
          <w:rFonts w:asciiTheme="majorBidi" w:hAnsiTheme="majorBidi" w:cstheme="majorBidi"/>
          <w:color w:val="000000" w:themeColor="text1"/>
          <w:sz w:val="24"/>
          <w:szCs w:val="24"/>
        </w:rPr>
        <w:t>ambarkan tentang siksa</w:t>
      </w:r>
      <w:r w:rsidRPr="006C1F85">
        <w:rPr>
          <w:rFonts w:asciiTheme="majorBidi" w:hAnsiTheme="majorBidi" w:cstheme="majorBidi"/>
          <w:color w:val="000000" w:themeColor="text1"/>
          <w:sz w:val="24"/>
          <w:szCs w:val="24"/>
        </w:rPr>
        <w:t xml:space="preserve"> serta </w:t>
      </w:r>
      <w:r w:rsidRPr="00395232">
        <w:rPr>
          <w:rFonts w:asciiTheme="majorBidi" w:hAnsiTheme="majorBidi" w:cstheme="majorBidi"/>
          <w:color w:val="000000" w:themeColor="text1"/>
          <w:sz w:val="24"/>
          <w:szCs w:val="24"/>
        </w:rPr>
        <w:t>mempunyai penekanan arti sebagai angin yang membawa bencana.</w:t>
      </w:r>
    </w:p>
    <w:p w14:paraId="1C765D74" w14:textId="07B0D52B" w:rsidR="006A3F42" w:rsidRPr="00395232" w:rsidRDefault="00E46D47" w:rsidP="003A20E4">
      <w:pPr>
        <w:pStyle w:val="ListParagraph"/>
        <w:spacing w:after="0" w:line="360" w:lineRule="auto"/>
        <w:ind w:left="0" w:firstLine="992"/>
        <w:contextualSpacing w:val="0"/>
        <w:jc w:val="both"/>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N</w:t>
      </w:r>
      <w:proofErr w:type="spellStart"/>
      <w:r w:rsidR="004B4536" w:rsidRPr="00395232">
        <w:rPr>
          <w:rFonts w:asciiTheme="majorBidi" w:hAnsiTheme="majorBidi" w:cstheme="majorBidi"/>
          <w:color w:val="000000" w:themeColor="text1"/>
          <w:sz w:val="24"/>
          <w:szCs w:val="24"/>
        </w:rPr>
        <w:t>amun</w:t>
      </w:r>
      <w:proofErr w:type="spellEnd"/>
      <w:r w:rsidR="004B4536" w:rsidRPr="00395232">
        <w:rPr>
          <w:rFonts w:asciiTheme="majorBidi" w:hAnsiTheme="majorBidi" w:cstheme="majorBidi"/>
          <w:color w:val="000000" w:themeColor="text1"/>
          <w:sz w:val="24"/>
          <w:szCs w:val="24"/>
        </w:rPr>
        <w:t xml:space="preserve"> ada beberapa ayat </w:t>
      </w:r>
      <w:r w:rsidR="002444E2" w:rsidRPr="00395232">
        <w:rPr>
          <w:rFonts w:asciiTheme="majorBidi" w:hAnsiTheme="majorBidi" w:cstheme="majorBidi"/>
          <w:color w:val="000000" w:themeColor="text1"/>
          <w:sz w:val="24"/>
          <w:szCs w:val="24"/>
        </w:rPr>
        <w:t xml:space="preserve">yang maknanya ditujukan kepada sesuatu yang bersifat positif yaitu terdapat pada QS. </w:t>
      </w:r>
      <w:proofErr w:type="spellStart"/>
      <w:r w:rsidR="00537C95" w:rsidRPr="00395232">
        <w:rPr>
          <w:rFonts w:asciiTheme="majorBidi" w:hAnsiTheme="majorBidi" w:cstheme="majorBidi"/>
          <w:color w:val="000000" w:themeColor="text1"/>
          <w:sz w:val="24"/>
          <w:szCs w:val="24"/>
        </w:rPr>
        <w:t>a</w:t>
      </w:r>
      <w:r w:rsidR="002444E2" w:rsidRPr="00395232">
        <w:rPr>
          <w:rFonts w:asciiTheme="majorBidi" w:hAnsiTheme="majorBidi" w:cstheme="majorBidi"/>
          <w:color w:val="000000" w:themeColor="text1"/>
          <w:sz w:val="24"/>
          <w:szCs w:val="24"/>
        </w:rPr>
        <w:t>l-S</w:t>
      </w:r>
      <w:r w:rsidR="00E014A3" w:rsidRPr="00395232">
        <w:rPr>
          <w:rFonts w:asciiTheme="majorBidi" w:hAnsiTheme="majorBidi" w:cstheme="majorBidi"/>
          <w:color w:val="000000" w:themeColor="text1"/>
          <w:sz w:val="24"/>
          <w:szCs w:val="24"/>
        </w:rPr>
        <w:t>h</w:t>
      </w:r>
      <w:r w:rsidR="00537C95" w:rsidRPr="00395232">
        <w:rPr>
          <w:rFonts w:asciiTheme="majorBidi" w:hAnsiTheme="majorBidi" w:cstheme="majorBidi"/>
          <w:color w:val="000000" w:themeColor="text1"/>
          <w:sz w:val="24"/>
          <w:szCs w:val="24"/>
        </w:rPr>
        <w:t>u</w:t>
      </w:r>
      <w:proofErr w:type="spellEnd"/>
      <w:r w:rsidR="006D4553" w:rsidRPr="006D4553">
        <w:rPr>
          <w:rFonts w:ascii="Times New Arabic" w:hAnsi="Times New Arabic" w:cstheme="majorBidi"/>
          <w:color w:val="000000" w:themeColor="text1"/>
          <w:sz w:val="24"/>
          <w:szCs w:val="24"/>
        </w:rPr>
        <w:t>&gt;</w:t>
      </w:r>
      <w:proofErr w:type="spellStart"/>
      <w:r w:rsidR="002444E2" w:rsidRPr="00395232">
        <w:rPr>
          <w:rFonts w:asciiTheme="majorBidi" w:hAnsiTheme="majorBidi" w:cstheme="majorBidi"/>
          <w:color w:val="000000" w:themeColor="text1"/>
          <w:sz w:val="24"/>
          <w:szCs w:val="24"/>
        </w:rPr>
        <w:t>ra</w:t>
      </w:r>
      <w:proofErr w:type="spellEnd"/>
      <w:r w:rsidR="006D4553" w:rsidRPr="006D4553">
        <w:rPr>
          <w:rFonts w:ascii="Times New Arabic" w:hAnsi="Times New Arabic" w:cstheme="majorBidi"/>
          <w:color w:val="000000" w:themeColor="text1"/>
          <w:sz w:val="24"/>
          <w:szCs w:val="24"/>
        </w:rPr>
        <w:t>&gt;</w:t>
      </w:r>
      <w:r w:rsidR="002444E2" w:rsidRPr="00395232">
        <w:rPr>
          <w:rFonts w:asciiTheme="majorBidi" w:hAnsiTheme="majorBidi" w:cstheme="majorBidi"/>
          <w:color w:val="000000" w:themeColor="text1"/>
          <w:sz w:val="24"/>
          <w:szCs w:val="24"/>
        </w:rPr>
        <w:t xml:space="preserve"> </w:t>
      </w:r>
      <w:r w:rsidR="00537C95" w:rsidRPr="00395232">
        <w:rPr>
          <w:rFonts w:asciiTheme="majorBidi" w:hAnsiTheme="majorBidi" w:cstheme="majorBidi"/>
          <w:color w:val="000000" w:themeColor="text1"/>
          <w:sz w:val="24"/>
          <w:szCs w:val="24"/>
        </w:rPr>
        <w:t>(</w:t>
      </w:r>
      <w:r w:rsidR="00E014A3" w:rsidRPr="00395232">
        <w:rPr>
          <w:rFonts w:asciiTheme="majorBidi" w:hAnsiTheme="majorBidi" w:cstheme="majorBidi"/>
          <w:color w:val="000000" w:themeColor="text1"/>
          <w:sz w:val="24"/>
          <w:szCs w:val="24"/>
        </w:rPr>
        <w:t>42</w:t>
      </w:r>
      <w:r w:rsidR="00537C95" w:rsidRPr="00395232">
        <w:rPr>
          <w:rFonts w:asciiTheme="majorBidi" w:hAnsiTheme="majorBidi" w:cstheme="majorBidi"/>
          <w:color w:val="000000" w:themeColor="text1"/>
          <w:sz w:val="24"/>
          <w:szCs w:val="24"/>
        </w:rPr>
        <w:t>)</w:t>
      </w:r>
      <w:r w:rsidR="002444E2" w:rsidRPr="00395232">
        <w:rPr>
          <w:rFonts w:asciiTheme="majorBidi" w:hAnsiTheme="majorBidi" w:cstheme="majorBidi"/>
          <w:color w:val="000000" w:themeColor="text1"/>
          <w:sz w:val="24"/>
          <w:szCs w:val="24"/>
        </w:rPr>
        <w:t xml:space="preserve">: 33, QS. </w:t>
      </w:r>
      <w:r w:rsidR="00537C95" w:rsidRPr="00395232">
        <w:rPr>
          <w:rFonts w:asciiTheme="majorBidi" w:hAnsiTheme="majorBidi" w:cstheme="majorBidi"/>
          <w:color w:val="000000" w:themeColor="text1"/>
          <w:sz w:val="24"/>
          <w:szCs w:val="24"/>
          <w:lang w:val="en-US"/>
        </w:rPr>
        <w:t>Yu</w:t>
      </w:r>
      <w:r w:rsidR="006D4553" w:rsidRPr="006D4553">
        <w:rPr>
          <w:rFonts w:ascii="Times New Arabic" w:hAnsi="Times New Arabic" w:cstheme="majorBidi"/>
          <w:color w:val="000000" w:themeColor="text1"/>
          <w:sz w:val="24"/>
          <w:szCs w:val="24"/>
          <w:lang w:val="en-US"/>
        </w:rPr>
        <w:t>&gt;</w:t>
      </w:r>
      <w:r w:rsidR="002444E2" w:rsidRPr="00395232">
        <w:rPr>
          <w:rFonts w:asciiTheme="majorBidi" w:hAnsiTheme="majorBidi" w:cstheme="majorBidi"/>
          <w:color w:val="000000" w:themeColor="text1"/>
          <w:sz w:val="24"/>
          <w:szCs w:val="24"/>
        </w:rPr>
        <w:t xml:space="preserve">nus </w:t>
      </w:r>
      <w:r w:rsidR="00537C95" w:rsidRPr="00395232">
        <w:rPr>
          <w:rFonts w:asciiTheme="majorBidi" w:hAnsiTheme="majorBidi" w:cstheme="majorBidi"/>
          <w:color w:val="000000" w:themeColor="text1"/>
          <w:sz w:val="24"/>
          <w:szCs w:val="24"/>
        </w:rPr>
        <w:t>(</w:t>
      </w:r>
      <w:r w:rsidR="00E014A3" w:rsidRPr="00395232">
        <w:rPr>
          <w:rFonts w:asciiTheme="majorBidi" w:hAnsiTheme="majorBidi" w:cstheme="majorBidi"/>
          <w:color w:val="000000" w:themeColor="text1"/>
          <w:sz w:val="24"/>
          <w:szCs w:val="24"/>
          <w:lang w:val="en-US"/>
        </w:rPr>
        <w:t>10</w:t>
      </w:r>
      <w:r w:rsidR="00537C95" w:rsidRPr="00395232">
        <w:rPr>
          <w:rFonts w:asciiTheme="majorBidi" w:hAnsiTheme="majorBidi" w:cstheme="majorBidi"/>
          <w:color w:val="000000" w:themeColor="text1"/>
          <w:sz w:val="24"/>
          <w:szCs w:val="24"/>
        </w:rPr>
        <w:t>)</w:t>
      </w:r>
      <w:r w:rsidR="002444E2" w:rsidRPr="00395232">
        <w:rPr>
          <w:rFonts w:asciiTheme="majorBidi" w:hAnsiTheme="majorBidi" w:cstheme="majorBidi"/>
          <w:color w:val="000000" w:themeColor="text1"/>
          <w:sz w:val="24"/>
          <w:szCs w:val="24"/>
        </w:rPr>
        <w:t xml:space="preserve">: 22, QS. </w:t>
      </w:r>
      <w:r w:rsidR="00537C95" w:rsidRPr="00395232">
        <w:rPr>
          <w:rFonts w:asciiTheme="majorBidi" w:hAnsiTheme="majorBidi" w:cstheme="majorBidi"/>
          <w:color w:val="000000" w:themeColor="text1"/>
          <w:sz w:val="24"/>
          <w:szCs w:val="24"/>
          <w:lang w:val="en-US"/>
        </w:rPr>
        <w:t>a</w:t>
      </w:r>
      <w:r w:rsidR="002444E2" w:rsidRPr="00395232">
        <w:rPr>
          <w:rFonts w:asciiTheme="majorBidi" w:hAnsiTheme="majorBidi" w:cstheme="majorBidi"/>
          <w:color w:val="000000" w:themeColor="text1"/>
          <w:sz w:val="24"/>
          <w:szCs w:val="24"/>
        </w:rPr>
        <w:t>l-Anbiya</w:t>
      </w:r>
      <w:r w:rsidR="006D4553" w:rsidRPr="006D4553">
        <w:rPr>
          <w:rFonts w:ascii="Times New Arabic" w:hAnsi="Times New Arabic" w:cstheme="majorBidi"/>
          <w:color w:val="000000" w:themeColor="text1"/>
          <w:sz w:val="24"/>
          <w:szCs w:val="24"/>
          <w:lang w:val="en-US"/>
        </w:rPr>
        <w:t>&gt;</w:t>
      </w:r>
      <w:r w:rsidR="002444E2" w:rsidRPr="00395232">
        <w:rPr>
          <w:rFonts w:asciiTheme="majorBidi" w:hAnsiTheme="majorBidi" w:cstheme="majorBidi"/>
          <w:color w:val="000000" w:themeColor="text1"/>
          <w:sz w:val="24"/>
          <w:szCs w:val="24"/>
        </w:rPr>
        <w:t xml:space="preserve">’ </w:t>
      </w:r>
      <w:r w:rsidR="00537C95" w:rsidRPr="00395232">
        <w:rPr>
          <w:rFonts w:asciiTheme="majorBidi" w:hAnsiTheme="majorBidi" w:cstheme="majorBidi"/>
          <w:color w:val="000000" w:themeColor="text1"/>
          <w:sz w:val="24"/>
          <w:szCs w:val="24"/>
        </w:rPr>
        <w:t>(</w:t>
      </w:r>
      <w:r w:rsidR="00E014A3" w:rsidRPr="00395232">
        <w:rPr>
          <w:rFonts w:asciiTheme="majorBidi" w:hAnsiTheme="majorBidi" w:cstheme="majorBidi"/>
          <w:color w:val="000000" w:themeColor="text1"/>
          <w:sz w:val="24"/>
          <w:szCs w:val="24"/>
          <w:lang w:val="en-US"/>
        </w:rPr>
        <w:t>21</w:t>
      </w:r>
      <w:r w:rsidR="00537C95" w:rsidRPr="00395232">
        <w:rPr>
          <w:rFonts w:asciiTheme="majorBidi" w:hAnsiTheme="majorBidi" w:cstheme="majorBidi"/>
          <w:color w:val="000000" w:themeColor="text1"/>
          <w:sz w:val="24"/>
          <w:szCs w:val="24"/>
        </w:rPr>
        <w:t>)</w:t>
      </w:r>
      <w:r w:rsidR="002444E2" w:rsidRPr="00395232">
        <w:rPr>
          <w:rFonts w:asciiTheme="majorBidi" w:hAnsiTheme="majorBidi" w:cstheme="majorBidi"/>
          <w:color w:val="000000" w:themeColor="text1"/>
          <w:sz w:val="24"/>
          <w:szCs w:val="24"/>
        </w:rPr>
        <w:t>: 81,</w:t>
      </w:r>
      <w:r w:rsidR="004B4536" w:rsidRPr="00395232">
        <w:rPr>
          <w:rFonts w:asciiTheme="majorBidi" w:hAnsiTheme="majorBidi" w:cstheme="majorBidi"/>
          <w:color w:val="000000" w:themeColor="text1"/>
          <w:sz w:val="24"/>
          <w:szCs w:val="24"/>
          <w:lang w:val="en-US"/>
        </w:rPr>
        <w:t xml:space="preserve"> </w:t>
      </w:r>
      <w:r w:rsidR="004B4536" w:rsidRPr="00395232">
        <w:rPr>
          <w:rFonts w:asciiTheme="majorBidi" w:hAnsiTheme="majorBidi" w:cstheme="majorBidi"/>
          <w:color w:val="000000" w:themeColor="text1"/>
          <w:sz w:val="24"/>
          <w:szCs w:val="24"/>
        </w:rPr>
        <w:t>Saba</w:t>
      </w:r>
      <w:r w:rsidR="006D4553" w:rsidRPr="006D4553">
        <w:rPr>
          <w:rFonts w:ascii="Times New Arabic" w:hAnsi="Times New Arabic" w:cstheme="majorBidi"/>
          <w:color w:val="000000" w:themeColor="text1"/>
          <w:sz w:val="24"/>
          <w:szCs w:val="24"/>
        </w:rPr>
        <w:t>&gt;</w:t>
      </w:r>
      <w:r w:rsidR="004B4536" w:rsidRPr="00395232">
        <w:rPr>
          <w:rFonts w:asciiTheme="majorBidi" w:hAnsiTheme="majorBidi" w:cstheme="majorBidi"/>
          <w:color w:val="000000" w:themeColor="text1"/>
          <w:sz w:val="24"/>
          <w:szCs w:val="24"/>
        </w:rPr>
        <w:t>’ (</w:t>
      </w:r>
      <w:r w:rsidR="00E014A3" w:rsidRPr="00395232">
        <w:rPr>
          <w:rFonts w:asciiTheme="majorBidi" w:hAnsiTheme="majorBidi" w:cstheme="majorBidi"/>
          <w:color w:val="000000" w:themeColor="text1"/>
          <w:sz w:val="24"/>
          <w:szCs w:val="24"/>
          <w:lang w:val="en-US"/>
        </w:rPr>
        <w:t>34</w:t>
      </w:r>
      <w:r w:rsidR="004B4536" w:rsidRPr="00395232">
        <w:rPr>
          <w:rFonts w:asciiTheme="majorBidi" w:hAnsiTheme="majorBidi" w:cstheme="majorBidi"/>
          <w:color w:val="000000" w:themeColor="text1"/>
          <w:sz w:val="24"/>
          <w:szCs w:val="24"/>
        </w:rPr>
        <w:t>): 12</w:t>
      </w:r>
      <w:r w:rsidR="004B4536" w:rsidRPr="00395232">
        <w:rPr>
          <w:rFonts w:asciiTheme="majorBidi" w:hAnsiTheme="majorBidi" w:cstheme="majorBidi"/>
          <w:color w:val="000000" w:themeColor="text1"/>
          <w:sz w:val="24"/>
          <w:szCs w:val="24"/>
          <w:lang w:val="en-US"/>
        </w:rPr>
        <w:t>,</w:t>
      </w:r>
      <w:r w:rsidR="002444E2" w:rsidRPr="00395232">
        <w:rPr>
          <w:rFonts w:asciiTheme="majorBidi" w:hAnsiTheme="majorBidi" w:cstheme="majorBidi"/>
          <w:color w:val="000000" w:themeColor="text1"/>
          <w:sz w:val="24"/>
          <w:szCs w:val="24"/>
        </w:rPr>
        <w:t xml:space="preserve"> QS. S</w:t>
      </w:r>
      <w:r w:rsidR="006D4553" w:rsidRPr="006D4553">
        <w:rPr>
          <w:rFonts w:ascii="Times New Arabic" w:hAnsi="Times New Arabic" w:cstheme="majorBidi"/>
          <w:color w:val="000000" w:themeColor="text1"/>
          <w:sz w:val="24"/>
          <w:szCs w:val="24"/>
          <w:lang w:val="en-US"/>
        </w:rPr>
        <w:t>}</w:t>
      </w:r>
      <w:r w:rsidR="00537C95"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002444E2" w:rsidRPr="00395232">
        <w:rPr>
          <w:rFonts w:asciiTheme="majorBidi" w:hAnsiTheme="majorBidi" w:cstheme="majorBidi"/>
          <w:color w:val="000000" w:themeColor="text1"/>
          <w:sz w:val="24"/>
          <w:szCs w:val="24"/>
        </w:rPr>
        <w:t xml:space="preserve">d </w:t>
      </w:r>
      <w:r w:rsidR="00537C95" w:rsidRPr="00395232">
        <w:rPr>
          <w:rFonts w:asciiTheme="majorBidi" w:hAnsiTheme="majorBidi" w:cstheme="majorBidi"/>
          <w:color w:val="000000" w:themeColor="text1"/>
          <w:sz w:val="24"/>
          <w:szCs w:val="24"/>
          <w:lang w:val="en-US"/>
        </w:rPr>
        <w:t>(</w:t>
      </w:r>
      <w:r w:rsidR="00E014A3" w:rsidRPr="00395232">
        <w:rPr>
          <w:rFonts w:asciiTheme="majorBidi" w:hAnsiTheme="majorBidi" w:cstheme="majorBidi"/>
          <w:color w:val="000000" w:themeColor="text1"/>
          <w:sz w:val="24"/>
          <w:szCs w:val="24"/>
          <w:lang w:val="en-US"/>
        </w:rPr>
        <w:t>38</w:t>
      </w:r>
      <w:r w:rsidR="00537C95" w:rsidRPr="00395232">
        <w:rPr>
          <w:rFonts w:asciiTheme="majorBidi" w:hAnsiTheme="majorBidi" w:cstheme="majorBidi"/>
          <w:color w:val="000000" w:themeColor="text1"/>
          <w:sz w:val="24"/>
          <w:szCs w:val="24"/>
          <w:lang w:val="en-US"/>
        </w:rPr>
        <w:t>)</w:t>
      </w:r>
      <w:r w:rsidR="002444E2" w:rsidRPr="00395232">
        <w:rPr>
          <w:rFonts w:asciiTheme="majorBidi" w:hAnsiTheme="majorBidi" w:cstheme="majorBidi"/>
          <w:color w:val="000000" w:themeColor="text1"/>
          <w:sz w:val="24"/>
          <w:szCs w:val="24"/>
        </w:rPr>
        <w:t xml:space="preserve">: 36, QS. </w:t>
      </w:r>
      <w:proofErr w:type="spellStart"/>
      <w:r w:rsidR="002444E2" w:rsidRPr="00395232">
        <w:rPr>
          <w:rFonts w:asciiTheme="majorBidi" w:hAnsiTheme="majorBidi" w:cstheme="majorBidi"/>
          <w:color w:val="000000" w:themeColor="text1"/>
          <w:sz w:val="24"/>
          <w:szCs w:val="24"/>
        </w:rPr>
        <w:t>Yu</w:t>
      </w:r>
      <w:proofErr w:type="spellEnd"/>
      <w:r w:rsidR="006D4553" w:rsidRPr="006D4553">
        <w:rPr>
          <w:rFonts w:ascii="Times New Arabic" w:hAnsi="Times New Arabic" w:cstheme="majorBidi"/>
          <w:color w:val="000000" w:themeColor="text1"/>
          <w:sz w:val="24"/>
          <w:szCs w:val="24"/>
        </w:rPr>
        <w:t>&gt;</w:t>
      </w:r>
      <w:r w:rsidR="00E014A3" w:rsidRPr="00395232">
        <w:rPr>
          <w:rFonts w:asciiTheme="majorBidi" w:hAnsiTheme="majorBidi" w:cstheme="majorBidi"/>
          <w:color w:val="000000" w:themeColor="text1"/>
          <w:sz w:val="24"/>
          <w:szCs w:val="24"/>
        </w:rPr>
        <w:t>su</w:t>
      </w:r>
      <w:r w:rsidR="002444E2" w:rsidRPr="00395232">
        <w:rPr>
          <w:rFonts w:asciiTheme="majorBidi" w:hAnsiTheme="majorBidi" w:cstheme="majorBidi"/>
          <w:color w:val="000000" w:themeColor="text1"/>
          <w:sz w:val="24"/>
          <w:szCs w:val="24"/>
        </w:rPr>
        <w:t xml:space="preserve">f </w:t>
      </w:r>
      <w:r w:rsidR="00537C95" w:rsidRPr="00395232">
        <w:rPr>
          <w:rFonts w:asciiTheme="majorBidi" w:hAnsiTheme="majorBidi" w:cstheme="majorBidi"/>
          <w:color w:val="000000" w:themeColor="text1"/>
          <w:sz w:val="24"/>
          <w:szCs w:val="24"/>
        </w:rPr>
        <w:t>(</w:t>
      </w:r>
      <w:r w:rsidR="00E014A3" w:rsidRPr="00395232">
        <w:rPr>
          <w:rFonts w:asciiTheme="majorBidi" w:hAnsiTheme="majorBidi" w:cstheme="majorBidi"/>
          <w:color w:val="000000" w:themeColor="text1"/>
          <w:sz w:val="24"/>
          <w:szCs w:val="24"/>
        </w:rPr>
        <w:t>12</w:t>
      </w:r>
      <w:r w:rsidR="00537C95" w:rsidRPr="00395232">
        <w:rPr>
          <w:rFonts w:asciiTheme="majorBidi" w:hAnsiTheme="majorBidi" w:cstheme="majorBidi"/>
          <w:color w:val="000000" w:themeColor="text1"/>
          <w:sz w:val="24"/>
          <w:szCs w:val="24"/>
        </w:rPr>
        <w:t>)</w:t>
      </w:r>
      <w:r w:rsidR="002444E2" w:rsidRPr="00395232">
        <w:rPr>
          <w:rFonts w:asciiTheme="majorBidi" w:hAnsiTheme="majorBidi" w:cstheme="majorBidi"/>
          <w:color w:val="000000" w:themeColor="text1"/>
          <w:sz w:val="24"/>
          <w:szCs w:val="24"/>
        </w:rPr>
        <w:t xml:space="preserve">: 94. </w:t>
      </w:r>
      <w:r w:rsidR="00E014A3" w:rsidRPr="00395232">
        <w:rPr>
          <w:rFonts w:asciiTheme="majorBidi" w:hAnsiTheme="majorBidi" w:cstheme="majorBidi"/>
          <w:color w:val="000000" w:themeColor="text1"/>
          <w:sz w:val="24"/>
          <w:szCs w:val="24"/>
        </w:rPr>
        <w:t>Penggunaan kata-kata</w:t>
      </w:r>
      <w:r w:rsidR="003219E6" w:rsidRPr="00395232">
        <w:rPr>
          <w:rFonts w:asciiTheme="majorBidi" w:hAnsiTheme="majorBidi" w:cstheme="majorBidi"/>
          <w:color w:val="000000" w:themeColor="text1"/>
          <w:sz w:val="24"/>
          <w:szCs w:val="24"/>
        </w:rPr>
        <w:t xml:space="preserve"> </w:t>
      </w:r>
      <w:proofErr w:type="spellStart"/>
      <w:r w:rsidR="003219E6" w:rsidRPr="00395232">
        <w:rPr>
          <w:rFonts w:asciiTheme="majorBidi" w:hAnsiTheme="majorBidi" w:cstheme="majorBidi"/>
          <w:i/>
          <w:iCs/>
          <w:color w:val="000000" w:themeColor="text1"/>
          <w:sz w:val="24"/>
          <w:szCs w:val="24"/>
        </w:rPr>
        <w:t>rīh</w:t>
      </w:r>
      <w:proofErr w:type="spellEnd"/>
      <w:r w:rsidR="003219E6" w:rsidRPr="00395232">
        <w:rPr>
          <w:rFonts w:asciiTheme="majorBidi" w:hAnsiTheme="majorBidi" w:cstheme="majorBidi"/>
          <w:color w:val="000000" w:themeColor="text1"/>
          <w:sz w:val="24"/>
          <w:szCs w:val="24"/>
        </w:rPr>
        <w:t xml:space="preserve"> </w:t>
      </w:r>
      <w:r w:rsidR="00E014A3" w:rsidRPr="00395232">
        <w:rPr>
          <w:rFonts w:asciiTheme="majorBidi" w:hAnsiTheme="majorBidi" w:cstheme="majorBidi"/>
          <w:color w:val="000000" w:themeColor="text1"/>
          <w:sz w:val="24"/>
          <w:szCs w:val="24"/>
        </w:rPr>
        <w:t>dalam ayat-ayat tersebut</w:t>
      </w:r>
      <w:r w:rsidR="00C302CE" w:rsidRPr="00395232">
        <w:rPr>
          <w:rFonts w:asciiTheme="majorBidi" w:hAnsiTheme="majorBidi" w:cstheme="majorBidi"/>
          <w:color w:val="000000" w:themeColor="text1"/>
          <w:sz w:val="24"/>
          <w:szCs w:val="24"/>
        </w:rPr>
        <w:t xml:space="preserve"> </w:t>
      </w:r>
      <w:r w:rsidR="003219E6" w:rsidRPr="00395232">
        <w:rPr>
          <w:rFonts w:asciiTheme="majorBidi" w:hAnsiTheme="majorBidi" w:cstheme="majorBidi"/>
          <w:color w:val="000000" w:themeColor="text1"/>
          <w:sz w:val="24"/>
          <w:szCs w:val="24"/>
        </w:rPr>
        <w:t>membawa manfa</w:t>
      </w:r>
      <w:r w:rsidR="006826D7" w:rsidRPr="00395232">
        <w:rPr>
          <w:rFonts w:asciiTheme="majorBidi" w:hAnsiTheme="majorBidi" w:cstheme="majorBidi"/>
          <w:color w:val="000000" w:themeColor="text1"/>
          <w:sz w:val="24"/>
          <w:szCs w:val="24"/>
        </w:rPr>
        <w:t xml:space="preserve">at. </w:t>
      </w:r>
      <w:r w:rsidRPr="003676B8">
        <w:rPr>
          <w:rFonts w:asciiTheme="majorBidi" w:hAnsiTheme="majorBidi" w:cstheme="majorBidi"/>
          <w:color w:val="000000" w:themeColor="text1"/>
          <w:sz w:val="24"/>
          <w:szCs w:val="24"/>
        </w:rPr>
        <w:t>Contoh, d</w:t>
      </w:r>
      <w:r w:rsidR="00E014A3" w:rsidRPr="00395232">
        <w:rPr>
          <w:rFonts w:asciiTheme="majorBidi" w:hAnsiTheme="majorBidi" w:cstheme="majorBidi"/>
          <w:color w:val="000000" w:themeColor="text1"/>
          <w:sz w:val="24"/>
          <w:szCs w:val="24"/>
        </w:rPr>
        <w:t xml:space="preserve">alam QS. </w:t>
      </w:r>
      <w:proofErr w:type="spellStart"/>
      <w:r w:rsidR="00AD724E" w:rsidRPr="00395232">
        <w:rPr>
          <w:rFonts w:asciiTheme="majorBidi" w:hAnsiTheme="majorBidi" w:cstheme="majorBidi"/>
          <w:color w:val="000000" w:themeColor="text1"/>
          <w:sz w:val="24"/>
          <w:szCs w:val="24"/>
        </w:rPr>
        <w:t>al</w:t>
      </w:r>
      <w:proofErr w:type="spellEnd"/>
      <w:r w:rsidR="00AD724E" w:rsidRPr="00395232">
        <w:rPr>
          <w:rFonts w:asciiTheme="majorBidi" w:hAnsiTheme="majorBidi" w:cstheme="majorBidi"/>
          <w:color w:val="000000" w:themeColor="text1"/>
          <w:sz w:val="24"/>
          <w:szCs w:val="24"/>
        </w:rPr>
        <w:t>-Anbiya</w:t>
      </w:r>
      <w:r w:rsidR="006D4553" w:rsidRPr="006D4553">
        <w:rPr>
          <w:rFonts w:ascii="Times New Arabic" w:hAnsi="Times New Arabic" w:cstheme="majorBidi"/>
          <w:color w:val="000000" w:themeColor="text1"/>
          <w:sz w:val="24"/>
          <w:szCs w:val="24"/>
        </w:rPr>
        <w:t>&gt;</w:t>
      </w:r>
      <w:r w:rsidR="00AD724E" w:rsidRPr="00395232">
        <w:rPr>
          <w:rFonts w:asciiTheme="majorBidi" w:hAnsiTheme="majorBidi" w:cstheme="majorBidi"/>
          <w:color w:val="000000" w:themeColor="text1"/>
          <w:sz w:val="24"/>
          <w:szCs w:val="24"/>
        </w:rPr>
        <w:t>’ (21): 81</w:t>
      </w:r>
      <w:r w:rsidR="00B905EC" w:rsidRPr="00395232">
        <w:rPr>
          <w:rFonts w:asciiTheme="majorBidi" w:hAnsiTheme="majorBidi" w:cstheme="majorBidi"/>
          <w:color w:val="000000" w:themeColor="text1"/>
          <w:sz w:val="24"/>
          <w:szCs w:val="24"/>
        </w:rPr>
        <w:t>,</w:t>
      </w:r>
      <w:r w:rsidRPr="00E46D47">
        <w:rPr>
          <w:rFonts w:asciiTheme="majorBidi" w:hAnsiTheme="majorBidi" w:cstheme="majorBidi"/>
          <w:color w:val="000000" w:themeColor="text1"/>
          <w:sz w:val="24"/>
          <w:szCs w:val="24"/>
        </w:rPr>
        <w:t xml:space="preserve"> </w:t>
      </w:r>
      <w:r w:rsidR="00B905EC" w:rsidRPr="00395232">
        <w:rPr>
          <w:rFonts w:asciiTheme="majorBidi" w:hAnsiTheme="majorBidi" w:cstheme="majorBidi"/>
          <w:color w:val="000000" w:themeColor="text1"/>
          <w:sz w:val="24"/>
          <w:szCs w:val="24"/>
        </w:rPr>
        <w:t>m</w:t>
      </w:r>
      <w:r w:rsidR="005B647A" w:rsidRPr="00395232">
        <w:rPr>
          <w:rFonts w:asciiTheme="majorBidi" w:hAnsiTheme="majorBidi" w:cstheme="majorBidi"/>
          <w:color w:val="000000" w:themeColor="text1"/>
          <w:sz w:val="24"/>
          <w:szCs w:val="24"/>
        </w:rPr>
        <w:t>e</w:t>
      </w:r>
      <w:r w:rsidR="0006443B" w:rsidRPr="00395232">
        <w:rPr>
          <w:rFonts w:asciiTheme="majorBidi" w:hAnsiTheme="majorBidi" w:cstheme="majorBidi"/>
          <w:color w:val="000000" w:themeColor="text1"/>
          <w:sz w:val="24"/>
          <w:szCs w:val="24"/>
        </w:rPr>
        <w:t xml:space="preserve">nggunakan </w:t>
      </w:r>
      <w:r w:rsidR="00B905EC" w:rsidRPr="00395232">
        <w:rPr>
          <w:rFonts w:asciiTheme="majorBidi" w:hAnsiTheme="majorBidi" w:cstheme="majorBidi"/>
          <w:color w:val="000000" w:themeColor="text1"/>
          <w:sz w:val="24"/>
          <w:szCs w:val="24"/>
        </w:rPr>
        <w:t xml:space="preserve">kata </w:t>
      </w:r>
      <w:proofErr w:type="spellStart"/>
      <w:r w:rsidR="0006443B" w:rsidRPr="00395232">
        <w:rPr>
          <w:rFonts w:asciiTheme="majorBidi" w:hAnsiTheme="majorBidi" w:cstheme="majorBidi"/>
          <w:i/>
          <w:iCs/>
          <w:color w:val="000000" w:themeColor="text1"/>
          <w:sz w:val="24"/>
          <w:szCs w:val="24"/>
        </w:rPr>
        <w:t>rīh</w:t>
      </w:r>
      <w:proofErr w:type="spellEnd"/>
      <w:r w:rsidR="006D4553" w:rsidRPr="006D4553">
        <w:rPr>
          <w:rFonts w:ascii="Times New Arabic" w:hAnsi="Times New Arabic" w:cstheme="majorBidi"/>
          <w:iCs/>
          <w:color w:val="000000" w:themeColor="text1"/>
          <w:sz w:val="24"/>
          <w:szCs w:val="24"/>
        </w:rPr>
        <w:t>}</w:t>
      </w:r>
      <w:r w:rsidR="0006443B" w:rsidRPr="00395232">
        <w:rPr>
          <w:rFonts w:asciiTheme="majorBidi" w:hAnsiTheme="majorBidi" w:cstheme="majorBidi"/>
          <w:color w:val="000000" w:themeColor="text1"/>
          <w:sz w:val="24"/>
          <w:szCs w:val="24"/>
        </w:rPr>
        <w:t xml:space="preserve"> dalam </w:t>
      </w:r>
      <w:proofErr w:type="spellStart"/>
      <w:r w:rsidR="0006443B" w:rsidRPr="00395232">
        <w:rPr>
          <w:rFonts w:asciiTheme="majorBidi" w:hAnsiTheme="majorBidi" w:cstheme="majorBidi"/>
          <w:color w:val="000000" w:themeColor="text1"/>
          <w:sz w:val="24"/>
          <w:szCs w:val="24"/>
        </w:rPr>
        <w:t>keadaan</w:t>
      </w:r>
      <w:r w:rsidR="0006443B" w:rsidRPr="00395232">
        <w:rPr>
          <w:rFonts w:asciiTheme="majorBidi" w:hAnsiTheme="majorBidi" w:cstheme="majorBidi"/>
          <w:i/>
          <w:iCs/>
          <w:color w:val="000000" w:themeColor="text1"/>
          <w:sz w:val="24"/>
          <w:szCs w:val="24"/>
        </w:rPr>
        <w:t>‘āṣifah</w:t>
      </w:r>
      <w:proofErr w:type="spellEnd"/>
      <w:r w:rsidR="0006443B" w:rsidRPr="00395232">
        <w:rPr>
          <w:rFonts w:asciiTheme="majorBidi" w:hAnsiTheme="majorBidi" w:cstheme="majorBidi"/>
          <w:color w:val="000000" w:themeColor="text1"/>
          <w:sz w:val="24"/>
          <w:szCs w:val="24"/>
        </w:rPr>
        <w:t xml:space="preserve"> (sangat kencang), akan tetapi angin kencang tersebut tidak </w:t>
      </w:r>
      <w:proofErr w:type="spellStart"/>
      <w:r w:rsidR="0006443B" w:rsidRPr="00395232">
        <w:rPr>
          <w:rFonts w:asciiTheme="majorBidi" w:hAnsiTheme="majorBidi" w:cstheme="majorBidi"/>
          <w:color w:val="000000" w:themeColor="text1"/>
          <w:sz w:val="24"/>
          <w:szCs w:val="24"/>
        </w:rPr>
        <w:t>memporak-porandakan</w:t>
      </w:r>
      <w:proofErr w:type="spellEnd"/>
      <w:r w:rsidR="0006443B" w:rsidRPr="00395232">
        <w:rPr>
          <w:rFonts w:asciiTheme="majorBidi" w:hAnsiTheme="majorBidi" w:cstheme="majorBidi"/>
          <w:color w:val="000000" w:themeColor="text1"/>
          <w:sz w:val="24"/>
          <w:szCs w:val="24"/>
        </w:rPr>
        <w:t xml:space="preserve"> sesuatu.</w:t>
      </w:r>
      <w:r w:rsidR="0006443B" w:rsidRPr="00395232">
        <w:rPr>
          <w:rStyle w:val="FootnoteReference"/>
          <w:rFonts w:asciiTheme="majorBidi" w:hAnsiTheme="majorBidi" w:cstheme="majorBidi"/>
          <w:color w:val="000000" w:themeColor="text1"/>
          <w:sz w:val="24"/>
          <w:szCs w:val="24"/>
        </w:rPr>
        <w:footnoteReference w:id="12"/>
      </w:r>
      <w:r w:rsidR="008E6572" w:rsidRPr="00395232">
        <w:rPr>
          <w:rFonts w:asciiTheme="majorBidi" w:hAnsiTheme="majorBidi" w:cstheme="majorBidi"/>
          <w:color w:val="000000" w:themeColor="text1"/>
          <w:sz w:val="24"/>
          <w:szCs w:val="24"/>
        </w:rPr>
        <w:t xml:space="preserve"> </w:t>
      </w:r>
      <w:r w:rsidR="0006443B" w:rsidRPr="00395232">
        <w:rPr>
          <w:rFonts w:asciiTheme="majorBidi" w:hAnsiTheme="majorBidi" w:cstheme="majorBidi"/>
          <w:color w:val="000000" w:themeColor="text1"/>
          <w:sz w:val="24"/>
          <w:szCs w:val="24"/>
        </w:rPr>
        <w:t xml:space="preserve">Serta </w:t>
      </w:r>
      <w:proofErr w:type="spellStart"/>
      <w:r w:rsidR="0006443B" w:rsidRPr="00395232">
        <w:rPr>
          <w:rFonts w:asciiTheme="majorBidi" w:hAnsiTheme="majorBidi" w:cstheme="majorBidi"/>
          <w:color w:val="000000" w:themeColor="text1"/>
          <w:sz w:val="24"/>
          <w:szCs w:val="24"/>
        </w:rPr>
        <w:t>beirisi</w:t>
      </w:r>
      <w:proofErr w:type="spellEnd"/>
      <w:r w:rsidR="0006443B" w:rsidRPr="00395232">
        <w:rPr>
          <w:rFonts w:asciiTheme="majorBidi" w:hAnsiTheme="majorBidi" w:cstheme="majorBidi"/>
          <w:color w:val="000000" w:themeColor="text1"/>
          <w:sz w:val="24"/>
          <w:szCs w:val="24"/>
        </w:rPr>
        <w:t xml:space="preserve"> informasi Alquran tentang kekuatan dan energi angin telah </w:t>
      </w:r>
      <w:proofErr w:type="spellStart"/>
      <w:r w:rsidR="0006443B" w:rsidRPr="00395232">
        <w:rPr>
          <w:rFonts w:asciiTheme="majorBidi" w:hAnsiTheme="majorBidi" w:cstheme="majorBidi"/>
          <w:color w:val="000000" w:themeColor="text1"/>
          <w:sz w:val="24"/>
          <w:szCs w:val="24"/>
        </w:rPr>
        <w:lastRenderedPageBreak/>
        <w:t>ditundukan</w:t>
      </w:r>
      <w:proofErr w:type="spellEnd"/>
      <w:r w:rsidR="0006443B" w:rsidRPr="00395232">
        <w:rPr>
          <w:rFonts w:asciiTheme="majorBidi" w:hAnsiTheme="majorBidi" w:cstheme="majorBidi"/>
          <w:color w:val="000000" w:themeColor="text1"/>
          <w:sz w:val="24"/>
          <w:szCs w:val="24"/>
        </w:rPr>
        <w:t xml:space="preserve"> oleh nabi Sulaiman, juga dapat menjadi landasan bahwa makna angin bukan hanya sekedar angin yang bergerak saja, tetapi juga dapat dijadikan sebagai alat </w:t>
      </w:r>
      <w:proofErr w:type="spellStart"/>
      <w:r w:rsidR="0006443B" w:rsidRPr="00395232">
        <w:rPr>
          <w:rFonts w:asciiTheme="majorBidi" w:hAnsiTheme="majorBidi" w:cstheme="majorBidi"/>
          <w:color w:val="000000" w:themeColor="text1"/>
          <w:sz w:val="24"/>
          <w:szCs w:val="24"/>
        </w:rPr>
        <w:t>tranportasi</w:t>
      </w:r>
      <w:proofErr w:type="spellEnd"/>
      <w:r w:rsidR="0006443B" w:rsidRPr="00395232">
        <w:rPr>
          <w:rFonts w:asciiTheme="majorBidi" w:hAnsiTheme="majorBidi" w:cstheme="majorBidi"/>
          <w:color w:val="000000" w:themeColor="text1"/>
          <w:sz w:val="24"/>
          <w:szCs w:val="24"/>
        </w:rPr>
        <w:t xml:space="preserve"> seperti dalam QS. </w:t>
      </w:r>
      <w:proofErr w:type="spellStart"/>
      <w:r w:rsidR="008E6572" w:rsidRPr="00395232">
        <w:rPr>
          <w:rFonts w:asciiTheme="majorBidi" w:hAnsiTheme="majorBidi" w:cstheme="majorBidi"/>
          <w:color w:val="000000" w:themeColor="text1"/>
          <w:sz w:val="24"/>
          <w:szCs w:val="24"/>
        </w:rPr>
        <w:t>Ṣād</w:t>
      </w:r>
      <w:proofErr w:type="spellEnd"/>
      <w:r w:rsidR="008E6572" w:rsidRPr="00395232">
        <w:rPr>
          <w:rFonts w:asciiTheme="majorBidi" w:hAnsiTheme="majorBidi" w:cstheme="majorBidi"/>
          <w:color w:val="000000" w:themeColor="text1"/>
          <w:sz w:val="24"/>
          <w:szCs w:val="24"/>
        </w:rPr>
        <w:t xml:space="preserve"> (38): 36</w:t>
      </w:r>
      <w:r w:rsidR="008E6572" w:rsidRPr="00395232">
        <w:rPr>
          <w:rFonts w:asciiTheme="majorBidi" w:hAnsiTheme="majorBidi" w:cstheme="majorBidi"/>
          <w:color w:val="000000" w:themeColor="text1"/>
          <w:sz w:val="24"/>
          <w:szCs w:val="24"/>
          <w:lang w:val="en-US"/>
        </w:rPr>
        <w:t>, QS.</w:t>
      </w:r>
      <w:r w:rsidR="0006443B" w:rsidRPr="00395232">
        <w:rPr>
          <w:rFonts w:asciiTheme="majorBidi" w:hAnsiTheme="majorBidi" w:cstheme="majorBidi"/>
          <w:color w:val="000000" w:themeColor="text1"/>
          <w:sz w:val="24"/>
          <w:szCs w:val="24"/>
        </w:rPr>
        <w:t xml:space="preserve"> Saba</w:t>
      </w:r>
      <w:r w:rsidR="006D4553" w:rsidRPr="006D4553">
        <w:rPr>
          <w:rFonts w:ascii="Times New Arabic" w:hAnsi="Times New Arabic" w:cstheme="majorBidi"/>
          <w:color w:val="000000" w:themeColor="text1"/>
          <w:sz w:val="24"/>
          <w:szCs w:val="24"/>
        </w:rPr>
        <w:t>&gt;</w:t>
      </w:r>
      <w:r w:rsidR="0006443B" w:rsidRPr="00395232">
        <w:rPr>
          <w:rFonts w:asciiTheme="majorBidi" w:hAnsiTheme="majorBidi" w:cstheme="majorBidi"/>
          <w:color w:val="000000" w:themeColor="text1"/>
          <w:sz w:val="24"/>
          <w:szCs w:val="24"/>
        </w:rPr>
        <w:t xml:space="preserve">’ (34): 12. </w:t>
      </w:r>
      <w:r w:rsidR="008E6572" w:rsidRPr="00395232">
        <w:rPr>
          <w:rFonts w:asciiTheme="majorBidi" w:hAnsiTheme="majorBidi" w:cstheme="majorBidi"/>
          <w:color w:val="000000" w:themeColor="text1"/>
          <w:sz w:val="24"/>
          <w:szCs w:val="24"/>
        </w:rPr>
        <w:t xml:space="preserve">Ini </w:t>
      </w:r>
      <w:proofErr w:type="spellStart"/>
      <w:r w:rsidR="008E6572" w:rsidRPr="00395232">
        <w:rPr>
          <w:rFonts w:asciiTheme="majorBidi" w:hAnsiTheme="majorBidi" w:cstheme="majorBidi"/>
          <w:color w:val="000000" w:themeColor="text1"/>
          <w:sz w:val="24"/>
          <w:szCs w:val="24"/>
        </w:rPr>
        <w:t>mengambarkan</w:t>
      </w:r>
      <w:proofErr w:type="spellEnd"/>
      <w:r w:rsidR="008E6572" w:rsidRPr="00395232">
        <w:rPr>
          <w:rFonts w:asciiTheme="majorBidi" w:hAnsiTheme="majorBidi" w:cstheme="majorBidi"/>
          <w:color w:val="000000" w:themeColor="text1"/>
          <w:sz w:val="24"/>
          <w:szCs w:val="24"/>
        </w:rPr>
        <w:t xml:space="preserve"> tentang kekuatan angin yang dimanfaatkan oleh </w:t>
      </w:r>
      <w:r w:rsidR="008E6572" w:rsidRPr="00395232">
        <w:rPr>
          <w:rFonts w:asciiTheme="majorBidi" w:hAnsiTheme="majorBidi" w:cstheme="majorBidi"/>
          <w:color w:val="000000" w:themeColor="text1"/>
          <w:sz w:val="24"/>
          <w:szCs w:val="24"/>
          <w:lang w:val="en-US"/>
        </w:rPr>
        <w:t>n</w:t>
      </w:r>
      <w:proofErr w:type="spellStart"/>
      <w:r w:rsidR="008E6572" w:rsidRPr="00395232">
        <w:rPr>
          <w:rFonts w:asciiTheme="majorBidi" w:hAnsiTheme="majorBidi" w:cstheme="majorBidi"/>
          <w:color w:val="000000" w:themeColor="text1"/>
          <w:sz w:val="24"/>
          <w:szCs w:val="24"/>
        </w:rPr>
        <w:t>abi</w:t>
      </w:r>
      <w:proofErr w:type="spellEnd"/>
      <w:r w:rsidR="008E6572" w:rsidRPr="00395232">
        <w:rPr>
          <w:rFonts w:asciiTheme="majorBidi" w:hAnsiTheme="majorBidi" w:cstheme="majorBidi"/>
          <w:color w:val="000000" w:themeColor="text1"/>
          <w:sz w:val="24"/>
          <w:szCs w:val="24"/>
        </w:rPr>
        <w:t xml:space="preserve"> Sulaiman. Dengan demikian makna </w:t>
      </w:r>
      <w:r w:rsidR="008E6572" w:rsidRPr="00395232">
        <w:rPr>
          <w:rFonts w:asciiTheme="majorBidi" w:hAnsiTheme="majorBidi" w:cstheme="majorBidi"/>
          <w:i/>
          <w:iCs/>
          <w:color w:val="000000" w:themeColor="text1"/>
          <w:sz w:val="24"/>
          <w:szCs w:val="24"/>
        </w:rPr>
        <w:t>r</w:t>
      </w:r>
      <w:proofErr w:type="spellStart"/>
      <w:r w:rsidR="008E6572"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008E6572"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lang w:val="en-US"/>
        </w:rPr>
        <w:t>}</w:t>
      </w:r>
      <w:r w:rsidR="008E6572" w:rsidRPr="00395232">
        <w:rPr>
          <w:rFonts w:asciiTheme="majorBidi" w:hAnsiTheme="majorBidi" w:cstheme="majorBidi"/>
          <w:color w:val="000000" w:themeColor="text1"/>
          <w:sz w:val="24"/>
          <w:szCs w:val="24"/>
        </w:rPr>
        <w:t xml:space="preserve"> sebagai kekuatan dan energi ini sangat sesuai dengan fakta ilmiah modern ketika manusia mampu memanfaatkan </w:t>
      </w:r>
      <w:proofErr w:type="spellStart"/>
      <w:r w:rsidR="008E6572" w:rsidRPr="00395232">
        <w:rPr>
          <w:rFonts w:asciiTheme="majorBidi" w:hAnsiTheme="majorBidi" w:cstheme="majorBidi"/>
          <w:color w:val="000000" w:themeColor="text1"/>
          <w:sz w:val="24"/>
          <w:szCs w:val="24"/>
        </w:rPr>
        <w:t>energ</w:t>
      </w:r>
      <w:proofErr w:type="spellEnd"/>
      <w:r w:rsidR="008E6572" w:rsidRPr="00395232">
        <w:rPr>
          <w:rFonts w:asciiTheme="majorBidi" w:hAnsiTheme="majorBidi" w:cstheme="majorBidi"/>
          <w:color w:val="000000" w:themeColor="text1"/>
          <w:sz w:val="24"/>
          <w:szCs w:val="24"/>
        </w:rPr>
        <w:t xml:space="preserve"> angin untuk </w:t>
      </w:r>
      <w:proofErr w:type="spellStart"/>
      <w:r w:rsidR="008E6572" w:rsidRPr="00395232">
        <w:rPr>
          <w:rFonts w:asciiTheme="majorBidi" w:hAnsiTheme="majorBidi" w:cstheme="majorBidi"/>
          <w:color w:val="000000" w:themeColor="text1"/>
          <w:sz w:val="24"/>
          <w:szCs w:val="24"/>
        </w:rPr>
        <w:t>mengerakan</w:t>
      </w:r>
      <w:proofErr w:type="spellEnd"/>
      <w:r w:rsidR="008E6572" w:rsidRPr="00395232">
        <w:rPr>
          <w:rFonts w:asciiTheme="majorBidi" w:hAnsiTheme="majorBidi" w:cstheme="majorBidi"/>
          <w:color w:val="000000" w:themeColor="text1"/>
          <w:sz w:val="24"/>
          <w:szCs w:val="24"/>
        </w:rPr>
        <w:t xml:space="preserve"> turbin-turbin seperti yang diaplikasikan, misalnya untuk pembangkit listrik tenaga angin (PLTA). Maka dapat dimengerti tak selamanya </w:t>
      </w:r>
      <w:proofErr w:type="spellStart"/>
      <w:r w:rsidR="008E6572" w:rsidRPr="00395232">
        <w:rPr>
          <w:rFonts w:asciiTheme="majorBidi" w:hAnsiTheme="majorBidi" w:cstheme="majorBidi"/>
          <w:color w:val="000000" w:themeColor="text1"/>
          <w:sz w:val="24"/>
          <w:szCs w:val="24"/>
        </w:rPr>
        <w:t>pengunakan</w:t>
      </w:r>
      <w:proofErr w:type="spellEnd"/>
      <w:r w:rsidR="008E6572" w:rsidRPr="00395232">
        <w:rPr>
          <w:rFonts w:asciiTheme="majorBidi" w:hAnsiTheme="majorBidi" w:cstheme="majorBidi"/>
          <w:color w:val="000000" w:themeColor="text1"/>
          <w:sz w:val="24"/>
          <w:szCs w:val="24"/>
        </w:rPr>
        <w:t xml:space="preserve"> kata </w:t>
      </w:r>
      <w:r w:rsidR="005B5AA5" w:rsidRPr="00395232">
        <w:rPr>
          <w:rFonts w:asciiTheme="majorBidi" w:hAnsiTheme="majorBidi" w:cstheme="majorBidi"/>
          <w:i/>
          <w:iCs/>
          <w:color w:val="000000" w:themeColor="text1"/>
          <w:sz w:val="24"/>
          <w:szCs w:val="24"/>
        </w:rPr>
        <w:t>r</w:t>
      </w:r>
      <w:proofErr w:type="spellStart"/>
      <w:r w:rsidR="005B5AA5"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005B5AA5"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lang w:val="en-US"/>
        </w:rPr>
        <w:t>}</w:t>
      </w:r>
      <w:r w:rsidR="008E6572" w:rsidRPr="00395232">
        <w:rPr>
          <w:rFonts w:asciiTheme="majorBidi" w:hAnsiTheme="majorBidi" w:cstheme="majorBidi"/>
          <w:color w:val="000000" w:themeColor="text1"/>
          <w:sz w:val="24"/>
          <w:szCs w:val="24"/>
        </w:rPr>
        <w:t xml:space="preserve"> diartikan sebagai bencana, tetapi dapat juga diartikan sebagai kekuatan angin atau energi angin.</w:t>
      </w:r>
      <w:r w:rsidR="008E6572" w:rsidRPr="00395232">
        <w:rPr>
          <w:rStyle w:val="FootnoteReference"/>
          <w:rFonts w:asciiTheme="majorBidi" w:hAnsiTheme="majorBidi" w:cstheme="majorBidi"/>
          <w:color w:val="000000" w:themeColor="text1"/>
          <w:sz w:val="24"/>
          <w:szCs w:val="24"/>
        </w:rPr>
        <w:footnoteReference w:id="13"/>
      </w:r>
    </w:p>
    <w:p w14:paraId="062FABEA" w14:textId="770067BF" w:rsidR="006D4569" w:rsidRPr="00395232" w:rsidRDefault="00255571" w:rsidP="00B13760">
      <w:pPr>
        <w:pStyle w:val="ListParagraph"/>
        <w:spacing w:line="360" w:lineRule="auto"/>
        <w:ind w:left="0" w:firstLine="993"/>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Penjelasan dari beberapa variasi makna</w:t>
      </w:r>
      <w:r w:rsidR="003A20E4">
        <w:rPr>
          <w:rFonts w:asciiTheme="majorBidi" w:hAnsiTheme="majorBidi" w:cstheme="majorBidi"/>
          <w:color w:val="000000" w:themeColor="text1"/>
          <w:sz w:val="24"/>
          <w:szCs w:val="24"/>
          <w:lang w:val="en-US"/>
        </w:rPr>
        <w:t xml:space="preserve"> </w:t>
      </w:r>
      <w:r w:rsidR="003A20E4" w:rsidRPr="00395232">
        <w:rPr>
          <w:rFonts w:asciiTheme="majorBidi" w:hAnsiTheme="majorBidi" w:cstheme="majorBidi"/>
          <w:i/>
          <w:iCs/>
          <w:color w:val="000000" w:themeColor="text1"/>
          <w:sz w:val="24"/>
          <w:szCs w:val="24"/>
        </w:rPr>
        <w:t>r</w:t>
      </w:r>
      <w:proofErr w:type="spellStart"/>
      <w:r w:rsidR="003A20E4"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003A20E4" w:rsidRPr="00395232">
        <w:rPr>
          <w:rFonts w:asciiTheme="majorBidi" w:hAnsiTheme="majorBidi" w:cstheme="majorBidi"/>
          <w:i/>
          <w:iCs/>
          <w:color w:val="000000" w:themeColor="text1"/>
          <w:sz w:val="24"/>
          <w:szCs w:val="24"/>
        </w:rPr>
        <w:t xml:space="preserve">h </w:t>
      </w:r>
      <w:r w:rsidR="003A20E4">
        <w:rPr>
          <w:rFonts w:asciiTheme="majorBidi" w:hAnsiTheme="majorBidi" w:cstheme="majorBidi"/>
          <w:color w:val="000000" w:themeColor="text1"/>
          <w:sz w:val="24"/>
          <w:szCs w:val="24"/>
          <w:lang w:val="en-US"/>
        </w:rPr>
        <w:t xml:space="preserve">dan </w:t>
      </w:r>
      <w:proofErr w:type="spellStart"/>
      <w:r w:rsidR="003A20E4"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3A20E4"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3A20E4" w:rsidRPr="006C1F85">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akan diuraikan berikut ini :</w:t>
      </w:r>
    </w:p>
    <w:p w14:paraId="75DBEB2E" w14:textId="374721EC" w:rsidR="00255571" w:rsidRPr="00395232" w:rsidRDefault="00255571" w:rsidP="00E86FBC">
      <w:pPr>
        <w:pStyle w:val="ListParagraph"/>
        <w:numPr>
          <w:ilvl w:val="0"/>
          <w:numId w:val="2"/>
        </w:numPr>
        <w:spacing w:line="360" w:lineRule="auto"/>
        <w:ind w:left="426"/>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QS. Al-</w:t>
      </w:r>
      <w:proofErr w:type="spellStart"/>
      <w:r w:rsidRPr="00395232">
        <w:rPr>
          <w:rFonts w:asciiTheme="majorBidi" w:hAnsiTheme="majorBidi" w:cstheme="majorBidi"/>
          <w:color w:val="000000" w:themeColor="text1"/>
          <w:sz w:val="24"/>
          <w:szCs w:val="24"/>
          <w:lang w:val="en-US"/>
        </w:rPr>
        <w:t>Furqa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n (</w:t>
      </w:r>
      <w:r w:rsidR="005B647A" w:rsidRPr="00395232">
        <w:rPr>
          <w:rFonts w:asciiTheme="majorBidi" w:hAnsiTheme="majorBidi" w:cstheme="majorBidi"/>
          <w:color w:val="000000" w:themeColor="text1"/>
          <w:sz w:val="24"/>
          <w:szCs w:val="24"/>
          <w:lang w:val="en-US"/>
        </w:rPr>
        <w:t>25</w:t>
      </w:r>
      <w:r w:rsidRPr="00395232">
        <w:rPr>
          <w:rFonts w:asciiTheme="majorBidi" w:hAnsiTheme="majorBidi" w:cstheme="majorBidi"/>
          <w:color w:val="000000" w:themeColor="text1"/>
          <w:sz w:val="24"/>
          <w:szCs w:val="24"/>
          <w:lang w:val="en-US"/>
        </w:rPr>
        <w:t>):</w:t>
      </w:r>
      <w:r w:rsidR="005B647A"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lang w:val="en-US"/>
        </w:rPr>
        <w:t>48:</w:t>
      </w:r>
    </w:p>
    <w:p w14:paraId="4D302EA8" w14:textId="1C72DFC3" w:rsidR="00255571" w:rsidRPr="00395232" w:rsidRDefault="00255571" w:rsidP="000B71A2">
      <w:pPr>
        <w:bidi/>
        <w:spacing w:line="360" w:lineRule="auto"/>
        <w:ind w:left="-1"/>
        <w:rPr>
          <w:rFonts w:asciiTheme="majorBidi" w:hAnsiTheme="majorBidi" w:cstheme="majorBidi"/>
          <w:color w:val="000000" w:themeColor="text1"/>
          <w:sz w:val="24"/>
          <w:szCs w:val="24"/>
          <w:rtl/>
          <w:lang w:val="en-US"/>
        </w:rPr>
      </w:pPr>
      <w:r w:rsidRPr="00395232">
        <w:rPr>
          <w:rFonts w:asciiTheme="majorBidi" w:hAnsiTheme="majorBidi" w:cstheme="majorBidi"/>
          <w:color w:val="000000" w:themeColor="text1"/>
          <w:sz w:val="24"/>
          <w:szCs w:val="24"/>
          <w:rtl/>
          <w:lang w:val="en-US"/>
        </w:rPr>
        <w:t>وَهُوَ الَّذِيْٓ اَرْسَلَ الرِّيَاحَ بُشْرًاۢ بَيْنَ يَدَيْ رَحْمَتِهٖۚ وَاَنْزَلْنَا مِنَ السَّمَاۤءِ مَاۤءً طَهُوْرًا ۙ</w:t>
      </w:r>
    </w:p>
    <w:p w14:paraId="65506898" w14:textId="1BC96677" w:rsidR="00255571" w:rsidRPr="00395232" w:rsidRDefault="00255571" w:rsidP="00ED4233">
      <w:pPr>
        <w:spacing w:line="240" w:lineRule="auto"/>
        <w:ind w:left="1418"/>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Dialah</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meniupkan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sebagai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pembawa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kabar</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gembira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sebelum</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kedatangan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rahmat</w:t>
      </w:r>
      <w:proofErr w:type="spellEnd"/>
      <w:r w:rsidRPr="00395232">
        <w:rPr>
          <w:rFonts w:asciiTheme="majorBidi" w:hAnsiTheme="majorBidi" w:cstheme="majorBidi"/>
          <w:color w:val="000000" w:themeColor="text1"/>
          <w:sz w:val="24"/>
          <w:szCs w:val="24"/>
          <w:lang w:val="en-US"/>
        </w:rPr>
        <w:t>-Nya (</w:t>
      </w:r>
      <w:proofErr w:type="spellStart"/>
      <w:r w:rsidRPr="00395232">
        <w:rPr>
          <w:rFonts w:asciiTheme="majorBidi" w:hAnsiTheme="majorBidi" w:cstheme="majorBidi"/>
          <w:color w:val="000000" w:themeColor="text1"/>
          <w:sz w:val="24"/>
          <w:szCs w:val="24"/>
          <w:lang w:val="en-US"/>
        </w:rPr>
        <w:t>hujan</w:t>
      </w:r>
      <w:proofErr w:type="spellEnd"/>
      <w:r w:rsidRPr="00395232">
        <w:rPr>
          <w:rFonts w:asciiTheme="majorBidi" w:hAnsiTheme="majorBidi" w:cstheme="majorBidi"/>
          <w:color w:val="000000" w:themeColor="text1"/>
          <w:sz w:val="24"/>
          <w:szCs w:val="24"/>
          <w:lang w:val="en-US"/>
        </w:rPr>
        <w:t xml:space="preserve">). Kami </w:t>
      </w:r>
      <w:proofErr w:type="spellStart"/>
      <w:r w:rsidRPr="00395232">
        <w:rPr>
          <w:rFonts w:asciiTheme="majorBidi" w:hAnsiTheme="majorBidi" w:cstheme="majorBidi"/>
          <w:color w:val="000000" w:themeColor="text1"/>
          <w:sz w:val="24"/>
          <w:szCs w:val="24"/>
          <w:lang w:val="en-US"/>
        </w:rPr>
        <w:t>turunkan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dari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langit</w:t>
      </w:r>
      <w:proofErr w:type="spellEnd"/>
      <w:r w:rsidRPr="00395232">
        <w:rPr>
          <w:rFonts w:asciiTheme="majorBidi" w:hAnsiTheme="majorBidi" w:cstheme="majorBidi"/>
          <w:color w:val="000000" w:themeColor="text1"/>
          <w:sz w:val="24"/>
          <w:szCs w:val="24"/>
          <w:lang w:val="en-US"/>
        </w:rPr>
        <w:t xml:space="preserve"> air yang sangat </w:t>
      </w:r>
      <w:proofErr w:type="spellStart"/>
      <w:r w:rsidRPr="00395232">
        <w:rPr>
          <w:rFonts w:asciiTheme="majorBidi" w:hAnsiTheme="majorBidi" w:cstheme="majorBidi"/>
          <w:color w:val="000000" w:themeColor="text1"/>
          <w:sz w:val="24"/>
          <w:szCs w:val="24"/>
          <w:lang w:val="en-US"/>
        </w:rPr>
        <w:t>suci</w:t>
      </w:r>
      <w:proofErr w:type="spellEnd"/>
      <w:r w:rsidRPr="00395232">
        <w:rPr>
          <w:rFonts w:asciiTheme="majorBidi" w:hAnsiTheme="majorBidi" w:cstheme="majorBidi"/>
          <w:color w:val="000000" w:themeColor="text1"/>
          <w:sz w:val="24"/>
          <w:szCs w:val="24"/>
          <w:lang w:val="en-US"/>
        </w:rPr>
        <w:t>.</w:t>
      </w:r>
      <w:r w:rsidRPr="00395232">
        <w:rPr>
          <w:rStyle w:val="FootnoteReference"/>
          <w:rFonts w:asciiTheme="majorBidi" w:hAnsiTheme="majorBidi" w:cstheme="majorBidi"/>
          <w:color w:val="000000" w:themeColor="text1"/>
          <w:sz w:val="24"/>
          <w:szCs w:val="24"/>
          <w:lang w:val="en-US"/>
        </w:rPr>
        <w:footnoteReference w:id="14"/>
      </w:r>
    </w:p>
    <w:p w14:paraId="44AA5546" w14:textId="2B437161" w:rsidR="00255571" w:rsidRPr="00395232" w:rsidRDefault="00255571" w:rsidP="00ED4233">
      <w:pPr>
        <w:spacing w:line="360" w:lineRule="auto"/>
        <w:ind w:left="426"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Kata </w:t>
      </w:r>
      <w:proofErr w:type="spellStart"/>
      <w:r w:rsidR="001F73E2" w:rsidRPr="00395232">
        <w:rPr>
          <w:rFonts w:asciiTheme="majorBidi" w:hAnsiTheme="majorBidi" w:cstheme="majorBidi"/>
          <w:i/>
          <w:iCs/>
          <w:color w:val="000000" w:themeColor="text1"/>
          <w:sz w:val="24"/>
          <w:szCs w:val="24"/>
        </w:rPr>
        <w:t>bushran</w:t>
      </w:r>
      <w:proofErr w:type="spellEnd"/>
      <w:r w:rsidR="001F73E2" w:rsidRPr="00395232">
        <w:rPr>
          <w:rFonts w:asciiTheme="majorBidi" w:hAnsiTheme="majorBidi" w:cstheme="majorBidi"/>
          <w:i/>
          <w:iCs/>
          <w:color w:val="000000" w:themeColor="text1"/>
          <w:sz w:val="24"/>
          <w:szCs w:val="24"/>
        </w:rPr>
        <w:t xml:space="preserve"> </w:t>
      </w:r>
      <w:r w:rsidR="001F73E2" w:rsidRPr="00395232">
        <w:rPr>
          <w:rFonts w:asciiTheme="majorBidi" w:hAnsiTheme="majorBidi" w:cstheme="majorBidi"/>
          <w:color w:val="000000" w:themeColor="text1"/>
          <w:sz w:val="24"/>
          <w:szCs w:val="24"/>
        </w:rPr>
        <w:t>(</w:t>
      </w:r>
      <w:proofErr w:type="spellStart"/>
      <w:r w:rsidR="001F73E2" w:rsidRPr="00395232">
        <w:rPr>
          <w:rFonts w:asciiTheme="majorBidi" w:hAnsiTheme="majorBidi" w:cstheme="majorBidi"/>
          <w:color w:val="000000" w:themeColor="text1"/>
          <w:sz w:val="24"/>
          <w:szCs w:val="24"/>
        </w:rPr>
        <w:t>بشرا</w:t>
      </w:r>
      <w:proofErr w:type="spellEnd"/>
      <w:r w:rsidR="001F73E2"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adalah ucapan yang diringankan dari kata-kata </w:t>
      </w:r>
      <w:r w:rsidR="001F73E2" w:rsidRPr="00395232">
        <w:rPr>
          <w:rFonts w:asciiTheme="majorBidi" w:hAnsiTheme="majorBidi" w:cstheme="majorBidi"/>
          <w:color w:val="000000" w:themeColor="text1"/>
          <w:sz w:val="24"/>
          <w:szCs w:val="24"/>
        </w:rPr>
        <w:t>(</w:t>
      </w:r>
      <w:proofErr w:type="spellStart"/>
      <w:r w:rsidRPr="00395232">
        <w:rPr>
          <w:rFonts w:asciiTheme="majorBidi" w:hAnsiTheme="majorBidi" w:cstheme="majorBidi"/>
          <w:color w:val="000000" w:themeColor="text1"/>
          <w:sz w:val="24"/>
          <w:szCs w:val="24"/>
        </w:rPr>
        <w:t>بشرا</w:t>
      </w:r>
      <w:proofErr w:type="spellEnd"/>
      <w:r w:rsidRPr="00395232">
        <w:rPr>
          <w:rFonts w:asciiTheme="majorBidi" w:hAnsiTheme="majorBidi" w:cstheme="majorBidi"/>
          <w:color w:val="000000" w:themeColor="text1"/>
          <w:sz w:val="24"/>
          <w:szCs w:val="24"/>
        </w:rPr>
        <w:t xml:space="preserve">) </w:t>
      </w:r>
      <w:proofErr w:type="spellStart"/>
      <w:r w:rsidR="001F73E2" w:rsidRPr="00395232">
        <w:rPr>
          <w:rFonts w:asciiTheme="majorBidi" w:hAnsiTheme="majorBidi" w:cstheme="majorBidi"/>
          <w:i/>
          <w:iCs/>
          <w:color w:val="000000" w:themeColor="text1"/>
          <w:sz w:val="24"/>
          <w:szCs w:val="24"/>
        </w:rPr>
        <w:t>b</w:t>
      </w:r>
      <w:r w:rsidRPr="00395232">
        <w:rPr>
          <w:rFonts w:asciiTheme="majorBidi" w:hAnsiTheme="majorBidi" w:cstheme="majorBidi"/>
          <w:i/>
          <w:iCs/>
          <w:color w:val="000000" w:themeColor="text1"/>
          <w:sz w:val="24"/>
          <w:szCs w:val="24"/>
        </w:rPr>
        <w:t>us</w:t>
      </w:r>
      <w:r w:rsidR="001F73E2" w:rsidRPr="00395232">
        <w:rPr>
          <w:rFonts w:asciiTheme="majorBidi" w:hAnsiTheme="majorBidi" w:cstheme="majorBidi"/>
          <w:i/>
          <w:iCs/>
          <w:color w:val="000000" w:themeColor="text1"/>
          <w:sz w:val="24"/>
          <w:szCs w:val="24"/>
        </w:rPr>
        <w:t>h</w:t>
      </w:r>
      <w:r w:rsidRPr="00395232">
        <w:rPr>
          <w:rFonts w:asciiTheme="majorBidi" w:hAnsiTheme="majorBidi" w:cstheme="majorBidi"/>
          <w:i/>
          <w:iCs/>
          <w:color w:val="000000" w:themeColor="text1"/>
          <w:sz w:val="24"/>
          <w:szCs w:val="24"/>
        </w:rPr>
        <w:t>aran</w:t>
      </w:r>
      <w:proofErr w:type="spellEnd"/>
      <w:r w:rsidRPr="00395232">
        <w:rPr>
          <w:rFonts w:asciiTheme="majorBidi" w:hAnsiTheme="majorBidi" w:cstheme="majorBidi"/>
          <w:color w:val="000000" w:themeColor="text1"/>
          <w:sz w:val="24"/>
          <w:szCs w:val="24"/>
        </w:rPr>
        <w:t xml:space="preserve"> jamak dari kata</w:t>
      </w:r>
      <w:r w:rsidR="001F73E2" w:rsidRPr="00395232">
        <w:rPr>
          <w:rFonts w:asciiTheme="majorBidi" w:hAnsiTheme="majorBidi" w:cstheme="majorBidi"/>
          <w:color w:val="000000" w:themeColor="text1"/>
          <w:sz w:val="24"/>
          <w:szCs w:val="24"/>
        </w:rPr>
        <w:t xml:space="preserve"> </w:t>
      </w:r>
      <w:proofErr w:type="spellStart"/>
      <w:r w:rsidR="001F73E2" w:rsidRPr="00395232">
        <w:rPr>
          <w:rFonts w:asciiTheme="majorBidi" w:hAnsiTheme="majorBidi" w:cstheme="majorBidi"/>
          <w:i/>
          <w:iCs/>
          <w:color w:val="000000" w:themeColor="text1"/>
          <w:sz w:val="24"/>
          <w:szCs w:val="24"/>
        </w:rPr>
        <w:t>bashi</w:t>
      </w:r>
      <w:proofErr w:type="spellEnd"/>
      <w:r w:rsidR="006D4553" w:rsidRPr="006D4553">
        <w:rPr>
          <w:rFonts w:ascii="Times New Arabic" w:hAnsi="Times New Arabic" w:cstheme="majorBidi"/>
          <w:iCs/>
          <w:color w:val="000000" w:themeColor="text1"/>
          <w:sz w:val="24"/>
          <w:szCs w:val="24"/>
        </w:rPr>
        <w:t>&gt;</w:t>
      </w:r>
      <w:r w:rsidR="001F73E2" w:rsidRPr="00395232">
        <w:rPr>
          <w:rFonts w:asciiTheme="majorBidi" w:hAnsiTheme="majorBidi" w:cstheme="majorBidi"/>
          <w:i/>
          <w:iCs/>
          <w:color w:val="000000" w:themeColor="text1"/>
          <w:sz w:val="24"/>
          <w:szCs w:val="24"/>
        </w:rPr>
        <w:t>r</w:t>
      </w:r>
      <w:r w:rsidRPr="00395232">
        <w:rPr>
          <w:rFonts w:asciiTheme="majorBidi" w:hAnsiTheme="majorBidi" w:cstheme="majorBidi"/>
          <w:color w:val="000000" w:themeColor="text1"/>
          <w:sz w:val="24"/>
          <w:szCs w:val="24"/>
        </w:rPr>
        <w:t xml:space="preserve"> </w:t>
      </w:r>
      <w:r w:rsidR="001F73E2" w:rsidRPr="00395232">
        <w:rPr>
          <w:rFonts w:asciiTheme="majorBidi" w:hAnsiTheme="majorBidi" w:cstheme="majorBidi"/>
          <w:color w:val="000000" w:themeColor="text1"/>
          <w:sz w:val="24"/>
          <w:szCs w:val="24"/>
        </w:rPr>
        <w:t>(</w:t>
      </w:r>
      <w:proofErr w:type="spellStart"/>
      <w:r w:rsidR="001F73E2" w:rsidRPr="00395232">
        <w:rPr>
          <w:rFonts w:asciiTheme="majorBidi" w:hAnsiTheme="majorBidi" w:cstheme="majorBidi"/>
          <w:color w:val="000000" w:themeColor="text1"/>
          <w:sz w:val="24"/>
          <w:szCs w:val="24"/>
        </w:rPr>
        <w:t>بشير</w:t>
      </w:r>
      <w:proofErr w:type="spellEnd"/>
      <w:r w:rsidRPr="00395232">
        <w:rPr>
          <w:rFonts w:asciiTheme="majorBidi" w:hAnsiTheme="majorBidi" w:cstheme="majorBidi"/>
          <w:color w:val="000000" w:themeColor="text1"/>
          <w:sz w:val="24"/>
          <w:szCs w:val="24"/>
        </w:rPr>
        <w:t>)</w:t>
      </w:r>
      <w:r w:rsidR="001F73E2"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yang artinya kabar gembira. Maksudnya hembusan angin itu merupakan kabar gembira tentang akan datangnya hujan. Maka dengan angin itu Allah menyusun awan yang berat mengandung banyak air. Kemudian awan itu dihalau ke suatu tempat untuk menurunkan hujan, sehingga dengan air yang sangat bersih itu Allah menyuburkan negeri (yang dulunya gersang) hampir mati karena tidak ditumbuhi </w:t>
      </w:r>
      <w:proofErr w:type="spellStart"/>
      <w:r w:rsidRPr="00395232">
        <w:rPr>
          <w:rFonts w:asciiTheme="majorBidi" w:hAnsiTheme="majorBidi" w:cstheme="majorBidi"/>
          <w:color w:val="000000" w:themeColor="text1"/>
          <w:sz w:val="24"/>
          <w:szCs w:val="24"/>
        </w:rPr>
        <w:t>apapun</w:t>
      </w:r>
      <w:proofErr w:type="spellEnd"/>
      <w:r w:rsidRPr="00395232">
        <w:rPr>
          <w:rFonts w:asciiTheme="majorBidi" w:hAnsiTheme="majorBidi" w:cstheme="majorBidi"/>
          <w:color w:val="000000" w:themeColor="text1"/>
          <w:sz w:val="24"/>
          <w:szCs w:val="24"/>
        </w:rPr>
        <w:t>.</w:t>
      </w:r>
      <w:r w:rsidRPr="00395232">
        <w:rPr>
          <w:rStyle w:val="FootnoteReference"/>
          <w:rFonts w:asciiTheme="majorBidi" w:hAnsiTheme="majorBidi" w:cstheme="majorBidi"/>
          <w:color w:val="000000" w:themeColor="text1"/>
          <w:sz w:val="24"/>
          <w:szCs w:val="24"/>
        </w:rPr>
        <w:footnoteReference w:id="15"/>
      </w:r>
      <w:r w:rsidR="00147F6A" w:rsidRPr="00395232">
        <w:rPr>
          <w:rFonts w:asciiTheme="majorBidi" w:hAnsiTheme="majorBidi" w:cstheme="majorBidi"/>
          <w:color w:val="000000" w:themeColor="text1"/>
          <w:sz w:val="24"/>
          <w:szCs w:val="24"/>
        </w:rPr>
        <w:t xml:space="preserve"> Seperti halnya masyarakat Arab, khususnya yang tinggal di Jazirah Arab dikenal dengan sebutan “putra langit”, dalam artian mereka sangat mengandalkan air hujan, termasuk untuk minuman mereka. Berbeda </w:t>
      </w:r>
      <w:r w:rsidR="00147F6A" w:rsidRPr="00395232">
        <w:rPr>
          <w:rFonts w:asciiTheme="majorBidi" w:hAnsiTheme="majorBidi" w:cstheme="majorBidi"/>
          <w:color w:val="000000" w:themeColor="text1"/>
          <w:sz w:val="24"/>
          <w:szCs w:val="24"/>
        </w:rPr>
        <w:lastRenderedPageBreak/>
        <w:t xml:space="preserve">halnya dengan penduduk Mesir yang mengandalkan sungai Nil. Ayat ini membicarakan makna </w:t>
      </w:r>
      <w:proofErr w:type="spellStart"/>
      <w:r w:rsidR="00147F6A" w:rsidRPr="00395232">
        <w:rPr>
          <w:rFonts w:asciiTheme="majorBidi" w:hAnsiTheme="majorBidi" w:cstheme="majorBidi"/>
          <w:color w:val="000000" w:themeColor="text1"/>
          <w:sz w:val="24"/>
          <w:szCs w:val="24"/>
        </w:rPr>
        <w:t>ريح</w:t>
      </w:r>
      <w:proofErr w:type="spellEnd"/>
      <w:r w:rsidR="00147F6A" w:rsidRPr="00395232">
        <w:rPr>
          <w:rFonts w:asciiTheme="majorBidi" w:hAnsiTheme="majorBidi" w:cstheme="majorBidi"/>
          <w:color w:val="000000" w:themeColor="text1"/>
          <w:sz w:val="24"/>
          <w:szCs w:val="24"/>
        </w:rPr>
        <w:t xml:space="preserve"> dalam pengertian secara umum yaitu angin.</w:t>
      </w:r>
    </w:p>
    <w:p w14:paraId="3A5D57CB" w14:textId="153DEAA4" w:rsidR="00147F6A" w:rsidRPr="00395232" w:rsidRDefault="00147F6A" w:rsidP="00E86FBC">
      <w:pPr>
        <w:pStyle w:val="ListParagraph"/>
        <w:numPr>
          <w:ilvl w:val="0"/>
          <w:numId w:val="2"/>
        </w:numPr>
        <w:spacing w:line="360" w:lineRule="auto"/>
        <w:ind w:left="426"/>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QS. Y</w:t>
      </w:r>
      <w:r w:rsidR="00D80C2B" w:rsidRPr="00395232">
        <w:rPr>
          <w:rFonts w:asciiTheme="majorBidi" w:hAnsiTheme="majorBidi" w:cstheme="majorBidi"/>
          <w:color w:val="000000" w:themeColor="text1"/>
          <w:sz w:val="24"/>
          <w:szCs w:val="24"/>
          <w:lang w:val="en-US"/>
        </w:rPr>
        <w:t>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suf </w:t>
      </w:r>
      <w:r w:rsidR="00D80C2B" w:rsidRPr="00395232">
        <w:rPr>
          <w:rFonts w:asciiTheme="majorBidi" w:hAnsiTheme="majorBidi" w:cstheme="majorBidi"/>
          <w:color w:val="000000" w:themeColor="text1"/>
          <w:sz w:val="24"/>
          <w:szCs w:val="24"/>
          <w:lang w:val="en-US"/>
        </w:rPr>
        <w:t xml:space="preserve">(12): </w:t>
      </w:r>
      <w:r w:rsidRPr="00395232">
        <w:rPr>
          <w:rFonts w:asciiTheme="majorBidi" w:hAnsiTheme="majorBidi" w:cstheme="majorBidi"/>
          <w:color w:val="000000" w:themeColor="text1"/>
          <w:sz w:val="24"/>
          <w:szCs w:val="24"/>
        </w:rPr>
        <w:t>93-94</w:t>
      </w:r>
      <w:r w:rsidR="00D80C2B" w:rsidRPr="00395232">
        <w:rPr>
          <w:rFonts w:asciiTheme="majorBidi" w:hAnsiTheme="majorBidi" w:cstheme="majorBidi"/>
          <w:color w:val="000000" w:themeColor="text1"/>
          <w:sz w:val="24"/>
          <w:szCs w:val="24"/>
          <w:lang w:val="en-US"/>
        </w:rPr>
        <w:t>:</w:t>
      </w:r>
    </w:p>
    <w:p w14:paraId="55764BA0" w14:textId="5571A4E4" w:rsidR="00147F6A" w:rsidRPr="00395232" w:rsidRDefault="00147F6A" w:rsidP="005B7A2B">
      <w:pPr>
        <w:pStyle w:val="ListParagraph"/>
        <w:bidi/>
        <w:spacing w:line="360" w:lineRule="auto"/>
        <w:ind w:left="-1" w:right="567"/>
        <w:jc w:val="both"/>
        <w:rPr>
          <w:rFonts w:asciiTheme="majorBidi" w:hAnsiTheme="majorBidi" w:cstheme="majorBidi"/>
          <w:color w:val="000000" w:themeColor="text1"/>
          <w:sz w:val="24"/>
          <w:szCs w:val="24"/>
          <w:rtl/>
        </w:rPr>
      </w:pPr>
      <w:r w:rsidRPr="00395232">
        <w:rPr>
          <w:rFonts w:asciiTheme="majorBidi" w:hAnsiTheme="majorBidi" w:cstheme="majorBidi"/>
          <w:color w:val="000000" w:themeColor="text1"/>
          <w:sz w:val="24"/>
          <w:szCs w:val="24"/>
          <w:rtl/>
        </w:rPr>
        <w:t>اِذْهَبُوْا بِقَمِيْصِيْ هٰذَا فَاَلْقُوْهُ عَلٰى وَجْهِ اَبِيْ يَأْتِ بَصِيْرًا ۚوَأْتُوْنِيْ بِاَهْلِكُمْ اَجْمَعِيْنَ ࣖ وَلَمَّا فَصَلَتِ الْعِيْرُ قَالَ اَبُوْهُمْ اِنِّيْ لَاَجِدُ رِيْحَ يُوْسُفَ لَوْلَآ اَنْ تُفَنِّدُوْنِ</w:t>
      </w:r>
    </w:p>
    <w:p w14:paraId="76021273" w14:textId="2DFE13CA" w:rsidR="00147F6A" w:rsidRPr="00395232" w:rsidRDefault="00147F6A" w:rsidP="006B5A4B">
      <w:pPr>
        <w:pStyle w:val="ListParagraph"/>
        <w:spacing w:line="240" w:lineRule="auto"/>
        <w:ind w:left="1418"/>
        <w:contextualSpacing w:val="0"/>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Pergilah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kamu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dengan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membawa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bajuku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ini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lalu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usapkan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wajah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ayahku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nanti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melihat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kembali</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bawalah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seluruh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keluargamu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kepadaku</w:t>
      </w:r>
      <w:proofErr w:type="spellEnd"/>
      <w:r w:rsidRPr="00395232">
        <w:rPr>
          <w:rFonts w:asciiTheme="majorBidi" w:hAnsiTheme="majorBidi" w:cstheme="majorBidi"/>
          <w:color w:val="000000" w:themeColor="text1"/>
          <w:sz w:val="24"/>
          <w:szCs w:val="24"/>
          <w:lang w:val="en-US"/>
        </w:rPr>
        <w:t>.”</w:t>
      </w:r>
      <w:r w:rsidR="00070C62"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lang w:val="en-US"/>
        </w:rPr>
        <w:t xml:space="preserve">Ketika </w:t>
      </w:r>
      <w:proofErr w:type="spellStart"/>
      <w:r w:rsidRPr="00395232">
        <w:rPr>
          <w:rFonts w:asciiTheme="majorBidi" w:hAnsiTheme="majorBidi" w:cstheme="majorBidi"/>
          <w:color w:val="000000" w:themeColor="text1"/>
          <w:sz w:val="24"/>
          <w:szCs w:val="24"/>
          <w:lang w:val="en-US"/>
        </w:rPr>
        <w:t>kafilah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itu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telah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keluar</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dari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Mesir</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memasuki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Palestina</w:t>
      </w:r>
      <w:proofErr w:type="spellEnd"/>
      <w:r w:rsidRPr="00395232">
        <w:rPr>
          <w:rFonts w:asciiTheme="majorBidi" w:hAnsiTheme="majorBidi" w:cstheme="majorBidi"/>
          <w:color w:val="000000" w:themeColor="text1"/>
          <w:sz w:val="24"/>
          <w:szCs w:val="24"/>
          <w:lang w:val="en-US"/>
        </w:rPr>
        <w:t xml:space="preserve">), ayah </w:t>
      </w:r>
      <w:proofErr w:type="spellStart"/>
      <w:r w:rsidRPr="00395232">
        <w:rPr>
          <w:rFonts w:asciiTheme="majorBidi" w:hAnsiTheme="majorBidi" w:cstheme="majorBidi"/>
          <w:color w:val="000000" w:themeColor="text1"/>
          <w:sz w:val="24"/>
          <w:szCs w:val="24"/>
          <w:lang w:val="en-US"/>
        </w:rPr>
        <w:t>mereka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berkata</w:t>
      </w:r>
      <w:proofErr w:type="spellEnd"/>
      <w:r w:rsidRPr="00395232">
        <w:rPr>
          <w:rFonts w:asciiTheme="majorBidi" w:hAnsiTheme="majorBidi" w:cstheme="majorBidi"/>
          <w:color w:val="000000" w:themeColor="text1"/>
          <w:sz w:val="24"/>
          <w:szCs w:val="24"/>
          <w:lang w:val="en-US"/>
        </w:rPr>
        <w:t>, “</w:t>
      </w:r>
      <w:proofErr w:type="spellStart"/>
      <w:r w:rsidRPr="00395232">
        <w:rPr>
          <w:rFonts w:asciiTheme="majorBidi" w:hAnsiTheme="majorBidi" w:cstheme="majorBidi"/>
          <w:color w:val="000000" w:themeColor="text1"/>
          <w:sz w:val="24"/>
          <w:szCs w:val="24"/>
          <w:lang w:val="en-US"/>
        </w:rPr>
        <w:t>Sesungguhnya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aku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mencium</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bau</w:t>
      </w:r>
      <w:proofErr w:type="spellEnd"/>
      <w:r w:rsidRPr="00395232">
        <w:rPr>
          <w:rFonts w:asciiTheme="majorBidi" w:hAnsiTheme="majorBidi" w:cstheme="majorBidi"/>
          <w:color w:val="000000" w:themeColor="text1"/>
          <w:sz w:val="24"/>
          <w:szCs w:val="24"/>
          <w:lang w:val="en-US"/>
        </w:rPr>
        <w:t xml:space="preserve"> Yusuf </w:t>
      </w:r>
      <w:proofErr w:type="spellStart"/>
      <w:r w:rsidRPr="00395232">
        <w:rPr>
          <w:rFonts w:asciiTheme="majorBidi" w:hAnsiTheme="majorBidi" w:cstheme="majorBidi"/>
          <w:color w:val="000000" w:themeColor="text1"/>
          <w:sz w:val="24"/>
          <w:szCs w:val="24"/>
          <w:lang w:val="en-US"/>
        </w:rPr>
        <w:t>seandainya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kamu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tidak</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menuduhku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lemah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akal</w:t>
      </w:r>
      <w:proofErr w:type="spellEnd"/>
      <w:r w:rsidRPr="00395232">
        <w:rPr>
          <w:rFonts w:asciiTheme="majorBidi" w:hAnsiTheme="majorBidi" w:cstheme="majorBidi"/>
          <w:color w:val="000000" w:themeColor="text1"/>
          <w:sz w:val="24"/>
          <w:szCs w:val="24"/>
          <w:lang w:val="en-US"/>
        </w:rPr>
        <w:t>.”</w:t>
      </w:r>
      <w:r w:rsidRPr="00395232">
        <w:rPr>
          <w:rStyle w:val="FootnoteReference"/>
          <w:rFonts w:asciiTheme="majorBidi" w:hAnsiTheme="majorBidi" w:cstheme="majorBidi"/>
          <w:color w:val="000000" w:themeColor="text1"/>
          <w:sz w:val="24"/>
          <w:szCs w:val="24"/>
          <w:lang w:val="en-US"/>
        </w:rPr>
        <w:footnoteReference w:id="16"/>
      </w:r>
    </w:p>
    <w:p w14:paraId="59C72E96" w14:textId="0F277F16" w:rsidR="006B5A4B" w:rsidRPr="00395232" w:rsidRDefault="00147F6A" w:rsidP="006B5A4B">
      <w:pPr>
        <w:pStyle w:val="ListParagraph"/>
        <w:spacing w:line="360" w:lineRule="auto"/>
        <w:ind w:left="426" w:firstLine="85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Ayat ini menjelaskan bahwa Allah dengan kuasa-Nya menyembuhkan penyakit nabi Ya</w:t>
      </w:r>
      <w:r w:rsidR="006B5A4B"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q</w:t>
      </w:r>
      <w:r w:rsidR="006B5A4B" w:rsidRPr="00395232">
        <w:rPr>
          <w:rFonts w:asciiTheme="majorBidi" w:hAnsiTheme="majorBidi" w:cstheme="majorBidi"/>
          <w:color w:val="000000" w:themeColor="text1"/>
          <w:sz w:val="24"/>
          <w:szCs w:val="24"/>
          <w:lang w:val="en-US"/>
        </w:rPr>
        <w:t>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b (yang saat itu dalam keadaan buta karena terus-menerus menangis) dengan usapan baju nabi Y</w:t>
      </w:r>
      <w:r w:rsidR="00642C96" w:rsidRPr="00395232">
        <w:rPr>
          <w:rFonts w:asciiTheme="majorBidi" w:hAnsiTheme="majorBidi" w:cstheme="majorBidi"/>
          <w:color w:val="000000" w:themeColor="text1"/>
          <w:sz w:val="24"/>
          <w:szCs w:val="24"/>
          <w:lang w:val="en-US"/>
        </w:rPr>
        <w:t>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suf. Kemudian ketika kafilah itu keluar meninggalkan Mesir, Allah mengirimkan angin </w:t>
      </w:r>
      <w:r w:rsidRPr="0050335E">
        <w:rPr>
          <w:rFonts w:asciiTheme="majorBidi" w:hAnsiTheme="majorBidi" w:cstheme="majorBidi"/>
          <w:i/>
          <w:iCs/>
          <w:color w:val="000000" w:themeColor="text1"/>
          <w:sz w:val="24"/>
          <w:szCs w:val="24"/>
        </w:rPr>
        <w:t>s</w:t>
      </w:r>
      <w:r w:rsidR="006D4553" w:rsidRPr="006D4553">
        <w:rPr>
          <w:rFonts w:ascii="Times New Arabic" w:hAnsi="Times New Arabic" w:cstheme="majorBidi"/>
          <w:iCs/>
          <w:color w:val="000000" w:themeColor="text1"/>
          <w:sz w:val="24"/>
          <w:szCs w:val="24"/>
        </w:rPr>
        <w:t>}</w:t>
      </w:r>
      <w:r w:rsidRPr="0050335E">
        <w:rPr>
          <w:rFonts w:asciiTheme="majorBidi" w:hAnsiTheme="majorBidi" w:cstheme="majorBidi"/>
          <w:i/>
          <w:iCs/>
          <w:color w:val="000000" w:themeColor="text1"/>
          <w:sz w:val="24"/>
          <w:szCs w:val="24"/>
        </w:rPr>
        <w:t>aba</w:t>
      </w:r>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 untuk menghembuskan bau nabi </w:t>
      </w:r>
      <w:proofErr w:type="spellStart"/>
      <w:r w:rsidRPr="00395232">
        <w:rPr>
          <w:rFonts w:asciiTheme="majorBidi" w:hAnsiTheme="majorBidi" w:cstheme="majorBidi"/>
          <w:color w:val="000000" w:themeColor="text1"/>
          <w:sz w:val="24"/>
          <w:szCs w:val="24"/>
        </w:rPr>
        <w:t>Y</w:t>
      </w:r>
      <w:r w:rsidR="006B5A4B" w:rsidRPr="00395232">
        <w:rPr>
          <w:rFonts w:asciiTheme="majorBidi" w:hAnsiTheme="majorBidi" w:cstheme="majorBidi"/>
          <w:color w:val="000000" w:themeColor="text1"/>
          <w:sz w:val="24"/>
          <w:szCs w:val="24"/>
        </w:rPr>
        <w:t>u</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suf hingga dapat tercium oleh ayahnya dari jarak yang sangat jauh.</w:t>
      </w:r>
      <w:r w:rsidR="00F141BB" w:rsidRPr="00395232">
        <w:rPr>
          <w:rStyle w:val="FootnoteReference"/>
          <w:rFonts w:asciiTheme="majorBidi" w:hAnsiTheme="majorBidi" w:cstheme="majorBidi"/>
          <w:color w:val="000000" w:themeColor="text1"/>
          <w:sz w:val="24"/>
          <w:szCs w:val="24"/>
        </w:rPr>
        <w:footnoteReference w:id="17"/>
      </w:r>
    </w:p>
    <w:p w14:paraId="09F7DC32" w14:textId="662B598F" w:rsidR="00642C96" w:rsidRPr="00395232" w:rsidRDefault="00147F6A" w:rsidP="00642C96">
      <w:pPr>
        <w:pStyle w:val="ListParagraph"/>
        <w:spacing w:line="360" w:lineRule="auto"/>
        <w:ind w:left="426" w:firstLine="85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Dalam tafsir </w:t>
      </w:r>
      <w:proofErr w:type="spellStart"/>
      <w:r w:rsidRPr="00395232">
        <w:rPr>
          <w:rFonts w:asciiTheme="majorBidi" w:hAnsiTheme="majorBidi" w:cstheme="majorBidi"/>
          <w:color w:val="000000" w:themeColor="text1"/>
          <w:sz w:val="24"/>
          <w:szCs w:val="24"/>
        </w:rPr>
        <w:t>Ma‘</w:t>
      </w:r>
      <w:r w:rsidR="006B5A4B" w:rsidRPr="00395232">
        <w:rPr>
          <w:rFonts w:asciiTheme="majorBidi" w:hAnsiTheme="majorBidi" w:cstheme="majorBidi"/>
          <w:color w:val="000000" w:themeColor="text1"/>
          <w:sz w:val="24"/>
          <w:szCs w:val="24"/>
        </w:rPr>
        <w:t>a</w:t>
      </w:r>
      <w:proofErr w:type="spellEnd"/>
      <w:r w:rsidR="006D4553" w:rsidRPr="006D4553">
        <w:rPr>
          <w:rFonts w:ascii="Times New Arabic" w:hAnsi="Times New Arabic" w:cstheme="majorBidi"/>
          <w:color w:val="000000" w:themeColor="text1"/>
          <w:sz w:val="24"/>
          <w:szCs w:val="24"/>
        </w:rPr>
        <w:t>&gt;</w:t>
      </w:r>
      <w:proofErr w:type="spellStart"/>
      <w:r w:rsidRPr="00395232">
        <w:rPr>
          <w:rFonts w:asciiTheme="majorBidi" w:hAnsiTheme="majorBidi" w:cstheme="majorBidi"/>
          <w:color w:val="000000" w:themeColor="text1"/>
          <w:sz w:val="24"/>
          <w:szCs w:val="24"/>
        </w:rPr>
        <w:t>lim</w:t>
      </w:r>
      <w:proofErr w:type="spellEnd"/>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al-Tanz</w:t>
      </w:r>
      <w:r w:rsidR="006B5A4B" w:rsidRPr="00395232">
        <w:rPr>
          <w:rFonts w:asciiTheme="majorBidi" w:hAnsiTheme="majorBidi" w:cstheme="majorBidi"/>
          <w:color w:val="000000" w:themeColor="text1"/>
          <w:sz w:val="24"/>
          <w:szCs w:val="24"/>
        </w:rPr>
        <w:t>i</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l dijelaskan bahwa </w:t>
      </w:r>
      <w:proofErr w:type="spellStart"/>
      <w:r w:rsidR="006B5A4B"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6B5A4B"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pada ayat ini adalah </w:t>
      </w:r>
      <w:proofErr w:type="spellStart"/>
      <w:r w:rsidRPr="00395232">
        <w:rPr>
          <w:rFonts w:asciiTheme="majorBidi" w:hAnsiTheme="majorBidi" w:cstheme="majorBidi"/>
          <w:color w:val="000000" w:themeColor="text1"/>
          <w:sz w:val="24"/>
          <w:szCs w:val="24"/>
        </w:rPr>
        <w:t>ريح</w:t>
      </w:r>
      <w:proofErr w:type="spellEnd"/>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الصبا</w:t>
      </w:r>
      <w:proofErr w:type="spellEnd"/>
      <w:r w:rsidRPr="00395232">
        <w:rPr>
          <w:rFonts w:asciiTheme="majorBidi" w:hAnsiTheme="majorBidi" w:cstheme="majorBidi"/>
          <w:color w:val="000000" w:themeColor="text1"/>
          <w:sz w:val="24"/>
          <w:szCs w:val="24"/>
        </w:rPr>
        <w:t xml:space="preserve"> atau</w:t>
      </w:r>
      <w:r w:rsidR="006B5A4B" w:rsidRPr="00395232">
        <w:rPr>
          <w:rFonts w:asciiTheme="majorBidi" w:hAnsiTheme="majorBidi" w:cstheme="majorBidi"/>
          <w:color w:val="000000" w:themeColor="text1"/>
          <w:sz w:val="24"/>
          <w:szCs w:val="24"/>
        </w:rPr>
        <w:t xml:space="preserve"> </w:t>
      </w:r>
      <w:r w:rsidR="004533B8" w:rsidRPr="00395232">
        <w:rPr>
          <w:rFonts w:asciiTheme="majorBidi" w:hAnsiTheme="majorBidi" w:cstheme="majorBidi" w:hint="cs"/>
          <w:color w:val="000000" w:themeColor="text1"/>
          <w:sz w:val="24"/>
          <w:szCs w:val="24"/>
          <w:rtl/>
          <w:lang w:val="en-US" w:bidi="ar-DZ"/>
        </w:rPr>
        <w:t>الجنة</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ريح</w:t>
      </w:r>
      <w:proofErr w:type="spellEnd"/>
      <w:r w:rsidRPr="00395232">
        <w:rPr>
          <w:rFonts w:asciiTheme="majorBidi" w:hAnsiTheme="majorBidi" w:cstheme="majorBidi"/>
          <w:color w:val="000000" w:themeColor="text1"/>
          <w:sz w:val="24"/>
          <w:szCs w:val="24"/>
        </w:rPr>
        <w:t xml:space="preserve"> yang Allah kirimkan untuk membawa bau </w:t>
      </w:r>
      <w:proofErr w:type="spellStart"/>
      <w:r w:rsidRPr="00395232">
        <w:rPr>
          <w:rFonts w:asciiTheme="majorBidi" w:hAnsiTheme="majorBidi" w:cstheme="majorBidi"/>
          <w:color w:val="000000" w:themeColor="text1"/>
          <w:sz w:val="24"/>
          <w:szCs w:val="24"/>
        </w:rPr>
        <w:t>Y</w:t>
      </w:r>
      <w:r w:rsidR="004533B8" w:rsidRPr="00395232">
        <w:rPr>
          <w:rFonts w:asciiTheme="majorBidi" w:hAnsiTheme="majorBidi" w:cstheme="majorBidi"/>
          <w:color w:val="000000" w:themeColor="text1"/>
          <w:sz w:val="24"/>
          <w:szCs w:val="24"/>
        </w:rPr>
        <w:t>u</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suf kepada </w:t>
      </w:r>
      <w:proofErr w:type="spellStart"/>
      <w:r w:rsidRPr="00395232">
        <w:rPr>
          <w:rFonts w:asciiTheme="majorBidi" w:hAnsiTheme="majorBidi" w:cstheme="majorBidi"/>
          <w:color w:val="000000" w:themeColor="text1"/>
          <w:sz w:val="24"/>
          <w:szCs w:val="24"/>
        </w:rPr>
        <w:t>Ya‘q</w:t>
      </w:r>
      <w:r w:rsidR="004533B8" w:rsidRPr="00395232">
        <w:rPr>
          <w:rFonts w:asciiTheme="majorBidi" w:hAnsiTheme="majorBidi" w:cstheme="majorBidi"/>
          <w:color w:val="000000" w:themeColor="text1"/>
          <w:sz w:val="24"/>
          <w:szCs w:val="24"/>
        </w:rPr>
        <w:t>u</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b sebelum kafilah itu sampai kepadanya. Dan </w:t>
      </w:r>
      <w:r w:rsidR="004533B8" w:rsidRPr="00395232">
        <w:rPr>
          <w:rFonts w:asciiTheme="majorBidi" w:hAnsiTheme="majorBidi" w:cstheme="majorBidi"/>
          <w:color w:val="000000" w:themeColor="text1"/>
          <w:sz w:val="24"/>
          <w:szCs w:val="24"/>
        </w:rPr>
        <w:t>n</w:t>
      </w:r>
      <w:r w:rsidRPr="00395232">
        <w:rPr>
          <w:rFonts w:asciiTheme="majorBidi" w:hAnsiTheme="majorBidi" w:cstheme="majorBidi"/>
          <w:color w:val="000000" w:themeColor="text1"/>
          <w:sz w:val="24"/>
          <w:szCs w:val="24"/>
        </w:rPr>
        <w:t xml:space="preserve">abi </w:t>
      </w:r>
      <w:proofErr w:type="spellStart"/>
      <w:r w:rsidRPr="00395232">
        <w:rPr>
          <w:rFonts w:asciiTheme="majorBidi" w:hAnsiTheme="majorBidi" w:cstheme="majorBidi"/>
          <w:color w:val="000000" w:themeColor="text1"/>
          <w:sz w:val="24"/>
          <w:szCs w:val="24"/>
        </w:rPr>
        <w:t>Ya‘q</w:t>
      </w:r>
      <w:r w:rsidR="004533B8" w:rsidRPr="00395232">
        <w:rPr>
          <w:rFonts w:asciiTheme="majorBidi" w:hAnsiTheme="majorBidi" w:cstheme="majorBidi"/>
          <w:color w:val="000000" w:themeColor="text1"/>
          <w:sz w:val="24"/>
          <w:szCs w:val="24"/>
        </w:rPr>
        <w:t>u</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b mengetahui bahwa tidak ada bau dari surga di muka bumi ini, kecuali apa yang berasal dari baju nabi </w:t>
      </w:r>
      <w:proofErr w:type="spellStart"/>
      <w:r w:rsidRPr="00395232">
        <w:rPr>
          <w:rFonts w:asciiTheme="majorBidi" w:hAnsiTheme="majorBidi" w:cstheme="majorBidi"/>
          <w:color w:val="000000" w:themeColor="text1"/>
          <w:sz w:val="24"/>
          <w:szCs w:val="24"/>
        </w:rPr>
        <w:t>Yusu</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f itu. Mujahid berkata, “</w:t>
      </w:r>
      <w:proofErr w:type="spellStart"/>
      <w:r w:rsidRPr="00395232">
        <w:rPr>
          <w:rFonts w:asciiTheme="majorBidi" w:hAnsiTheme="majorBidi" w:cstheme="majorBidi"/>
          <w:color w:val="000000" w:themeColor="text1"/>
          <w:sz w:val="24"/>
          <w:szCs w:val="24"/>
        </w:rPr>
        <w:t>Ya‘q</w:t>
      </w:r>
      <w:proofErr w:type="spellEnd"/>
      <w:r w:rsidR="004533B8" w:rsidRPr="00395232">
        <w:rPr>
          <w:rFonts w:asciiTheme="majorBidi" w:hAnsiTheme="majorBidi" w:cstheme="majorBidi"/>
          <w:color w:val="000000" w:themeColor="text1"/>
          <w:sz w:val="24"/>
          <w:szCs w:val="24"/>
          <w:lang w:val="en-US"/>
        </w:rPr>
        <w:t>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b telah menemukan bau itu dari jarak 8 hari perjalanan malam</w:t>
      </w:r>
      <w:r w:rsidR="00642C96"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dan telah berpisah selama 80 tahun lamanya”</w:t>
      </w:r>
      <w:r w:rsidRPr="00395232">
        <w:rPr>
          <w:rFonts w:asciiTheme="majorBidi" w:hAnsiTheme="majorBidi" w:cstheme="majorBidi"/>
          <w:color w:val="000000" w:themeColor="text1"/>
          <w:sz w:val="24"/>
          <w:szCs w:val="24"/>
          <w:lang w:val="en-US"/>
        </w:rPr>
        <w:t>.</w:t>
      </w:r>
      <w:r w:rsidRPr="00395232">
        <w:rPr>
          <w:rStyle w:val="FootnoteReference"/>
          <w:rFonts w:asciiTheme="majorBidi" w:hAnsiTheme="majorBidi" w:cstheme="majorBidi"/>
          <w:color w:val="000000" w:themeColor="text1"/>
          <w:sz w:val="24"/>
          <w:szCs w:val="24"/>
          <w:lang w:val="en-US"/>
        </w:rPr>
        <w:footnoteReference w:id="18"/>
      </w:r>
    </w:p>
    <w:p w14:paraId="77CECFB6" w14:textId="30D7B5AA" w:rsidR="000B71A2" w:rsidRPr="00395232" w:rsidRDefault="004533B8" w:rsidP="000B71A2">
      <w:pPr>
        <w:pStyle w:val="ListParagraph"/>
        <w:spacing w:line="360" w:lineRule="auto"/>
        <w:ind w:left="426" w:firstLine="85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Mengutip dari </w:t>
      </w:r>
      <w:proofErr w:type="spellStart"/>
      <w:r w:rsidR="000F37A0" w:rsidRPr="00395232">
        <w:rPr>
          <w:rFonts w:asciiTheme="majorBidi" w:hAnsiTheme="majorBidi" w:cstheme="majorBidi"/>
          <w:color w:val="000000" w:themeColor="text1"/>
          <w:sz w:val="24"/>
          <w:szCs w:val="24"/>
        </w:rPr>
        <w:t>a</w:t>
      </w:r>
      <w:r w:rsidRPr="00395232">
        <w:rPr>
          <w:rFonts w:asciiTheme="majorBidi" w:hAnsiTheme="majorBidi" w:cstheme="majorBidi"/>
          <w:color w:val="000000" w:themeColor="text1"/>
          <w:sz w:val="24"/>
          <w:szCs w:val="24"/>
        </w:rPr>
        <w:t>l-Sha</w:t>
      </w:r>
      <w:r w:rsidR="00F82FB0"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rawi</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 </w:t>
      </w:r>
      <w:proofErr w:type="spellStart"/>
      <w:r w:rsidR="00147F6A" w:rsidRPr="00395232">
        <w:rPr>
          <w:rFonts w:asciiTheme="majorBidi" w:hAnsiTheme="majorBidi" w:cstheme="majorBidi"/>
          <w:color w:val="000000" w:themeColor="text1"/>
          <w:sz w:val="24"/>
          <w:szCs w:val="24"/>
        </w:rPr>
        <w:t>Quraish</w:t>
      </w:r>
      <w:proofErr w:type="spellEnd"/>
      <w:r w:rsidR="00147F6A" w:rsidRPr="00395232">
        <w:rPr>
          <w:rFonts w:asciiTheme="majorBidi" w:hAnsiTheme="majorBidi" w:cstheme="majorBidi"/>
          <w:color w:val="000000" w:themeColor="text1"/>
          <w:sz w:val="24"/>
          <w:szCs w:val="24"/>
        </w:rPr>
        <w:t xml:space="preserve"> </w:t>
      </w:r>
      <w:proofErr w:type="spellStart"/>
      <w:r w:rsidR="00147F6A" w:rsidRPr="00395232">
        <w:rPr>
          <w:rFonts w:asciiTheme="majorBidi" w:hAnsiTheme="majorBidi" w:cstheme="majorBidi"/>
          <w:color w:val="000000" w:themeColor="text1"/>
          <w:sz w:val="24"/>
          <w:szCs w:val="24"/>
        </w:rPr>
        <w:t>Shihab</w:t>
      </w:r>
      <w:proofErr w:type="spellEnd"/>
      <w:r w:rsidR="00147F6A"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berpendapat</w:t>
      </w:r>
      <w:r w:rsidR="00F82FB0" w:rsidRPr="00395232">
        <w:rPr>
          <w:rFonts w:asciiTheme="majorBidi" w:hAnsiTheme="majorBidi" w:cstheme="majorBidi"/>
          <w:color w:val="000000" w:themeColor="text1"/>
          <w:sz w:val="24"/>
          <w:szCs w:val="24"/>
        </w:rPr>
        <w:t xml:space="preserve"> bahwa</w:t>
      </w:r>
      <w:r w:rsidR="00642C96" w:rsidRPr="00395232">
        <w:rPr>
          <w:rFonts w:asciiTheme="majorBidi" w:hAnsiTheme="majorBidi" w:cstheme="majorBidi"/>
          <w:color w:val="000000" w:themeColor="text1"/>
          <w:sz w:val="24"/>
          <w:szCs w:val="24"/>
        </w:rPr>
        <w:t xml:space="preserve"> </w:t>
      </w:r>
      <w:r w:rsidR="00147F6A" w:rsidRPr="00395232">
        <w:rPr>
          <w:rFonts w:asciiTheme="majorBidi" w:hAnsiTheme="majorBidi" w:cstheme="majorBidi"/>
          <w:color w:val="000000" w:themeColor="text1"/>
          <w:sz w:val="24"/>
          <w:szCs w:val="24"/>
        </w:rPr>
        <w:t xml:space="preserve">ilmu pengetahuan membuktikan </w:t>
      </w:r>
      <w:r w:rsidRPr="00395232">
        <w:rPr>
          <w:rFonts w:asciiTheme="majorBidi" w:hAnsiTheme="majorBidi" w:cstheme="majorBidi"/>
          <w:color w:val="000000" w:themeColor="text1"/>
          <w:sz w:val="24"/>
          <w:szCs w:val="24"/>
        </w:rPr>
        <w:t xml:space="preserve">jika </w:t>
      </w:r>
      <w:r w:rsidR="00147F6A" w:rsidRPr="00395232">
        <w:rPr>
          <w:rFonts w:asciiTheme="majorBidi" w:hAnsiTheme="majorBidi" w:cstheme="majorBidi"/>
          <w:color w:val="000000" w:themeColor="text1"/>
          <w:sz w:val="24"/>
          <w:szCs w:val="24"/>
        </w:rPr>
        <w:t>gambar dan suara mempunyai wujud dan bekas-bekas di udara</w:t>
      </w:r>
      <w:r w:rsidRPr="00395232">
        <w:rPr>
          <w:rFonts w:asciiTheme="majorBidi" w:hAnsiTheme="majorBidi" w:cstheme="majorBidi"/>
          <w:color w:val="000000" w:themeColor="text1"/>
          <w:sz w:val="24"/>
          <w:szCs w:val="24"/>
        </w:rPr>
        <w:t>.</w:t>
      </w:r>
      <w:r w:rsidR="00147F6A"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W</w:t>
      </w:r>
      <w:r w:rsidR="00147F6A" w:rsidRPr="00395232">
        <w:rPr>
          <w:rFonts w:asciiTheme="majorBidi" w:hAnsiTheme="majorBidi" w:cstheme="majorBidi"/>
          <w:color w:val="000000" w:themeColor="text1"/>
          <w:sz w:val="24"/>
          <w:szCs w:val="24"/>
        </w:rPr>
        <w:t>alaupun kebanyakan</w:t>
      </w:r>
      <w:r w:rsidRPr="00395232">
        <w:rPr>
          <w:rFonts w:asciiTheme="majorBidi" w:hAnsiTheme="majorBidi" w:cstheme="majorBidi"/>
          <w:color w:val="000000" w:themeColor="text1"/>
          <w:sz w:val="24"/>
          <w:szCs w:val="24"/>
        </w:rPr>
        <w:t xml:space="preserve"> orang</w:t>
      </w:r>
      <w:r w:rsidR="00147F6A" w:rsidRPr="00395232">
        <w:rPr>
          <w:rFonts w:asciiTheme="majorBidi" w:hAnsiTheme="majorBidi" w:cstheme="majorBidi"/>
          <w:color w:val="000000" w:themeColor="text1"/>
          <w:sz w:val="24"/>
          <w:szCs w:val="24"/>
        </w:rPr>
        <w:t xml:space="preserve"> berpendapat bahwa ia telah punah. Melalui beberapa percobaan, terbukti bahwa sekelompok orang yang pernah duduk di suatu tempat lalu meninggalkannya setelah sejam atau </w:t>
      </w:r>
      <w:r w:rsidR="00147F6A" w:rsidRPr="00395232">
        <w:rPr>
          <w:rFonts w:asciiTheme="majorBidi" w:hAnsiTheme="majorBidi" w:cstheme="majorBidi"/>
          <w:color w:val="000000" w:themeColor="text1"/>
          <w:sz w:val="24"/>
          <w:szCs w:val="24"/>
        </w:rPr>
        <w:lastRenderedPageBreak/>
        <w:t>dua jam masih dapat diketahui. Ini sebagai bukti bahwa sinar dan bayangan sesuatu tetap berada di suatu tempat untuk waktu tertentu sebelum menghilang.</w:t>
      </w:r>
      <w:r w:rsidR="00147F6A" w:rsidRPr="00395232">
        <w:rPr>
          <w:rStyle w:val="FootnoteReference"/>
          <w:rFonts w:asciiTheme="majorBidi" w:hAnsiTheme="majorBidi" w:cstheme="majorBidi"/>
          <w:color w:val="000000" w:themeColor="text1"/>
          <w:sz w:val="24"/>
          <w:szCs w:val="24"/>
        </w:rPr>
        <w:footnoteReference w:id="19"/>
      </w:r>
    </w:p>
    <w:p w14:paraId="1591B8F3" w14:textId="494112B7" w:rsidR="00147F6A" w:rsidRPr="00395232" w:rsidRDefault="00147F6A" w:rsidP="000B71A2">
      <w:pPr>
        <w:pStyle w:val="ListParagraph"/>
        <w:spacing w:line="360" w:lineRule="auto"/>
        <w:ind w:left="426" w:firstLine="850"/>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 xml:space="preserve">Para pakar berkata bahwa tidak ada sesuatu yang hilang dari alam raya ini, begitu pula dengan bau. Salah satu buktinya adalah hewan yang dapat membedakan bau melalui </w:t>
      </w:r>
      <w:proofErr w:type="spellStart"/>
      <w:r w:rsidRPr="00395232">
        <w:rPr>
          <w:rFonts w:asciiTheme="majorBidi" w:hAnsiTheme="majorBidi" w:cstheme="majorBidi"/>
          <w:color w:val="000000" w:themeColor="text1"/>
          <w:sz w:val="24"/>
          <w:szCs w:val="24"/>
        </w:rPr>
        <w:t>indera</w:t>
      </w:r>
      <w:proofErr w:type="spellEnd"/>
      <w:r w:rsidRPr="00395232">
        <w:rPr>
          <w:rFonts w:asciiTheme="majorBidi" w:hAnsiTheme="majorBidi" w:cstheme="majorBidi"/>
          <w:color w:val="000000" w:themeColor="text1"/>
          <w:sz w:val="24"/>
          <w:szCs w:val="24"/>
        </w:rPr>
        <w:t xml:space="preserve"> penciumannya dari jarak jauh, seakan-akan setiap orang memiliki bau khas yang berbeda-beda. Jika hewan dapat membedakan sesuatu yang lain melalui bau, maka atas </w:t>
      </w:r>
      <w:r w:rsidR="006C543B" w:rsidRPr="00395232">
        <w:rPr>
          <w:rFonts w:asciiTheme="majorBidi" w:hAnsiTheme="majorBidi" w:cstheme="majorBidi"/>
          <w:color w:val="000000" w:themeColor="text1"/>
          <w:sz w:val="24"/>
          <w:szCs w:val="24"/>
        </w:rPr>
        <w:t>kuasa</w:t>
      </w:r>
      <w:r w:rsidR="006C543B"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Allah</w:t>
      </w:r>
      <w:r w:rsidR="006C543B"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tidaklah mustahil apa yang diuraikan oleh ayat ini. Bahwa </w:t>
      </w:r>
      <w:proofErr w:type="spellStart"/>
      <w:r w:rsidRPr="00395232">
        <w:rPr>
          <w:rFonts w:asciiTheme="majorBidi" w:hAnsiTheme="majorBidi" w:cstheme="majorBidi"/>
          <w:color w:val="000000" w:themeColor="text1"/>
          <w:sz w:val="24"/>
          <w:szCs w:val="24"/>
        </w:rPr>
        <w:t>Ya‘q</w:t>
      </w:r>
      <w:r w:rsidR="006C543B" w:rsidRPr="00395232">
        <w:rPr>
          <w:rFonts w:asciiTheme="majorBidi" w:hAnsiTheme="majorBidi" w:cstheme="majorBidi"/>
          <w:color w:val="000000" w:themeColor="text1"/>
          <w:sz w:val="24"/>
          <w:szCs w:val="24"/>
        </w:rPr>
        <w:t>u</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b baru mencium bau itu setelah kafilah keluar</w:t>
      </w:r>
      <w:r w:rsidR="00377B1C" w:rsidRPr="00395232">
        <w:rPr>
          <w:rFonts w:asciiTheme="majorBidi" w:hAnsiTheme="majorBidi" w:cstheme="majorBidi"/>
          <w:color w:val="000000" w:themeColor="text1"/>
          <w:sz w:val="24"/>
          <w:szCs w:val="24"/>
        </w:rPr>
        <w:t xml:space="preserve"> dari perbatasan Mesir, hal ini menjadi wajar karena sebelum keluar, bau masih bercampur baur. Ini menjadi berbeda jika di padang pasir karena hembusan angin dapat mengantar sesuatu ke tempat tertentu tanpa terhalangi oleh lainnya.</w:t>
      </w:r>
      <w:r w:rsidR="006C543B" w:rsidRPr="00395232">
        <w:rPr>
          <w:rStyle w:val="FootnoteReference"/>
          <w:rFonts w:asciiTheme="majorBidi" w:hAnsiTheme="majorBidi" w:cstheme="majorBidi"/>
          <w:color w:val="000000" w:themeColor="text1"/>
          <w:sz w:val="24"/>
          <w:szCs w:val="24"/>
        </w:rPr>
        <w:footnoteReference w:id="20"/>
      </w:r>
      <w:r w:rsidR="00377B1C" w:rsidRPr="00395232">
        <w:rPr>
          <w:rFonts w:asciiTheme="majorBidi" w:hAnsiTheme="majorBidi" w:cstheme="majorBidi"/>
          <w:color w:val="000000" w:themeColor="text1"/>
          <w:sz w:val="24"/>
          <w:szCs w:val="24"/>
        </w:rPr>
        <w:t xml:space="preserve"> Dengan demikian, dapat disimpulkan bahwa kata </w:t>
      </w:r>
      <w:proofErr w:type="spellStart"/>
      <w:r w:rsidR="00377B1C" w:rsidRPr="00395232">
        <w:rPr>
          <w:rFonts w:asciiTheme="majorBidi" w:hAnsiTheme="majorBidi" w:cstheme="majorBidi"/>
          <w:color w:val="000000" w:themeColor="text1"/>
          <w:sz w:val="24"/>
          <w:szCs w:val="24"/>
        </w:rPr>
        <w:t>ريح</w:t>
      </w:r>
      <w:proofErr w:type="spellEnd"/>
      <w:r w:rsidR="00377B1C" w:rsidRPr="00395232">
        <w:rPr>
          <w:rFonts w:asciiTheme="majorBidi" w:hAnsiTheme="majorBidi" w:cstheme="majorBidi"/>
          <w:color w:val="000000" w:themeColor="text1"/>
          <w:sz w:val="24"/>
          <w:szCs w:val="24"/>
        </w:rPr>
        <w:t xml:space="preserve"> pada kalimat </w:t>
      </w:r>
      <w:r w:rsidR="000F37A0" w:rsidRPr="00395232">
        <w:rPr>
          <w:rFonts w:asciiTheme="majorBidi" w:hAnsiTheme="majorBidi" w:cstheme="majorBidi" w:hint="cs"/>
          <w:color w:val="000000" w:themeColor="text1"/>
          <w:sz w:val="24"/>
          <w:szCs w:val="24"/>
          <w:rtl/>
        </w:rPr>
        <w:t xml:space="preserve"> إني لأجد ريح يوسف</w:t>
      </w:r>
      <w:r w:rsidR="00377B1C" w:rsidRPr="00395232">
        <w:rPr>
          <w:rFonts w:asciiTheme="majorBidi" w:hAnsiTheme="majorBidi" w:cstheme="majorBidi"/>
          <w:color w:val="000000" w:themeColor="text1"/>
          <w:sz w:val="24"/>
          <w:szCs w:val="24"/>
        </w:rPr>
        <w:t>diartikan sebagai</w:t>
      </w:r>
      <w:r w:rsidR="000F37A0" w:rsidRPr="00395232">
        <w:rPr>
          <w:rFonts w:asciiTheme="majorBidi" w:hAnsiTheme="majorBidi" w:cstheme="majorBidi"/>
          <w:color w:val="000000" w:themeColor="text1"/>
          <w:sz w:val="24"/>
          <w:szCs w:val="24"/>
          <w:lang w:val="en-US"/>
        </w:rPr>
        <w:t xml:space="preserve"> (</w:t>
      </w:r>
      <w:proofErr w:type="spellStart"/>
      <w:r w:rsidR="00377B1C" w:rsidRPr="00395232">
        <w:rPr>
          <w:rFonts w:asciiTheme="majorBidi" w:hAnsiTheme="majorBidi" w:cstheme="majorBidi"/>
          <w:color w:val="000000" w:themeColor="text1"/>
          <w:sz w:val="24"/>
          <w:szCs w:val="24"/>
        </w:rPr>
        <w:t>الرائحة</w:t>
      </w:r>
      <w:proofErr w:type="spellEnd"/>
      <w:r w:rsidR="00377B1C" w:rsidRPr="00395232">
        <w:rPr>
          <w:rFonts w:asciiTheme="majorBidi" w:hAnsiTheme="majorBidi" w:cstheme="majorBidi"/>
          <w:color w:val="000000" w:themeColor="text1"/>
          <w:sz w:val="24"/>
          <w:szCs w:val="24"/>
        </w:rPr>
        <w:t>) aroma atau bau.</w:t>
      </w:r>
    </w:p>
    <w:p w14:paraId="4D251446" w14:textId="71DE302C" w:rsidR="00377B1C" w:rsidRPr="00395232" w:rsidRDefault="00377B1C" w:rsidP="00070C62">
      <w:pPr>
        <w:pStyle w:val="ListParagraph"/>
        <w:numPr>
          <w:ilvl w:val="0"/>
          <w:numId w:val="2"/>
        </w:numPr>
        <w:spacing w:line="360" w:lineRule="auto"/>
        <w:ind w:left="426"/>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QS. Al-Anfa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l </w:t>
      </w:r>
      <w:r w:rsidR="00D80C2B" w:rsidRPr="00395232">
        <w:rPr>
          <w:rFonts w:asciiTheme="majorBidi" w:hAnsiTheme="majorBidi" w:cstheme="majorBidi"/>
          <w:color w:val="000000" w:themeColor="text1"/>
          <w:sz w:val="24"/>
          <w:szCs w:val="24"/>
          <w:lang w:val="en-US"/>
        </w:rPr>
        <w:t>(8):</w:t>
      </w:r>
      <w:r w:rsidRPr="00395232">
        <w:rPr>
          <w:rFonts w:asciiTheme="majorBidi" w:hAnsiTheme="majorBidi" w:cstheme="majorBidi"/>
          <w:color w:val="000000" w:themeColor="text1"/>
          <w:sz w:val="24"/>
          <w:szCs w:val="24"/>
        </w:rPr>
        <w:t xml:space="preserve"> 4</w:t>
      </w:r>
      <w:r w:rsidR="003242FD" w:rsidRPr="00395232">
        <w:rPr>
          <w:rFonts w:asciiTheme="majorBidi" w:hAnsiTheme="majorBidi" w:cstheme="majorBidi"/>
          <w:color w:val="000000" w:themeColor="text1"/>
          <w:sz w:val="24"/>
          <w:szCs w:val="24"/>
          <w:lang w:val="en-US"/>
        </w:rPr>
        <w:t>6</w:t>
      </w:r>
      <w:r w:rsidR="00D80C2B" w:rsidRPr="00395232">
        <w:rPr>
          <w:rFonts w:asciiTheme="majorBidi" w:hAnsiTheme="majorBidi" w:cstheme="majorBidi"/>
          <w:color w:val="000000" w:themeColor="text1"/>
          <w:sz w:val="24"/>
          <w:szCs w:val="24"/>
          <w:lang w:val="en-US"/>
        </w:rPr>
        <w:t>:</w:t>
      </w:r>
    </w:p>
    <w:p w14:paraId="2D91D473" w14:textId="095EB222" w:rsidR="00377B1C" w:rsidRPr="00395232" w:rsidRDefault="00377B1C" w:rsidP="00070C62">
      <w:pPr>
        <w:pStyle w:val="ListParagraph"/>
        <w:bidi/>
        <w:spacing w:line="360" w:lineRule="auto"/>
        <w:ind w:left="-1"/>
        <w:rPr>
          <w:rFonts w:asciiTheme="majorBidi" w:hAnsiTheme="majorBidi" w:cstheme="majorBidi"/>
          <w:color w:val="000000" w:themeColor="text1"/>
          <w:sz w:val="24"/>
          <w:szCs w:val="24"/>
          <w:rtl/>
        </w:rPr>
      </w:pPr>
      <w:r w:rsidRPr="00395232">
        <w:rPr>
          <w:rFonts w:asciiTheme="majorBidi" w:hAnsiTheme="majorBidi" w:cstheme="majorBidi"/>
          <w:color w:val="000000" w:themeColor="text1"/>
          <w:sz w:val="24"/>
          <w:szCs w:val="24"/>
          <w:rtl/>
        </w:rPr>
        <w:t>وَاَطِيْعُوا اللّٰهَ وَرَسُوْلَهٗ وَلَا تَنَازَعُوْا فَتَفْشَلُوْا وَتَذْهَبَ رِيْحُكُمْ وَاصْبِرُوْاۗ اِنَّ اللّٰهَ مَعَ الصّٰبِرِيْنَۚ</w:t>
      </w:r>
    </w:p>
    <w:p w14:paraId="46980B15" w14:textId="26101140" w:rsidR="00377B1C" w:rsidRPr="00395232" w:rsidRDefault="00377B1C" w:rsidP="008D0061">
      <w:pPr>
        <w:pStyle w:val="ListParagraph"/>
        <w:spacing w:line="240" w:lineRule="auto"/>
        <w:ind w:left="1418"/>
        <w:contextualSpacing w:val="0"/>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Taatilah</w:t>
      </w:r>
      <w:proofErr w:type="spellEnd"/>
      <w:r w:rsidRPr="00395232">
        <w:rPr>
          <w:rFonts w:asciiTheme="majorBidi" w:hAnsiTheme="majorBidi" w:cstheme="majorBidi"/>
          <w:color w:val="000000" w:themeColor="text1"/>
          <w:sz w:val="24"/>
          <w:szCs w:val="24"/>
          <w:lang w:val="en-US"/>
        </w:rPr>
        <w:t xml:space="preserve"> Allah dan Rasul-Nya, </w:t>
      </w:r>
      <w:proofErr w:type="spellStart"/>
      <w:r w:rsidRPr="00395232">
        <w:rPr>
          <w:rFonts w:asciiTheme="majorBidi" w:hAnsiTheme="majorBidi" w:cstheme="majorBidi"/>
          <w:color w:val="000000" w:themeColor="text1"/>
          <w:sz w:val="24"/>
          <w:szCs w:val="24"/>
          <w:lang w:val="en-US"/>
        </w:rPr>
        <w:t>janganlah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kamu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berbantah-bantahan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menyebabkan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kamu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menjadi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gentar</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kekuatanmu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hilang</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serta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bersabarlah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Sesungguhnya</w:t>
      </w:r>
      <w:proofErr w:type="spellEnd"/>
      <w:r w:rsidRPr="00395232">
        <w:rPr>
          <w:rFonts w:asciiTheme="majorBidi" w:hAnsiTheme="majorBidi" w:cstheme="majorBidi"/>
          <w:color w:val="000000" w:themeColor="text1"/>
          <w:sz w:val="24"/>
          <w:szCs w:val="24"/>
          <w:lang w:val="en-US"/>
        </w:rPr>
        <w:t xml:space="preserve"> Allah </w:t>
      </w:r>
      <w:proofErr w:type="spellStart"/>
      <w:r w:rsidRPr="00395232">
        <w:rPr>
          <w:rFonts w:asciiTheme="majorBidi" w:hAnsiTheme="majorBidi" w:cstheme="majorBidi"/>
          <w:color w:val="000000" w:themeColor="text1"/>
          <w:sz w:val="24"/>
          <w:szCs w:val="24"/>
          <w:lang w:val="en-US"/>
        </w:rPr>
        <w:t>bersama</w:t>
      </w:r>
      <w:proofErr w:type="spellEnd"/>
      <w:r w:rsidRPr="00395232">
        <w:rPr>
          <w:rFonts w:asciiTheme="majorBidi" w:hAnsiTheme="majorBidi" w:cstheme="majorBidi"/>
          <w:color w:val="000000" w:themeColor="text1"/>
          <w:sz w:val="24"/>
          <w:szCs w:val="24"/>
          <w:lang w:val="en-US"/>
        </w:rPr>
        <w:t xml:space="preserve"> orang-orang yang </w:t>
      </w:r>
      <w:proofErr w:type="spellStart"/>
      <w:r w:rsidRPr="00395232">
        <w:rPr>
          <w:rFonts w:asciiTheme="majorBidi" w:hAnsiTheme="majorBidi" w:cstheme="majorBidi"/>
          <w:color w:val="000000" w:themeColor="text1"/>
          <w:sz w:val="24"/>
          <w:szCs w:val="24"/>
          <w:lang w:val="en-US"/>
        </w:rPr>
        <w:t>sabar</w:t>
      </w:r>
      <w:proofErr w:type="spellEnd"/>
      <w:r w:rsidRPr="00395232">
        <w:rPr>
          <w:rFonts w:asciiTheme="majorBidi" w:hAnsiTheme="majorBidi" w:cstheme="majorBidi"/>
          <w:color w:val="000000" w:themeColor="text1"/>
          <w:sz w:val="24"/>
          <w:szCs w:val="24"/>
          <w:lang w:val="en-US"/>
        </w:rPr>
        <w:t>.</w:t>
      </w:r>
      <w:r w:rsidRPr="00395232">
        <w:rPr>
          <w:rStyle w:val="FootnoteReference"/>
          <w:rFonts w:asciiTheme="majorBidi" w:hAnsiTheme="majorBidi" w:cstheme="majorBidi"/>
          <w:color w:val="000000" w:themeColor="text1"/>
          <w:sz w:val="24"/>
          <w:szCs w:val="24"/>
          <w:lang w:val="en-US"/>
        </w:rPr>
        <w:footnoteReference w:id="21"/>
      </w:r>
    </w:p>
    <w:p w14:paraId="67D257BD" w14:textId="28290EC3" w:rsidR="008D0061" w:rsidRPr="00395232" w:rsidRDefault="00377B1C" w:rsidP="008D0061">
      <w:pPr>
        <w:pStyle w:val="ListParagraph"/>
        <w:spacing w:line="360" w:lineRule="auto"/>
        <w:ind w:left="426" w:firstLine="850"/>
        <w:jc w:val="both"/>
        <w:rPr>
          <w:rFonts w:asciiTheme="majorBidi" w:hAnsiTheme="majorBidi" w:cstheme="majorBidi"/>
          <w:color w:val="000000" w:themeColor="text1"/>
          <w:sz w:val="24"/>
          <w:szCs w:val="24"/>
        </w:rPr>
      </w:pPr>
      <w:proofErr w:type="spellStart"/>
      <w:r w:rsidRPr="00395232">
        <w:rPr>
          <w:rFonts w:asciiTheme="majorBidi" w:hAnsiTheme="majorBidi" w:cstheme="majorBidi"/>
          <w:color w:val="000000" w:themeColor="text1"/>
          <w:sz w:val="24"/>
          <w:szCs w:val="24"/>
        </w:rPr>
        <w:t>Nuqa</w:t>
      </w:r>
      <w:proofErr w:type="spellEnd"/>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rPr>
        <w:t>til</w:t>
      </w:r>
      <w:proofErr w:type="spellEnd"/>
      <w:r w:rsidRPr="00395232">
        <w:rPr>
          <w:rFonts w:asciiTheme="majorBidi" w:hAnsiTheme="majorBidi" w:cstheme="majorBidi"/>
          <w:color w:val="000000" w:themeColor="text1"/>
          <w:sz w:val="24"/>
          <w:szCs w:val="24"/>
        </w:rPr>
        <w:t xml:space="preserve"> bin </w:t>
      </w:r>
      <w:proofErr w:type="spellStart"/>
      <w:r w:rsidRPr="00395232">
        <w:rPr>
          <w:rFonts w:asciiTheme="majorBidi" w:hAnsiTheme="majorBidi" w:cstheme="majorBidi"/>
          <w:color w:val="000000" w:themeColor="text1"/>
          <w:sz w:val="24"/>
          <w:szCs w:val="24"/>
        </w:rPr>
        <w:t>Hayy</w:t>
      </w:r>
      <w:r w:rsidR="008D0061" w:rsidRPr="00395232">
        <w:rPr>
          <w:rFonts w:asciiTheme="majorBidi" w:hAnsiTheme="majorBidi" w:cstheme="majorBidi"/>
          <w:color w:val="000000" w:themeColor="text1"/>
          <w:sz w:val="24"/>
          <w:szCs w:val="24"/>
          <w:lang w:val="en-US"/>
        </w:rPr>
        <w:t>i</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n mengatakan seperti yang dikutip oleh </w:t>
      </w:r>
      <w:proofErr w:type="spellStart"/>
      <w:r w:rsidRPr="00395232">
        <w:rPr>
          <w:rFonts w:asciiTheme="majorBidi" w:hAnsiTheme="majorBidi" w:cstheme="majorBidi"/>
          <w:color w:val="000000" w:themeColor="text1"/>
          <w:sz w:val="24"/>
          <w:szCs w:val="24"/>
        </w:rPr>
        <w:t>al-Baghaw</w:t>
      </w:r>
      <w:r w:rsidR="008D0061" w:rsidRPr="00395232">
        <w:rPr>
          <w:rFonts w:asciiTheme="majorBidi" w:hAnsiTheme="majorBidi" w:cstheme="majorBidi"/>
          <w:color w:val="000000" w:themeColor="text1"/>
          <w:sz w:val="24"/>
          <w:szCs w:val="24"/>
          <w:lang w:val="en-US"/>
        </w:rPr>
        <w:t>i</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 bahwa </w:t>
      </w:r>
      <w:proofErr w:type="spellStart"/>
      <w:r w:rsidRPr="00395232">
        <w:rPr>
          <w:rFonts w:asciiTheme="majorBidi" w:hAnsiTheme="majorBidi" w:cstheme="majorBidi"/>
          <w:color w:val="000000" w:themeColor="text1"/>
          <w:sz w:val="24"/>
          <w:szCs w:val="24"/>
        </w:rPr>
        <w:t>lafa</w:t>
      </w:r>
      <w:proofErr w:type="spellEnd"/>
      <w:r w:rsidR="008D0061" w:rsidRPr="00395232">
        <w:rPr>
          <w:rFonts w:asciiTheme="majorBidi" w:hAnsiTheme="majorBidi" w:cstheme="majorBidi"/>
          <w:color w:val="000000" w:themeColor="text1"/>
          <w:sz w:val="24"/>
          <w:szCs w:val="24"/>
          <w:lang w:val="en-US"/>
        </w:rPr>
        <w:t>l</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ريحكم</w:t>
      </w:r>
      <w:proofErr w:type="spellEnd"/>
      <w:r w:rsidRPr="00395232">
        <w:rPr>
          <w:rFonts w:asciiTheme="majorBidi" w:hAnsiTheme="majorBidi" w:cstheme="majorBidi"/>
          <w:color w:val="000000" w:themeColor="text1"/>
          <w:sz w:val="24"/>
          <w:szCs w:val="24"/>
        </w:rPr>
        <w:t xml:space="preserve"> di sini bermakna kehebatanmu dan kekuatanmu</w:t>
      </w:r>
      <w:r w:rsidR="008D0061" w:rsidRPr="00395232">
        <w:rPr>
          <w:rFonts w:asciiTheme="majorBidi" w:hAnsiTheme="majorBidi" w:cstheme="majorBidi"/>
          <w:color w:val="000000" w:themeColor="text1"/>
          <w:sz w:val="24"/>
          <w:szCs w:val="24"/>
          <w:lang w:val="en-US"/>
        </w:rPr>
        <w:t>. A</w:t>
      </w:r>
      <w:r w:rsidRPr="00395232">
        <w:rPr>
          <w:rFonts w:asciiTheme="majorBidi" w:hAnsiTheme="majorBidi" w:cstheme="majorBidi"/>
          <w:color w:val="000000" w:themeColor="text1"/>
          <w:sz w:val="24"/>
          <w:szCs w:val="24"/>
        </w:rPr>
        <w:t>l-</w:t>
      </w:r>
      <w:proofErr w:type="spellStart"/>
      <w:proofErr w:type="gramStart"/>
      <w:r w:rsidRPr="00395232">
        <w:rPr>
          <w:rFonts w:asciiTheme="majorBidi" w:hAnsiTheme="majorBidi" w:cstheme="majorBidi"/>
          <w:color w:val="000000" w:themeColor="text1"/>
          <w:sz w:val="24"/>
          <w:szCs w:val="24"/>
        </w:rPr>
        <w:t>Sa‘</w:t>
      </w:r>
      <w:proofErr w:type="gramEnd"/>
      <w:r w:rsidRPr="00395232">
        <w:rPr>
          <w:rFonts w:asciiTheme="majorBidi" w:hAnsiTheme="majorBidi" w:cstheme="majorBidi"/>
          <w:color w:val="000000" w:themeColor="text1"/>
          <w:sz w:val="24"/>
          <w:szCs w:val="24"/>
        </w:rPr>
        <w:t>d</w:t>
      </w:r>
      <w:r w:rsidR="008D0061" w:rsidRPr="00395232">
        <w:rPr>
          <w:rFonts w:asciiTheme="majorBidi" w:hAnsiTheme="majorBidi" w:cstheme="majorBidi"/>
          <w:color w:val="000000" w:themeColor="text1"/>
          <w:sz w:val="24"/>
          <w:szCs w:val="24"/>
          <w:lang w:val="en-US"/>
        </w:rPr>
        <w:t>i</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 berkata maksudnya adalah semoga Allah memberikan karunia-Nya berupa semangat dan kesungguhan yang tidak ada batasnya. Al-Alf</w:t>
      </w:r>
      <w:r w:rsidR="008D0061" w:rsidRPr="00395232">
        <w:rPr>
          <w:rFonts w:asciiTheme="majorBidi" w:hAnsiTheme="majorBidi" w:cstheme="majorBidi"/>
          <w:color w:val="000000" w:themeColor="text1"/>
          <w:sz w:val="24"/>
          <w:szCs w:val="24"/>
        </w:rPr>
        <w:t>a</w:t>
      </w:r>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z menambahkan penjelasan dengan mengungkapkan bahwa kata</w:t>
      </w:r>
      <w:r w:rsidR="008D0061" w:rsidRPr="00395232">
        <w:rPr>
          <w:rFonts w:asciiTheme="majorBidi" w:hAnsiTheme="majorBidi" w:cstheme="majorBidi"/>
          <w:color w:val="000000" w:themeColor="text1"/>
          <w:sz w:val="24"/>
          <w:szCs w:val="24"/>
        </w:rPr>
        <w:t xml:space="preserve"> </w:t>
      </w:r>
      <w:proofErr w:type="spellStart"/>
      <w:r w:rsidR="008D0061"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8D0061"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8D0061" w:rsidRPr="00395232">
        <w:rPr>
          <w:rFonts w:asciiTheme="majorBidi" w:hAnsiTheme="majorBidi" w:cstheme="majorBidi"/>
          <w:i/>
          <w:iCs/>
          <w:color w:val="000000" w:themeColor="text1"/>
          <w:sz w:val="24"/>
          <w:szCs w:val="24"/>
        </w:rPr>
        <w:t xml:space="preserve"> </w:t>
      </w:r>
      <w:r w:rsidRPr="00395232">
        <w:rPr>
          <w:rFonts w:asciiTheme="majorBidi" w:hAnsiTheme="majorBidi" w:cstheme="majorBidi"/>
          <w:color w:val="000000" w:themeColor="text1"/>
          <w:sz w:val="24"/>
          <w:szCs w:val="24"/>
        </w:rPr>
        <w:t xml:space="preserve">di sini awalnya bermakna angin, tetapi dalam ayat </w:t>
      </w:r>
      <w:r w:rsidR="00B607A9" w:rsidRPr="00395232">
        <w:rPr>
          <w:rFonts w:asciiTheme="majorBidi" w:hAnsiTheme="majorBidi" w:cstheme="majorBidi"/>
          <w:color w:val="000000" w:themeColor="text1"/>
          <w:sz w:val="24"/>
          <w:szCs w:val="24"/>
        </w:rPr>
        <w:t>ini,</w:t>
      </w:r>
      <w:r w:rsidRPr="00395232">
        <w:rPr>
          <w:rFonts w:asciiTheme="majorBidi" w:hAnsiTheme="majorBidi" w:cstheme="majorBidi"/>
          <w:color w:val="000000" w:themeColor="text1"/>
          <w:sz w:val="24"/>
          <w:szCs w:val="24"/>
        </w:rPr>
        <w:t xml:space="preserve"> la</w:t>
      </w:r>
      <w:r w:rsidR="008D0061" w:rsidRPr="00395232">
        <w:rPr>
          <w:rFonts w:asciiTheme="majorBidi" w:hAnsiTheme="majorBidi" w:cstheme="majorBidi"/>
          <w:color w:val="000000" w:themeColor="text1"/>
          <w:sz w:val="24"/>
          <w:szCs w:val="24"/>
        </w:rPr>
        <w:t>fal</w:t>
      </w:r>
      <w:r w:rsidRPr="00395232">
        <w:rPr>
          <w:rFonts w:asciiTheme="majorBidi" w:hAnsiTheme="majorBidi" w:cstheme="majorBidi"/>
          <w:color w:val="000000" w:themeColor="text1"/>
          <w:sz w:val="24"/>
          <w:szCs w:val="24"/>
        </w:rPr>
        <w:t xml:space="preserve"> </w:t>
      </w:r>
      <w:proofErr w:type="spellStart"/>
      <w:r w:rsidR="00B607A9"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B607A9"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B607A9" w:rsidRPr="00395232">
        <w:rPr>
          <w:rFonts w:asciiTheme="majorBidi" w:hAnsiTheme="majorBidi" w:cstheme="majorBidi"/>
          <w:i/>
          <w:iCs/>
          <w:color w:val="000000" w:themeColor="text1"/>
          <w:sz w:val="24"/>
          <w:szCs w:val="24"/>
        </w:rPr>
        <w:t xml:space="preserve"> </w:t>
      </w:r>
      <w:r w:rsidRPr="00395232">
        <w:rPr>
          <w:rFonts w:asciiTheme="majorBidi" w:hAnsiTheme="majorBidi" w:cstheme="majorBidi"/>
          <w:color w:val="000000" w:themeColor="text1"/>
          <w:sz w:val="24"/>
          <w:szCs w:val="24"/>
        </w:rPr>
        <w:t xml:space="preserve">menunjukkan kepada sebuah </w:t>
      </w:r>
      <w:proofErr w:type="spellStart"/>
      <w:r w:rsidRPr="00395232">
        <w:rPr>
          <w:rFonts w:asciiTheme="majorBidi" w:hAnsiTheme="majorBidi" w:cstheme="majorBidi"/>
          <w:color w:val="000000" w:themeColor="text1"/>
          <w:sz w:val="24"/>
          <w:szCs w:val="24"/>
        </w:rPr>
        <w:t>kinayah</w:t>
      </w:r>
      <w:proofErr w:type="spellEnd"/>
      <w:r w:rsidRPr="00395232">
        <w:rPr>
          <w:rFonts w:asciiTheme="majorBidi" w:hAnsiTheme="majorBidi" w:cstheme="majorBidi"/>
          <w:color w:val="000000" w:themeColor="text1"/>
          <w:sz w:val="24"/>
          <w:szCs w:val="24"/>
        </w:rPr>
        <w:t xml:space="preserve"> dari kekuatan perintah dan pelaksanaan kemauan. Karena angin berfungsi menggerakkan bahkan</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menghempaskan dan mencabut </w:t>
      </w:r>
      <w:r w:rsidRPr="00395232">
        <w:rPr>
          <w:rFonts w:asciiTheme="majorBidi" w:hAnsiTheme="majorBidi" w:cstheme="majorBidi"/>
          <w:color w:val="000000" w:themeColor="text1"/>
          <w:sz w:val="24"/>
          <w:szCs w:val="24"/>
        </w:rPr>
        <w:lastRenderedPageBreak/>
        <w:t>dengan keras apa yang menghadang lajunya. Ini adalah kekuatan dan keberhasilan dalam mengalahkan musuh.</w:t>
      </w:r>
      <w:r w:rsidRPr="00395232">
        <w:rPr>
          <w:rStyle w:val="FootnoteReference"/>
          <w:rFonts w:asciiTheme="majorBidi" w:hAnsiTheme="majorBidi" w:cstheme="majorBidi"/>
          <w:color w:val="000000" w:themeColor="text1"/>
          <w:sz w:val="24"/>
          <w:szCs w:val="24"/>
        </w:rPr>
        <w:footnoteReference w:id="22"/>
      </w:r>
    </w:p>
    <w:p w14:paraId="7E53B79D" w14:textId="1770417C" w:rsidR="008D0061" w:rsidRPr="00395232" w:rsidRDefault="00F900F8" w:rsidP="00F900F8">
      <w:pPr>
        <w:pStyle w:val="ListParagraph"/>
        <w:spacing w:line="360" w:lineRule="auto"/>
        <w:ind w:left="426" w:firstLine="850"/>
        <w:jc w:val="both"/>
        <w:rPr>
          <w:rFonts w:asciiTheme="majorBidi" w:hAnsiTheme="majorBidi" w:cstheme="majorBidi"/>
          <w:color w:val="000000" w:themeColor="text1"/>
          <w:sz w:val="24"/>
          <w:szCs w:val="24"/>
        </w:rPr>
      </w:pPr>
      <w:r w:rsidRPr="00F900F8">
        <w:rPr>
          <w:rFonts w:asciiTheme="majorBidi" w:hAnsiTheme="majorBidi" w:cstheme="majorBidi"/>
          <w:color w:val="000000" w:themeColor="text1"/>
          <w:sz w:val="24"/>
          <w:szCs w:val="24"/>
        </w:rPr>
        <w:t>Para sahabat memiliki keberanian dan ketaatan kepada Allah dan Rasul-Nya,</w:t>
      </w:r>
      <w:r w:rsidRPr="00765C88">
        <w:rPr>
          <w:rFonts w:asciiTheme="majorBidi" w:hAnsiTheme="majorBidi" w:cstheme="majorBidi"/>
          <w:color w:val="000000" w:themeColor="text1"/>
          <w:sz w:val="24"/>
          <w:szCs w:val="24"/>
        </w:rPr>
        <w:t xml:space="preserve"> </w:t>
      </w:r>
      <w:r w:rsidRPr="00F900F8">
        <w:rPr>
          <w:rFonts w:asciiTheme="majorBidi" w:hAnsiTheme="majorBidi" w:cstheme="majorBidi"/>
          <w:color w:val="000000" w:themeColor="text1"/>
          <w:sz w:val="24"/>
          <w:szCs w:val="24"/>
        </w:rPr>
        <w:t xml:space="preserve">serta kepatuhan kepada bimbingan yang diberikan kepada mereka. Yang mana sifat demikian itu belum pernah dimiliki oleh seorang pun dari umat-umat terdahulu dan tidak juga orang-orang yang hidup setelah mereka. Dengan keberkahan Rasulullah dan ketaatan mereka kepada </w:t>
      </w:r>
      <w:r>
        <w:rPr>
          <w:rFonts w:asciiTheme="majorBidi" w:hAnsiTheme="majorBidi" w:cstheme="majorBidi"/>
          <w:color w:val="000000" w:themeColor="text1"/>
          <w:sz w:val="24"/>
          <w:szCs w:val="24"/>
          <w:lang w:val="en-US"/>
        </w:rPr>
        <w:t>Rasul</w:t>
      </w:r>
      <w:r w:rsidRPr="00F900F8">
        <w:rPr>
          <w:rFonts w:asciiTheme="majorBidi" w:hAnsiTheme="majorBidi" w:cstheme="majorBidi"/>
          <w:color w:val="000000" w:themeColor="text1"/>
          <w:sz w:val="24"/>
          <w:szCs w:val="24"/>
        </w:rPr>
        <w:t xml:space="preserve"> atas apa yang diperintahkan, mereka dapat menundukkan hati-hati manusia dan membebaskan berbagai negeri</w:t>
      </w:r>
      <w:r>
        <w:rPr>
          <w:rFonts w:asciiTheme="majorBidi" w:hAnsiTheme="majorBidi" w:cstheme="majorBidi"/>
          <w:color w:val="000000" w:themeColor="text1"/>
          <w:sz w:val="24"/>
          <w:szCs w:val="24"/>
          <w:lang w:val="en-US"/>
        </w:rPr>
        <w:t>.</w:t>
      </w:r>
      <w:r w:rsidR="00377B1C" w:rsidRPr="00395232">
        <w:rPr>
          <w:rStyle w:val="FootnoteReference"/>
          <w:rFonts w:asciiTheme="majorBidi" w:hAnsiTheme="majorBidi" w:cstheme="majorBidi"/>
          <w:color w:val="000000" w:themeColor="text1"/>
          <w:sz w:val="24"/>
          <w:szCs w:val="24"/>
        </w:rPr>
        <w:footnoteReference w:id="23"/>
      </w:r>
      <w:r w:rsidR="00377B1C" w:rsidRPr="00395232">
        <w:rPr>
          <w:rFonts w:asciiTheme="majorBidi" w:hAnsiTheme="majorBidi" w:cstheme="majorBidi"/>
          <w:color w:val="000000" w:themeColor="text1"/>
          <w:sz w:val="24"/>
          <w:szCs w:val="24"/>
        </w:rPr>
        <w:t xml:space="preserve"> </w:t>
      </w:r>
    </w:p>
    <w:p w14:paraId="4FD57BDE" w14:textId="7D12E1E7" w:rsidR="00255571" w:rsidRPr="00395232" w:rsidRDefault="00377B1C" w:rsidP="008D0061">
      <w:pPr>
        <w:pStyle w:val="ListParagraph"/>
        <w:spacing w:line="360" w:lineRule="auto"/>
        <w:ind w:left="426" w:firstLine="85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Berdasarkan keterangan di atas, maka jelaslah makna </w:t>
      </w:r>
      <w:proofErr w:type="spellStart"/>
      <w:r w:rsidR="008D0061"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8D0061"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proofErr w:type="spellStart"/>
      <w:r w:rsidR="008D0061" w:rsidRPr="00395232">
        <w:rPr>
          <w:rFonts w:asciiTheme="majorBidi" w:hAnsiTheme="majorBidi" w:cstheme="majorBidi"/>
          <w:i/>
          <w:iCs/>
          <w:color w:val="000000" w:themeColor="text1"/>
          <w:sz w:val="24"/>
          <w:szCs w:val="24"/>
        </w:rPr>
        <w:t>ukum</w:t>
      </w:r>
      <w:proofErr w:type="spellEnd"/>
      <w:r w:rsidRPr="00395232">
        <w:rPr>
          <w:rFonts w:asciiTheme="majorBidi" w:hAnsiTheme="majorBidi" w:cstheme="majorBidi"/>
          <w:color w:val="000000" w:themeColor="text1"/>
          <w:sz w:val="24"/>
          <w:szCs w:val="24"/>
        </w:rPr>
        <w:t xml:space="preserve"> yang dimaksudkan pada ayat ini adalah kekuatan dan penaklukan</w:t>
      </w:r>
      <w:r w:rsidR="008D0061" w:rsidRPr="00395232">
        <w:rPr>
          <w:rFonts w:asciiTheme="majorBidi" w:hAnsiTheme="majorBidi" w:cstheme="majorBidi"/>
          <w:color w:val="000000" w:themeColor="text1"/>
          <w:sz w:val="24"/>
          <w:szCs w:val="24"/>
        </w:rPr>
        <w:t xml:space="preserve"> (</w:t>
      </w:r>
      <w:r w:rsidR="008D0061" w:rsidRPr="00395232">
        <w:rPr>
          <w:rFonts w:asciiTheme="majorBidi" w:hAnsiTheme="majorBidi" w:cstheme="majorBidi"/>
          <w:color w:val="000000" w:themeColor="text1"/>
          <w:sz w:val="24"/>
          <w:szCs w:val="24"/>
          <w:rtl/>
        </w:rPr>
        <w:t>القواة والغلبة</w:t>
      </w:r>
      <w:r w:rsidR="008D0061" w:rsidRPr="00395232">
        <w:rPr>
          <w:rFonts w:asciiTheme="majorBidi" w:hAnsiTheme="majorBidi" w:cstheme="majorBidi"/>
          <w:color w:val="000000" w:themeColor="text1"/>
          <w:sz w:val="24"/>
          <w:szCs w:val="24"/>
        </w:rPr>
        <w:t>).</w:t>
      </w:r>
      <w:r w:rsidR="000810A0"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Sejatinya inilah faktor kemenangan yang sesungguhnya, karena jika kita selalu merasa tidak pernah lepas dari perlindungan Allah, maka kita akan mendapatkan kemantapan hati ketika berhadapan dengan musuh, karena golongan yang lebih mantap dan teguh hatinyalah yang akan memperoleh kemenangan.</w:t>
      </w:r>
    </w:p>
    <w:p w14:paraId="40DFEE19" w14:textId="59DBD30E" w:rsidR="00521ABC" w:rsidRPr="00395232" w:rsidRDefault="00521ABC" w:rsidP="00642C96">
      <w:pPr>
        <w:pStyle w:val="ListParagraph"/>
        <w:numPr>
          <w:ilvl w:val="0"/>
          <w:numId w:val="2"/>
        </w:numPr>
        <w:spacing w:line="360" w:lineRule="auto"/>
        <w:ind w:left="426" w:hanging="426"/>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 xml:space="preserve">QS. </w:t>
      </w:r>
      <w:proofErr w:type="spellStart"/>
      <w:proofErr w:type="gramStart"/>
      <w:r w:rsidRPr="00395232">
        <w:rPr>
          <w:rFonts w:asciiTheme="majorBidi" w:hAnsiTheme="majorBidi" w:cstheme="majorBidi"/>
          <w:color w:val="000000" w:themeColor="text1"/>
          <w:sz w:val="24"/>
          <w:szCs w:val="24"/>
          <w:lang w:val="en-US"/>
        </w:rPr>
        <w:t>Fus</w:t>
      </w:r>
      <w:proofErr w:type="spellEnd"/>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s</w:t>
      </w:r>
      <w:proofErr w:type="gramEnd"/>
      <w:r w:rsidR="006D4553" w:rsidRPr="006D4553">
        <w:rPr>
          <w:rFonts w:ascii="Times New Arabic" w:hAnsi="Times New Arabic"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ilat</w:t>
      </w:r>
      <w:proofErr w:type="spellEnd"/>
      <w:r w:rsidRPr="00395232">
        <w:rPr>
          <w:rFonts w:asciiTheme="majorBidi" w:hAnsiTheme="majorBidi" w:cstheme="majorBidi"/>
          <w:color w:val="000000" w:themeColor="text1"/>
          <w:sz w:val="24"/>
          <w:szCs w:val="24"/>
          <w:lang w:val="en-US"/>
        </w:rPr>
        <w:t xml:space="preserve"> (</w:t>
      </w:r>
      <w:r w:rsidR="00642C96" w:rsidRPr="00395232">
        <w:rPr>
          <w:rFonts w:asciiTheme="majorBidi" w:hAnsiTheme="majorBidi" w:cstheme="majorBidi"/>
          <w:color w:val="000000" w:themeColor="text1"/>
          <w:sz w:val="24"/>
          <w:szCs w:val="24"/>
          <w:lang w:val="en-US"/>
        </w:rPr>
        <w:t>41</w:t>
      </w:r>
      <w:r w:rsidRPr="00395232">
        <w:rPr>
          <w:rFonts w:asciiTheme="majorBidi" w:hAnsiTheme="majorBidi" w:cstheme="majorBidi"/>
          <w:color w:val="000000" w:themeColor="text1"/>
          <w:sz w:val="24"/>
          <w:szCs w:val="24"/>
          <w:lang w:val="en-US"/>
        </w:rPr>
        <w:t>): 16:</w:t>
      </w:r>
    </w:p>
    <w:p w14:paraId="45726C8A" w14:textId="0281B5B7" w:rsidR="00521ABC" w:rsidRPr="00395232" w:rsidRDefault="00521ABC" w:rsidP="005B7A2B">
      <w:pPr>
        <w:bidi/>
        <w:spacing w:line="360" w:lineRule="auto"/>
        <w:ind w:right="567"/>
        <w:jc w:val="both"/>
        <w:rPr>
          <w:rFonts w:asciiTheme="majorBidi" w:hAnsiTheme="majorBidi" w:cstheme="majorBidi"/>
          <w:color w:val="000000" w:themeColor="text1"/>
          <w:sz w:val="24"/>
          <w:szCs w:val="24"/>
          <w:rtl/>
          <w:lang w:val="en-US"/>
        </w:rPr>
      </w:pPr>
      <w:r w:rsidRPr="00395232">
        <w:rPr>
          <w:rFonts w:asciiTheme="majorBidi" w:hAnsiTheme="majorBidi" w:cstheme="majorBidi"/>
          <w:color w:val="000000" w:themeColor="text1"/>
          <w:sz w:val="24"/>
          <w:szCs w:val="24"/>
          <w:rtl/>
          <w:lang w:val="en-US"/>
        </w:rPr>
        <w:t>فَاَرْسَلْنَا عَلَيْهِمْ رِيْحًا صَرْصَرًا فِيْٓ اَيَّامٍ نَّحِسَاتٍ لِّنُذِيْقَهُمْ عَذَابَ الْخِزْيِ فِى الْحَيٰوةِ الدُّنْيَا ۗوَلَعَذَابُ الْاٰخِرَةِ اَخْزٰى وَهُمْ لَا يُنْصَرُوْنَ</w:t>
      </w:r>
    </w:p>
    <w:p w14:paraId="48A193DD" w14:textId="0AFB1BEA" w:rsidR="00936DE3" w:rsidRPr="00395232" w:rsidRDefault="00521ABC" w:rsidP="00B05E75">
      <w:pPr>
        <w:spacing w:line="240" w:lineRule="auto"/>
        <w:ind w:left="1418"/>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Maka</w:t>
      </w:r>
      <w:proofErr w:type="spellEnd"/>
      <w:r w:rsidRPr="00395232">
        <w:rPr>
          <w:rFonts w:asciiTheme="majorBidi" w:hAnsiTheme="majorBidi" w:cstheme="majorBidi"/>
          <w:color w:val="000000" w:themeColor="text1"/>
          <w:sz w:val="24"/>
          <w:szCs w:val="24"/>
          <w:lang w:val="en-US"/>
        </w:rPr>
        <w:t xml:space="preserve">, Kami </w:t>
      </w:r>
      <w:proofErr w:type="spellStart"/>
      <w:r w:rsidRPr="00395232">
        <w:rPr>
          <w:rFonts w:asciiTheme="majorBidi" w:hAnsiTheme="majorBidi" w:cstheme="majorBidi"/>
          <w:color w:val="000000" w:themeColor="text1"/>
          <w:sz w:val="24"/>
          <w:szCs w:val="24"/>
          <w:lang w:val="en-US"/>
        </w:rPr>
        <w:t>mengembuskan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yang sangat </w:t>
      </w:r>
      <w:proofErr w:type="spellStart"/>
      <w:r w:rsidRPr="00395232">
        <w:rPr>
          <w:rFonts w:asciiTheme="majorBidi" w:hAnsiTheme="majorBidi" w:cstheme="majorBidi"/>
          <w:color w:val="000000" w:themeColor="text1"/>
          <w:sz w:val="24"/>
          <w:szCs w:val="24"/>
          <w:lang w:val="en-US"/>
        </w:rPr>
        <w:t>dingin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bergemuruh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kepada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mereka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selama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beberapa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hari</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nahas</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karena</w:t>
      </w:r>
      <w:proofErr w:type="spellEnd"/>
      <w:r w:rsidRPr="00395232">
        <w:rPr>
          <w:rFonts w:asciiTheme="majorBidi" w:hAnsiTheme="majorBidi" w:cstheme="majorBidi"/>
          <w:color w:val="000000" w:themeColor="text1"/>
          <w:sz w:val="24"/>
          <w:szCs w:val="24"/>
          <w:lang w:val="en-US"/>
        </w:rPr>
        <w:t xml:space="preserve"> Kami </w:t>
      </w:r>
      <w:proofErr w:type="spellStart"/>
      <w:r w:rsidRPr="00395232">
        <w:rPr>
          <w:rFonts w:asciiTheme="majorBidi" w:hAnsiTheme="majorBidi" w:cstheme="majorBidi"/>
          <w:color w:val="000000" w:themeColor="text1"/>
          <w:sz w:val="24"/>
          <w:szCs w:val="24"/>
          <w:lang w:val="en-US"/>
        </w:rPr>
        <w:t>ingin</w:t>
      </w:r>
      <w:proofErr w:type="spellEnd"/>
      <w:r w:rsidRPr="00395232">
        <w:rPr>
          <w:rFonts w:asciiTheme="majorBidi" w:hAnsiTheme="majorBidi" w:cstheme="majorBidi"/>
          <w:color w:val="000000" w:themeColor="text1"/>
          <w:sz w:val="24"/>
          <w:szCs w:val="24"/>
          <w:lang w:val="en-US"/>
        </w:rPr>
        <w:t xml:space="preserve"> agar </w:t>
      </w:r>
      <w:proofErr w:type="spellStart"/>
      <w:r w:rsidRPr="00395232">
        <w:rPr>
          <w:rFonts w:asciiTheme="majorBidi" w:hAnsiTheme="majorBidi" w:cstheme="majorBidi"/>
          <w:color w:val="000000" w:themeColor="text1"/>
          <w:sz w:val="24"/>
          <w:szCs w:val="24"/>
          <w:lang w:val="en-US"/>
        </w:rPr>
        <w:t>mereka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merasakan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siksaan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menghinakan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dalam</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kehidupan</w:t>
      </w:r>
      <w:proofErr w:type="spellEnd"/>
      <w:r w:rsidRPr="00395232">
        <w:rPr>
          <w:rFonts w:asciiTheme="majorBidi" w:hAnsiTheme="majorBidi" w:cstheme="majorBidi"/>
          <w:color w:val="000000" w:themeColor="text1"/>
          <w:sz w:val="24"/>
          <w:szCs w:val="24"/>
          <w:lang w:val="en-US"/>
        </w:rPr>
        <w:t xml:space="preserve"> di dunia. </w:t>
      </w:r>
      <w:proofErr w:type="spellStart"/>
      <w:r w:rsidRPr="00395232">
        <w:rPr>
          <w:rFonts w:asciiTheme="majorBidi" w:hAnsiTheme="majorBidi" w:cstheme="majorBidi"/>
          <w:color w:val="000000" w:themeColor="text1"/>
          <w:sz w:val="24"/>
          <w:szCs w:val="24"/>
          <w:lang w:val="en-US"/>
        </w:rPr>
        <w:t>Sungguh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azab</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akhirat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lebih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menghinakan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mereka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tidak</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diberi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pertolongan</w:t>
      </w:r>
      <w:proofErr w:type="spellEnd"/>
      <w:r w:rsidRPr="00395232">
        <w:rPr>
          <w:rFonts w:asciiTheme="majorBidi" w:hAnsiTheme="majorBidi" w:cstheme="majorBidi"/>
          <w:color w:val="000000" w:themeColor="text1"/>
          <w:sz w:val="24"/>
          <w:szCs w:val="24"/>
          <w:lang w:val="en-US"/>
        </w:rPr>
        <w:t>.</w:t>
      </w:r>
      <w:r w:rsidR="00245A12" w:rsidRPr="00395232">
        <w:rPr>
          <w:rStyle w:val="FootnoteReference"/>
          <w:rFonts w:asciiTheme="majorBidi" w:hAnsiTheme="majorBidi" w:cstheme="majorBidi"/>
          <w:color w:val="000000" w:themeColor="text1"/>
          <w:sz w:val="24"/>
          <w:szCs w:val="24"/>
          <w:lang w:val="en-US"/>
        </w:rPr>
        <w:footnoteReference w:id="24"/>
      </w:r>
    </w:p>
    <w:p w14:paraId="2AEC3F7B" w14:textId="65BB2D41" w:rsidR="00642C96" w:rsidRPr="00395232" w:rsidRDefault="001E65F6" w:rsidP="00642C96">
      <w:pPr>
        <w:pStyle w:val="ListParagraph"/>
        <w:spacing w:line="360" w:lineRule="auto"/>
        <w:ind w:left="426" w:firstLine="85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Ayat ini menjelaskan tentang balasan sifat keangkuhan kaum ‘Ad dan kaum T</w:t>
      </w:r>
      <w:r w:rsidR="008C1117" w:rsidRPr="00395232">
        <w:rPr>
          <w:rFonts w:asciiTheme="majorBidi" w:hAnsiTheme="majorBidi" w:cstheme="majorBidi"/>
          <w:color w:val="000000" w:themeColor="text1"/>
          <w:sz w:val="24"/>
          <w:szCs w:val="24"/>
          <w:lang w:val="en-US"/>
        </w:rPr>
        <w:t>h</w:t>
      </w:r>
      <w:proofErr w:type="spellStart"/>
      <w:r w:rsidRPr="00395232">
        <w:rPr>
          <w:rFonts w:asciiTheme="majorBidi" w:hAnsiTheme="majorBidi" w:cstheme="majorBidi"/>
          <w:color w:val="000000" w:themeColor="text1"/>
          <w:sz w:val="24"/>
          <w:szCs w:val="24"/>
        </w:rPr>
        <w:t>amud</w:t>
      </w:r>
      <w:proofErr w:type="spellEnd"/>
      <w:r w:rsidRPr="00395232">
        <w:rPr>
          <w:rFonts w:asciiTheme="majorBidi" w:hAnsiTheme="majorBidi" w:cstheme="majorBidi"/>
          <w:color w:val="000000" w:themeColor="text1"/>
          <w:sz w:val="24"/>
          <w:szCs w:val="24"/>
        </w:rPr>
        <w:t>, maka Allah meniupkan angin yang amat gemuruh lagi dingin menusuk tulang yang berlangsung dalam beberapa hari, yaitu tujuh malam dan delapan hari</w:t>
      </w:r>
      <w:r w:rsidR="0065723B"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menurut pandangan mereka merupakan hari-hari sial. Hal tersebut Allah lakukan supaya mereka para pendurhaka itu </w:t>
      </w:r>
      <w:r w:rsidRPr="00395232">
        <w:rPr>
          <w:rFonts w:asciiTheme="majorBidi" w:hAnsiTheme="majorBidi" w:cstheme="majorBidi"/>
          <w:color w:val="000000" w:themeColor="text1"/>
          <w:sz w:val="24"/>
          <w:szCs w:val="24"/>
        </w:rPr>
        <w:lastRenderedPageBreak/>
        <w:t>merasakan siksaan yang menghinakan dalam kehidupan dunia. Sungguh siksaan akhirat lebih menghinakan dari pada siksaan dunia.</w:t>
      </w:r>
      <w:r w:rsidR="00642C96" w:rsidRPr="00395232">
        <w:rPr>
          <w:rStyle w:val="FootnoteReference"/>
          <w:rFonts w:asciiTheme="majorBidi" w:hAnsiTheme="majorBidi" w:cstheme="majorBidi"/>
          <w:color w:val="000000" w:themeColor="text1"/>
          <w:sz w:val="24"/>
          <w:szCs w:val="24"/>
        </w:rPr>
        <w:footnoteReference w:id="25"/>
      </w:r>
    </w:p>
    <w:p w14:paraId="60B94F40" w14:textId="5851FA72" w:rsidR="0086312D" w:rsidRPr="00395232" w:rsidRDefault="001E65F6" w:rsidP="0086312D">
      <w:pPr>
        <w:pStyle w:val="ListParagraph"/>
        <w:spacing w:line="360" w:lineRule="auto"/>
        <w:ind w:left="426" w:firstLine="850"/>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Menurut Ahmad </w:t>
      </w:r>
      <w:proofErr w:type="spellStart"/>
      <w:r w:rsidRPr="00395232">
        <w:rPr>
          <w:rFonts w:asciiTheme="majorBidi" w:hAnsiTheme="majorBidi" w:cstheme="majorBidi"/>
          <w:color w:val="000000" w:themeColor="text1"/>
          <w:sz w:val="24"/>
          <w:szCs w:val="24"/>
        </w:rPr>
        <w:t>Must</w:t>
      </w:r>
      <w:proofErr w:type="spellEnd"/>
      <w:r w:rsidR="006D4553" w:rsidRPr="006D4553">
        <w:rPr>
          <w:rFonts w:ascii="Times New Arabic" w:hAnsi="Times New Arabic" w:cstheme="majorBidi"/>
          <w:color w:val="000000" w:themeColor="text1"/>
          <w:sz w:val="24"/>
          <w:szCs w:val="24"/>
        </w:rPr>
        <w:t>}</w:t>
      </w:r>
      <w:proofErr w:type="spellStart"/>
      <w:r w:rsidRPr="00395232">
        <w:rPr>
          <w:rFonts w:asciiTheme="majorBidi" w:hAnsiTheme="majorBidi" w:cstheme="majorBidi"/>
          <w:color w:val="000000" w:themeColor="text1"/>
          <w:sz w:val="24"/>
          <w:szCs w:val="24"/>
        </w:rPr>
        <w:t>afa</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rPr>
        <w:t>al</w:t>
      </w:r>
      <w:proofErr w:type="spellEnd"/>
      <w:r w:rsidRPr="00395232">
        <w:rPr>
          <w:rFonts w:asciiTheme="majorBidi" w:hAnsiTheme="majorBidi" w:cstheme="majorBidi"/>
          <w:color w:val="000000" w:themeColor="text1"/>
          <w:sz w:val="24"/>
          <w:szCs w:val="24"/>
        </w:rPr>
        <w:t>-Mara</w:t>
      </w:r>
      <w:r w:rsidR="006D4553" w:rsidRPr="006D4553">
        <w:rPr>
          <w:rFonts w:ascii="Times New Arabic" w:hAnsi="Times New Arabic" w:cstheme="majorBidi"/>
          <w:color w:val="000000" w:themeColor="text1"/>
          <w:sz w:val="24"/>
          <w:szCs w:val="24"/>
        </w:rPr>
        <w:t>&gt;</w:t>
      </w:r>
      <w:proofErr w:type="spellStart"/>
      <w:r w:rsidRPr="00395232">
        <w:rPr>
          <w:rFonts w:asciiTheme="majorBidi" w:hAnsiTheme="majorBidi" w:cstheme="majorBidi"/>
          <w:color w:val="000000" w:themeColor="text1"/>
          <w:sz w:val="24"/>
          <w:szCs w:val="24"/>
        </w:rPr>
        <w:t>ghi</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 xml:space="preserve"> dalam tafsirnya, Allah mengirimkan kepada kaum ‘Ad dan </w:t>
      </w:r>
      <w:proofErr w:type="spellStart"/>
      <w:r w:rsidRPr="00395232">
        <w:rPr>
          <w:rFonts w:asciiTheme="majorBidi" w:hAnsiTheme="majorBidi" w:cstheme="majorBidi"/>
          <w:color w:val="000000" w:themeColor="text1"/>
          <w:sz w:val="24"/>
          <w:szCs w:val="24"/>
        </w:rPr>
        <w:t>T</w:t>
      </w:r>
      <w:r w:rsidR="008C1117" w:rsidRPr="00395232">
        <w:rPr>
          <w:rFonts w:asciiTheme="majorBidi" w:hAnsiTheme="majorBidi" w:cstheme="majorBidi"/>
          <w:color w:val="000000" w:themeColor="text1"/>
          <w:sz w:val="24"/>
          <w:szCs w:val="24"/>
        </w:rPr>
        <w:t>h</w:t>
      </w:r>
      <w:r w:rsidRPr="00395232">
        <w:rPr>
          <w:rFonts w:asciiTheme="majorBidi" w:hAnsiTheme="majorBidi" w:cstheme="majorBidi"/>
          <w:color w:val="000000" w:themeColor="text1"/>
          <w:sz w:val="24"/>
          <w:szCs w:val="24"/>
        </w:rPr>
        <w:t>amud</w:t>
      </w:r>
      <w:proofErr w:type="spellEnd"/>
      <w:r w:rsidRPr="00395232">
        <w:rPr>
          <w:rFonts w:asciiTheme="majorBidi" w:hAnsiTheme="majorBidi" w:cstheme="majorBidi"/>
          <w:color w:val="000000" w:themeColor="text1"/>
          <w:sz w:val="24"/>
          <w:szCs w:val="24"/>
        </w:rPr>
        <w:t xml:space="preserve"> berupa angin dingin yang membinasakan karena sangat dingin. Apabila angin itu berhembus maka terdengarlah suaranya yang gemuruh. Angin itu menjadi hukuman bagi mereka, sejenis keperkasaan yang telah memperdayakan mereka.</w:t>
      </w:r>
      <w:r w:rsidR="0086312D" w:rsidRPr="00395232">
        <w:rPr>
          <w:rStyle w:val="FootnoteReference"/>
          <w:rFonts w:asciiTheme="majorBidi" w:hAnsiTheme="majorBidi" w:cstheme="majorBidi"/>
          <w:color w:val="000000" w:themeColor="text1"/>
          <w:sz w:val="24"/>
          <w:szCs w:val="24"/>
        </w:rPr>
        <w:footnoteReference w:id="26"/>
      </w:r>
    </w:p>
    <w:p w14:paraId="12916030" w14:textId="5DBC28C9" w:rsidR="00936DE3" w:rsidRPr="00395232" w:rsidRDefault="001E65F6" w:rsidP="00483441">
      <w:pPr>
        <w:pStyle w:val="ListParagraph"/>
        <w:spacing w:line="360" w:lineRule="auto"/>
        <w:ind w:left="426" w:firstLine="850"/>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 xml:space="preserve">Dalam Tafsir </w:t>
      </w:r>
      <w:proofErr w:type="spellStart"/>
      <w:r w:rsidRPr="00395232">
        <w:rPr>
          <w:rFonts w:asciiTheme="majorBidi" w:hAnsiTheme="majorBidi" w:cstheme="majorBidi"/>
          <w:color w:val="000000" w:themeColor="text1"/>
          <w:sz w:val="24"/>
          <w:szCs w:val="24"/>
        </w:rPr>
        <w:t>Jalalain</w:t>
      </w:r>
      <w:proofErr w:type="spellEnd"/>
      <w:r w:rsidRPr="00395232">
        <w:rPr>
          <w:rFonts w:asciiTheme="majorBidi" w:hAnsiTheme="majorBidi" w:cstheme="majorBidi"/>
          <w:color w:val="000000" w:themeColor="text1"/>
          <w:sz w:val="24"/>
          <w:szCs w:val="24"/>
        </w:rPr>
        <w:t xml:space="preserve"> yang dimaksud dengan </w:t>
      </w:r>
      <w:r w:rsidRPr="00395232">
        <w:rPr>
          <w:rFonts w:asciiTheme="majorBidi" w:hAnsiTheme="majorBidi" w:cstheme="majorBidi"/>
          <w:color w:val="000000" w:themeColor="text1"/>
          <w:sz w:val="24"/>
          <w:szCs w:val="24"/>
          <w:rtl/>
        </w:rPr>
        <w:t>صرصرا</w:t>
      </w:r>
      <w:r w:rsidR="008C1117" w:rsidRPr="00395232">
        <w:rPr>
          <w:rFonts w:asciiTheme="majorBidi" w:hAnsiTheme="majorBidi" w:cstheme="majorBidi"/>
          <w:color w:val="000000" w:themeColor="text1"/>
          <w:sz w:val="24"/>
          <w:szCs w:val="24"/>
        </w:rPr>
        <w:t xml:space="preserve"> </w:t>
      </w:r>
      <w:r w:rsidR="008C1117" w:rsidRPr="00395232">
        <w:rPr>
          <w:rFonts w:asciiTheme="majorBidi" w:hAnsiTheme="majorBidi" w:cstheme="majorBidi" w:hint="cs"/>
          <w:color w:val="000000" w:themeColor="text1"/>
          <w:sz w:val="24"/>
          <w:szCs w:val="24"/>
          <w:rtl/>
          <w:lang w:val="en-US" w:bidi="ar-DZ"/>
        </w:rPr>
        <w:t>ريحا</w:t>
      </w:r>
      <w:r w:rsidRPr="00395232">
        <w:rPr>
          <w:rFonts w:asciiTheme="majorBidi" w:hAnsiTheme="majorBidi" w:cstheme="majorBidi"/>
          <w:color w:val="000000" w:themeColor="text1"/>
          <w:sz w:val="24"/>
          <w:szCs w:val="24"/>
        </w:rPr>
        <w:t xml:space="preserve"> adalah angin dingin yang sangat keras suaranya, tetapi tanpa hujan</w:t>
      </w:r>
      <w:r w:rsidR="003A34D2" w:rsidRPr="00395232">
        <w:rPr>
          <w:rFonts w:asciiTheme="majorBidi" w:hAnsiTheme="majorBidi" w:cstheme="majorBidi"/>
          <w:color w:val="000000" w:themeColor="text1"/>
          <w:sz w:val="24"/>
          <w:szCs w:val="24"/>
        </w:rPr>
        <w:t>.</w:t>
      </w:r>
      <w:r w:rsidR="003A34D2" w:rsidRPr="00395232">
        <w:rPr>
          <w:rStyle w:val="FootnoteReference"/>
          <w:rFonts w:asciiTheme="majorBidi" w:hAnsiTheme="majorBidi" w:cstheme="majorBidi"/>
          <w:color w:val="000000" w:themeColor="text1"/>
          <w:sz w:val="24"/>
          <w:szCs w:val="24"/>
        </w:rPr>
        <w:footnoteReference w:id="27"/>
      </w:r>
      <w:r w:rsidRPr="00395232">
        <w:rPr>
          <w:rFonts w:asciiTheme="majorBidi" w:hAnsiTheme="majorBidi" w:cstheme="majorBidi"/>
          <w:color w:val="000000" w:themeColor="text1"/>
          <w:sz w:val="24"/>
          <w:szCs w:val="24"/>
        </w:rPr>
        <w:t xml:space="preserve"> Sedangkan dalam Tafsir </w:t>
      </w:r>
      <w:proofErr w:type="spellStart"/>
      <w:r w:rsidRPr="00395232">
        <w:rPr>
          <w:rFonts w:asciiTheme="majorBidi" w:hAnsiTheme="majorBidi" w:cstheme="majorBidi"/>
          <w:color w:val="000000" w:themeColor="text1"/>
          <w:sz w:val="24"/>
          <w:szCs w:val="24"/>
        </w:rPr>
        <w:t>al-Azhar</w:t>
      </w:r>
      <w:proofErr w:type="spellEnd"/>
      <w:r w:rsidRPr="00395232">
        <w:rPr>
          <w:rFonts w:asciiTheme="majorBidi" w:hAnsiTheme="majorBidi" w:cstheme="majorBidi"/>
          <w:color w:val="000000" w:themeColor="text1"/>
          <w:sz w:val="24"/>
          <w:szCs w:val="24"/>
        </w:rPr>
        <w:t>, angin yang sangat keras dan kencang bercampur dengan udara yang dingin, terdengar suaranya yang menderu dan sangat kencang. Kadang-kadang pohon yang besar bisa tumbang karena sangat kerasnya tiupan angin itu. Orang yang berpakaian bisa lepas pakaiannya karena ditarik oleh angin. Angin itu menghancurkan mereka, menghilangkan tenaga dan kekuatan mereka.</w:t>
      </w:r>
      <w:r w:rsidR="003A34D2" w:rsidRPr="00395232">
        <w:rPr>
          <w:rStyle w:val="FootnoteReference"/>
          <w:rFonts w:asciiTheme="majorBidi" w:hAnsiTheme="majorBidi" w:cstheme="majorBidi"/>
          <w:color w:val="000000" w:themeColor="text1"/>
          <w:sz w:val="24"/>
          <w:szCs w:val="24"/>
        </w:rPr>
        <w:footnoteReference w:id="28"/>
      </w:r>
    </w:p>
    <w:p w14:paraId="158588C7" w14:textId="72A72B1F" w:rsidR="008D4501" w:rsidRPr="00395232" w:rsidRDefault="008D4501" w:rsidP="00A92899">
      <w:pPr>
        <w:pStyle w:val="ListParagraph"/>
        <w:spacing w:line="360" w:lineRule="auto"/>
        <w:ind w:left="0"/>
        <w:jc w:val="both"/>
        <w:rPr>
          <w:rFonts w:asciiTheme="majorBidi" w:hAnsiTheme="majorBidi" w:cstheme="majorBidi"/>
          <w:b/>
          <w:bCs/>
          <w:color w:val="000000" w:themeColor="text1"/>
          <w:sz w:val="24"/>
          <w:szCs w:val="24"/>
        </w:rPr>
      </w:pPr>
      <w:r w:rsidRPr="00395232">
        <w:rPr>
          <w:rFonts w:asciiTheme="majorBidi" w:hAnsiTheme="majorBidi" w:cstheme="majorBidi"/>
          <w:b/>
          <w:bCs/>
          <w:color w:val="000000" w:themeColor="text1"/>
          <w:sz w:val="24"/>
          <w:szCs w:val="24"/>
        </w:rPr>
        <w:t xml:space="preserve">Penafsiran Ayat </w:t>
      </w:r>
      <w:proofErr w:type="spellStart"/>
      <w:r w:rsidRPr="00395232">
        <w:rPr>
          <w:rFonts w:asciiTheme="majorBidi" w:hAnsiTheme="majorBidi" w:cstheme="majorBidi"/>
          <w:b/>
          <w:bCs/>
          <w:i/>
          <w:iCs/>
          <w:color w:val="000000" w:themeColor="text1"/>
          <w:sz w:val="24"/>
          <w:szCs w:val="24"/>
        </w:rPr>
        <w:t>Ri</w:t>
      </w:r>
      <w:proofErr w:type="spellEnd"/>
      <w:r w:rsidR="006D4553" w:rsidRPr="006D4553">
        <w:rPr>
          <w:rFonts w:ascii="Times New Arabic" w:hAnsi="Times New Arabic" w:cstheme="majorBidi"/>
          <w:bCs/>
          <w:iCs/>
          <w:color w:val="000000" w:themeColor="text1"/>
          <w:sz w:val="24"/>
          <w:szCs w:val="24"/>
        </w:rPr>
        <w:t>&gt;</w:t>
      </w:r>
      <w:r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iCs/>
          <w:color w:val="000000" w:themeColor="text1"/>
          <w:sz w:val="24"/>
          <w:szCs w:val="24"/>
        </w:rPr>
        <w:t>}</w:t>
      </w:r>
      <w:r w:rsidRPr="00395232">
        <w:rPr>
          <w:rFonts w:asciiTheme="majorBidi" w:hAnsiTheme="majorBidi" w:cstheme="majorBidi"/>
          <w:b/>
          <w:bCs/>
          <w:color w:val="000000" w:themeColor="text1"/>
          <w:sz w:val="24"/>
          <w:szCs w:val="24"/>
        </w:rPr>
        <w:t xml:space="preserve"> dan </w:t>
      </w:r>
      <w:r w:rsidR="00483441" w:rsidRPr="00395232">
        <w:rPr>
          <w:rFonts w:asciiTheme="majorBidi" w:hAnsiTheme="majorBidi" w:cstheme="majorBidi"/>
          <w:b/>
          <w:bCs/>
          <w:i/>
          <w:iCs/>
          <w:color w:val="000000" w:themeColor="text1"/>
          <w:sz w:val="24"/>
          <w:szCs w:val="24"/>
          <w:lang w:val="en-US"/>
        </w:rPr>
        <w:t>al-</w:t>
      </w:r>
      <w:r w:rsidRPr="00395232">
        <w:rPr>
          <w:rFonts w:asciiTheme="majorBidi" w:hAnsiTheme="majorBidi" w:cstheme="majorBidi"/>
          <w:b/>
          <w:bCs/>
          <w:i/>
          <w:iCs/>
          <w:color w:val="000000" w:themeColor="text1"/>
          <w:sz w:val="24"/>
          <w:szCs w:val="24"/>
        </w:rPr>
        <w:t>Riya</w:t>
      </w:r>
      <w:r w:rsidR="006D4553" w:rsidRPr="006D4553">
        <w:rPr>
          <w:rFonts w:ascii="Times New Arabic" w:hAnsi="Times New Arabic" w:cstheme="majorBidi"/>
          <w:bCs/>
          <w:iCs/>
          <w:color w:val="000000" w:themeColor="text1"/>
          <w:sz w:val="24"/>
          <w:szCs w:val="24"/>
        </w:rPr>
        <w:t>&gt;</w:t>
      </w:r>
      <w:r w:rsidRPr="00395232">
        <w:rPr>
          <w:rFonts w:asciiTheme="majorBidi" w:hAnsiTheme="majorBidi" w:cstheme="majorBidi"/>
          <w:b/>
          <w:bCs/>
          <w:i/>
          <w:iCs/>
          <w:color w:val="000000" w:themeColor="text1"/>
          <w:sz w:val="24"/>
          <w:szCs w:val="24"/>
        </w:rPr>
        <w:t>h</w:t>
      </w:r>
      <w:r w:rsidR="006D4553" w:rsidRPr="006D4553">
        <w:rPr>
          <w:rFonts w:ascii="Times New Arabic" w:hAnsi="Times New Arabic" w:cstheme="majorBidi"/>
          <w:bCs/>
          <w:color w:val="000000" w:themeColor="text1"/>
          <w:sz w:val="24"/>
          <w:szCs w:val="24"/>
        </w:rPr>
        <w:t>}</w:t>
      </w:r>
    </w:p>
    <w:p w14:paraId="5707D273" w14:textId="388AF6A0" w:rsidR="007661E6" w:rsidRPr="00395232" w:rsidRDefault="007661E6" w:rsidP="007661E6">
      <w:pPr>
        <w:pStyle w:val="ListParagraph"/>
        <w:numPr>
          <w:ilvl w:val="0"/>
          <w:numId w:val="3"/>
        </w:numPr>
        <w:spacing w:line="360" w:lineRule="auto"/>
        <w:ind w:left="426"/>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sebagai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Rahmat</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Kekuasaan</w:t>
      </w:r>
      <w:proofErr w:type="spellEnd"/>
      <w:r w:rsidRPr="00395232">
        <w:rPr>
          <w:rFonts w:asciiTheme="majorBidi" w:hAnsiTheme="majorBidi" w:cstheme="majorBidi"/>
          <w:color w:val="000000" w:themeColor="text1"/>
          <w:sz w:val="24"/>
          <w:szCs w:val="24"/>
          <w:lang w:val="en-US"/>
        </w:rPr>
        <w:t xml:space="preserve"> Allah</w:t>
      </w:r>
    </w:p>
    <w:p w14:paraId="46242886" w14:textId="569698DA" w:rsidR="007661E6" w:rsidRPr="00395232" w:rsidRDefault="007661E6" w:rsidP="007661E6">
      <w:pPr>
        <w:pStyle w:val="ListParagraph"/>
        <w:spacing w:line="360" w:lineRule="auto"/>
        <w:ind w:left="426" w:firstLine="850"/>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 xml:space="preserve">Di antara ayat-ayat yang menjelaskan konteks angin yang membawa kebaikan, penulis hanya mencantumkan </w:t>
      </w:r>
      <w:proofErr w:type="spellStart"/>
      <w:r w:rsidR="005B7A2B" w:rsidRPr="00395232">
        <w:rPr>
          <w:rFonts w:asciiTheme="majorBidi" w:hAnsiTheme="majorBidi" w:cstheme="majorBidi"/>
          <w:color w:val="000000" w:themeColor="text1"/>
          <w:sz w:val="24"/>
          <w:szCs w:val="24"/>
          <w:lang w:val="en-US"/>
        </w:rPr>
        <w:t>beberapa</w:t>
      </w:r>
      <w:proofErr w:type="spellEnd"/>
      <w:r w:rsidR="005B7A2B"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ayat saja yang mewakili penafsiran dari kandungan ayat lainnya</w:t>
      </w:r>
      <w:r w:rsidR="00FB3580" w:rsidRPr="00395232">
        <w:rPr>
          <w:rFonts w:asciiTheme="majorBidi" w:hAnsiTheme="majorBidi" w:cstheme="majorBidi"/>
          <w:color w:val="000000" w:themeColor="text1"/>
          <w:sz w:val="24"/>
          <w:szCs w:val="24"/>
          <w:lang w:val="en-US"/>
        </w:rPr>
        <w:t xml:space="preserve">, </w:t>
      </w:r>
      <w:proofErr w:type="spellStart"/>
      <w:r w:rsidR="00FB3580" w:rsidRPr="00395232">
        <w:rPr>
          <w:rFonts w:asciiTheme="majorBidi" w:hAnsiTheme="majorBidi" w:cstheme="majorBidi"/>
          <w:color w:val="000000" w:themeColor="text1"/>
          <w:sz w:val="24"/>
          <w:szCs w:val="24"/>
          <w:lang w:val="en-US"/>
        </w:rPr>
        <w:t>yakni</w:t>
      </w:r>
      <w:proofErr w:type="spellEnd"/>
      <w:r w:rsidR="00FB3580" w:rsidRPr="00395232">
        <w:rPr>
          <w:rFonts w:asciiTheme="majorBidi" w:hAnsiTheme="majorBidi" w:cstheme="majorBidi"/>
          <w:color w:val="000000" w:themeColor="text1"/>
          <w:sz w:val="24"/>
          <w:szCs w:val="24"/>
          <w:lang w:val="en-US"/>
        </w:rPr>
        <w:t>:</w:t>
      </w:r>
    </w:p>
    <w:p w14:paraId="162FB194" w14:textId="5757EC79" w:rsidR="0074395D" w:rsidRPr="00395232" w:rsidRDefault="0074395D" w:rsidP="0074395D">
      <w:pPr>
        <w:spacing w:line="360" w:lineRule="auto"/>
        <w:ind w:left="426"/>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QS. Al-Baqarah (2): 164:</w:t>
      </w:r>
    </w:p>
    <w:p w14:paraId="6317B76B" w14:textId="40B88748" w:rsidR="0074395D" w:rsidRPr="00395232" w:rsidRDefault="0074395D" w:rsidP="005B7A2B">
      <w:pPr>
        <w:bidi/>
        <w:spacing w:line="360" w:lineRule="auto"/>
        <w:ind w:left="-1" w:right="426"/>
        <w:jc w:val="both"/>
        <w:rPr>
          <w:rFonts w:asciiTheme="majorBidi" w:hAnsiTheme="majorBidi" w:cstheme="majorBidi"/>
          <w:color w:val="000000" w:themeColor="text1"/>
          <w:sz w:val="24"/>
          <w:szCs w:val="24"/>
          <w:rtl/>
          <w:lang w:val="en-US"/>
        </w:rPr>
      </w:pPr>
      <w:r w:rsidRPr="00395232">
        <w:rPr>
          <w:rFonts w:asciiTheme="majorBidi" w:hAnsiTheme="majorBidi" w:cstheme="majorBidi"/>
          <w:color w:val="000000" w:themeColor="text1"/>
          <w:sz w:val="24"/>
          <w:szCs w:val="24"/>
          <w:rtl/>
          <w:lang w:val="en-US"/>
        </w:rPr>
        <w:t>اِنَّ فِيْ خَلْقِ السَّمٰوٰتِ وَالْاَرْضِ وَاخْتِلَافِ الَّيْلِ وَالنَّهَارِ وَالْفُلْكِ الَّتِيْ تَجْرِيْ فِى الْبَحْرِ بِمَا يَنْفَعُ النَّاسَ وَمَآ اَنْزَلَ اللّٰهُ مِنَ السَّمَاۤءِ مِنْ مَّاۤءٍ فَاَحْيَا بِهِ الْاَرْضَ بَعْدَ مَوْتِهَا وَبَثَّ فِيْهَا مِنْ كُلِّ دَاۤبَّةٍ ۖ وَّتَصْرِيْفِ الرِّيٰحِ وَالسَّحَابِ الْمُسَخَّرِ بَيْنَ السَّمَاۤءِ وَالْاَرْضِ لَاٰيٰتٍ لِّقَوْمٍ يَّعْقِلُوْنَ</w:t>
      </w:r>
    </w:p>
    <w:p w14:paraId="144F39D9" w14:textId="5CE58D14" w:rsidR="0074395D" w:rsidRPr="00395232" w:rsidRDefault="0074395D" w:rsidP="00777B35">
      <w:pPr>
        <w:spacing w:line="240" w:lineRule="auto"/>
        <w:ind w:left="1276"/>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lastRenderedPageBreak/>
        <w:t>Sesungguhnya</w:t>
      </w:r>
      <w:proofErr w:type="spellEnd"/>
      <w:r w:rsidRPr="00395232">
        <w:rPr>
          <w:rFonts w:asciiTheme="majorBidi" w:hAnsiTheme="majorBidi" w:cstheme="majorBidi"/>
          <w:color w:val="000000" w:themeColor="text1"/>
          <w:sz w:val="24"/>
          <w:szCs w:val="24"/>
          <w:lang w:val="en-US"/>
        </w:rPr>
        <w:t xml:space="preserve"> pada </w:t>
      </w:r>
      <w:proofErr w:type="spellStart"/>
      <w:r w:rsidRPr="00395232">
        <w:rPr>
          <w:rFonts w:asciiTheme="majorBidi" w:hAnsiTheme="majorBidi" w:cstheme="majorBidi"/>
          <w:color w:val="000000" w:themeColor="text1"/>
          <w:sz w:val="24"/>
          <w:szCs w:val="24"/>
          <w:lang w:val="en-US"/>
        </w:rPr>
        <w:t>penciptaan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langit</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bumi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pergantian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malam</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siang</w:t>
      </w:r>
      <w:proofErr w:type="spellEnd"/>
      <w:r w:rsidR="00777B35" w:rsidRPr="00395232">
        <w:rPr>
          <w:rStyle w:val="FootnoteReference"/>
          <w:rFonts w:asciiTheme="majorBidi" w:hAnsiTheme="majorBidi" w:cstheme="majorBidi"/>
          <w:color w:val="000000" w:themeColor="text1"/>
          <w:sz w:val="24"/>
          <w:szCs w:val="24"/>
          <w:lang w:val="en-US"/>
        </w:rPr>
        <w:footnoteReference w:id="29"/>
      </w:r>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bahtera</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berlayar</w:t>
      </w:r>
      <w:proofErr w:type="spellEnd"/>
      <w:r w:rsidRPr="00395232">
        <w:rPr>
          <w:rFonts w:asciiTheme="majorBidi" w:hAnsiTheme="majorBidi" w:cstheme="majorBidi"/>
          <w:color w:val="000000" w:themeColor="text1"/>
          <w:sz w:val="24"/>
          <w:szCs w:val="24"/>
          <w:lang w:val="en-US"/>
        </w:rPr>
        <w:t xml:space="preserve"> di </w:t>
      </w:r>
      <w:proofErr w:type="spellStart"/>
      <w:r w:rsidRPr="00395232">
        <w:rPr>
          <w:rFonts w:asciiTheme="majorBidi" w:hAnsiTheme="majorBidi" w:cstheme="majorBidi"/>
          <w:color w:val="000000" w:themeColor="text1"/>
          <w:sz w:val="24"/>
          <w:szCs w:val="24"/>
          <w:lang w:val="en-US"/>
        </w:rPr>
        <w:t>laut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dengan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muatan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bermanfaat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bagi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manusia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apa</w:t>
      </w:r>
      <w:proofErr w:type="spellEnd"/>
      <w:r w:rsidRPr="00395232">
        <w:rPr>
          <w:rFonts w:asciiTheme="majorBidi" w:hAnsiTheme="majorBidi" w:cstheme="majorBidi"/>
          <w:color w:val="000000" w:themeColor="text1"/>
          <w:sz w:val="24"/>
          <w:szCs w:val="24"/>
          <w:lang w:val="en-US"/>
        </w:rPr>
        <w:t xml:space="preserve"> yang Allah </w:t>
      </w:r>
      <w:proofErr w:type="spellStart"/>
      <w:r w:rsidRPr="00395232">
        <w:rPr>
          <w:rFonts w:asciiTheme="majorBidi" w:hAnsiTheme="majorBidi" w:cstheme="majorBidi"/>
          <w:color w:val="000000" w:themeColor="text1"/>
          <w:sz w:val="24"/>
          <w:szCs w:val="24"/>
          <w:lang w:val="en-US"/>
        </w:rPr>
        <w:t>turunkan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dari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langit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berupa</w:t>
      </w:r>
      <w:proofErr w:type="spellEnd"/>
      <w:r w:rsidRPr="00395232">
        <w:rPr>
          <w:rFonts w:asciiTheme="majorBidi" w:hAnsiTheme="majorBidi" w:cstheme="majorBidi"/>
          <w:color w:val="000000" w:themeColor="text1"/>
          <w:sz w:val="24"/>
          <w:szCs w:val="24"/>
          <w:lang w:val="en-US"/>
        </w:rPr>
        <w:t xml:space="preserve"> air, </w:t>
      </w:r>
      <w:proofErr w:type="spellStart"/>
      <w:r w:rsidRPr="00395232">
        <w:rPr>
          <w:rFonts w:asciiTheme="majorBidi" w:hAnsiTheme="majorBidi" w:cstheme="majorBidi"/>
          <w:color w:val="000000" w:themeColor="text1"/>
          <w:sz w:val="24"/>
          <w:szCs w:val="24"/>
          <w:lang w:val="en-US"/>
        </w:rPr>
        <w:t>lalu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dengannya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menghidupkan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bumi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setelah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mati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kering</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Dia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menebarkan</w:t>
      </w:r>
      <w:proofErr w:type="spellEnd"/>
      <w:r w:rsidRPr="00395232">
        <w:rPr>
          <w:rFonts w:asciiTheme="majorBidi" w:hAnsiTheme="majorBidi" w:cstheme="majorBidi"/>
          <w:color w:val="000000" w:themeColor="text1"/>
          <w:sz w:val="24"/>
          <w:szCs w:val="24"/>
          <w:lang w:val="en-US"/>
        </w:rPr>
        <w:t xml:space="preserve"> di </w:t>
      </w:r>
      <w:proofErr w:type="spellStart"/>
      <w:r w:rsidRPr="00395232">
        <w:rPr>
          <w:rFonts w:asciiTheme="majorBidi" w:hAnsiTheme="majorBidi" w:cstheme="majorBidi"/>
          <w:color w:val="000000" w:themeColor="text1"/>
          <w:sz w:val="24"/>
          <w:szCs w:val="24"/>
          <w:lang w:val="en-US"/>
        </w:rPr>
        <w:t>dalamnya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semua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jenis</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hewan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pengisaran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awan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dikendalikan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antara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langit</w:t>
      </w:r>
      <w:proofErr w:type="spellEnd"/>
      <w:r w:rsidRPr="00395232">
        <w:rPr>
          <w:rFonts w:asciiTheme="majorBidi" w:hAnsiTheme="majorBidi" w:cstheme="majorBidi"/>
          <w:color w:val="000000" w:themeColor="text1"/>
          <w:sz w:val="24"/>
          <w:szCs w:val="24"/>
          <w:lang w:val="en-US"/>
        </w:rPr>
        <w:t xml:space="preserve"> dan </w:t>
      </w:r>
      <w:proofErr w:type="spellStart"/>
      <w:r w:rsidRPr="00395232">
        <w:rPr>
          <w:rFonts w:asciiTheme="majorBidi" w:hAnsiTheme="majorBidi" w:cstheme="majorBidi"/>
          <w:color w:val="000000" w:themeColor="text1"/>
          <w:sz w:val="24"/>
          <w:szCs w:val="24"/>
          <w:lang w:val="en-US"/>
        </w:rPr>
        <w:t>bumi</w:t>
      </w:r>
      <w:proofErr w:type="spellEnd"/>
      <w:r w:rsidRPr="00395232">
        <w:rPr>
          <w:rFonts w:asciiTheme="majorBidi" w:hAnsiTheme="majorBidi" w:cstheme="majorBidi"/>
          <w:color w:val="000000" w:themeColor="text1"/>
          <w:sz w:val="24"/>
          <w:szCs w:val="24"/>
          <w:lang w:val="en-US"/>
        </w:rPr>
        <w:t>, (</w:t>
      </w:r>
      <w:proofErr w:type="spellStart"/>
      <w:r w:rsidRPr="00395232">
        <w:rPr>
          <w:rFonts w:asciiTheme="majorBidi" w:hAnsiTheme="majorBidi" w:cstheme="majorBidi"/>
          <w:color w:val="000000" w:themeColor="text1"/>
          <w:sz w:val="24"/>
          <w:szCs w:val="24"/>
          <w:lang w:val="en-US"/>
        </w:rPr>
        <w:t>semua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itu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sungguh</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merupakan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tanda-tanda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kebesaran</w:t>
      </w:r>
      <w:proofErr w:type="spellEnd"/>
      <w:r w:rsidRPr="00395232">
        <w:rPr>
          <w:rFonts w:asciiTheme="majorBidi" w:hAnsiTheme="majorBidi" w:cstheme="majorBidi"/>
          <w:color w:val="000000" w:themeColor="text1"/>
          <w:sz w:val="24"/>
          <w:szCs w:val="24"/>
          <w:lang w:val="en-US"/>
        </w:rPr>
        <w:t xml:space="preserve"> Allah) </w:t>
      </w:r>
      <w:proofErr w:type="spellStart"/>
      <w:r w:rsidRPr="00395232">
        <w:rPr>
          <w:rFonts w:asciiTheme="majorBidi" w:hAnsiTheme="majorBidi" w:cstheme="majorBidi"/>
          <w:color w:val="000000" w:themeColor="text1"/>
          <w:sz w:val="24"/>
          <w:szCs w:val="24"/>
          <w:lang w:val="en-US"/>
        </w:rPr>
        <w:t>bagi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kaum</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mengerti</w:t>
      </w:r>
      <w:proofErr w:type="spellEnd"/>
      <w:r w:rsidRPr="00395232">
        <w:rPr>
          <w:rFonts w:asciiTheme="majorBidi" w:hAnsiTheme="majorBidi" w:cstheme="majorBidi"/>
          <w:color w:val="000000" w:themeColor="text1"/>
          <w:sz w:val="24"/>
          <w:szCs w:val="24"/>
          <w:lang w:val="en-US"/>
        </w:rPr>
        <w:t>.</w:t>
      </w:r>
    </w:p>
    <w:p w14:paraId="46CB06AD" w14:textId="445D1CEF" w:rsidR="00FB4B0A" w:rsidRPr="00395232" w:rsidRDefault="001E65F6" w:rsidP="00C13012">
      <w:pPr>
        <w:spacing w:after="0" w:line="360" w:lineRule="auto"/>
        <w:ind w:left="425"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Al-</w:t>
      </w:r>
      <w:proofErr w:type="spellStart"/>
      <w:r w:rsidRPr="00395232">
        <w:rPr>
          <w:rFonts w:asciiTheme="majorBidi" w:hAnsiTheme="majorBidi" w:cstheme="majorBidi"/>
          <w:color w:val="000000" w:themeColor="text1"/>
          <w:sz w:val="24"/>
          <w:szCs w:val="24"/>
        </w:rPr>
        <w:t>Qurt</w:t>
      </w:r>
      <w:proofErr w:type="spellEnd"/>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rPr>
        <w:t>ubi dalam tafsirnya menjelaskan bahwa yang dimaksud dengan angin adalah udara yang bergerak. Gerakan angin berubah-rubah, kadang kuat dan kadang lemah. Arah angin ditentukan oleh asal angin</w:t>
      </w:r>
      <w:r w:rsidR="00CD0E1A"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bertiup. Angin terbagi 4</w:t>
      </w:r>
      <w:r w:rsidR="00F01BE5"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yaitu</w:t>
      </w:r>
      <w:r w:rsidR="00F01BE5"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al-s</w:t>
      </w:r>
      <w:r w:rsidR="00F01BE5" w:rsidRPr="00395232">
        <w:rPr>
          <w:rFonts w:asciiTheme="majorBidi" w:hAnsiTheme="majorBidi" w:cstheme="majorBidi"/>
          <w:i/>
          <w:iCs/>
          <w:color w:val="000000" w:themeColor="text1"/>
          <w:sz w:val="24"/>
          <w:szCs w:val="24"/>
        </w:rPr>
        <w:t>h</w:t>
      </w:r>
      <w:r w:rsidRPr="00395232">
        <w:rPr>
          <w:rFonts w:asciiTheme="majorBidi" w:hAnsiTheme="majorBidi" w:cstheme="majorBidi"/>
          <w:i/>
          <w:iCs/>
          <w:color w:val="000000" w:themeColor="text1"/>
          <w:sz w:val="24"/>
          <w:szCs w:val="24"/>
        </w:rPr>
        <w:t>imal</w:t>
      </w:r>
      <w:proofErr w:type="spellEnd"/>
      <w:r w:rsidRPr="00395232">
        <w:rPr>
          <w:rFonts w:asciiTheme="majorBidi" w:hAnsiTheme="majorBidi" w:cstheme="majorBidi"/>
          <w:color w:val="000000" w:themeColor="text1"/>
          <w:sz w:val="24"/>
          <w:szCs w:val="24"/>
        </w:rPr>
        <w:t xml:space="preserve"> (angin Utara) yaitu angin yang bertiup dari kiri ke kanan,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al</w:t>
      </w:r>
      <w:proofErr w:type="spellEnd"/>
      <w:r w:rsidRPr="00395232">
        <w:rPr>
          <w:rFonts w:asciiTheme="majorBidi" w:hAnsiTheme="majorBidi" w:cstheme="majorBidi"/>
          <w:i/>
          <w:iCs/>
          <w:color w:val="000000" w:themeColor="text1"/>
          <w:sz w:val="24"/>
          <w:szCs w:val="24"/>
        </w:rPr>
        <w:t>-junub</w:t>
      </w:r>
      <w:r w:rsidRPr="00395232">
        <w:rPr>
          <w:rFonts w:asciiTheme="majorBidi" w:hAnsiTheme="majorBidi" w:cstheme="majorBidi"/>
          <w:color w:val="000000" w:themeColor="text1"/>
          <w:sz w:val="24"/>
          <w:szCs w:val="24"/>
        </w:rPr>
        <w:t xml:space="preserve"> (angin Selatan) yaitu angin yang bertiup dari kanan ke kiri, </w:t>
      </w:r>
      <w:proofErr w:type="spellStart"/>
      <w:r w:rsidRPr="00395232">
        <w:rPr>
          <w:rFonts w:asciiTheme="majorBidi" w:hAnsiTheme="majorBidi" w:cstheme="majorBidi"/>
          <w:i/>
          <w:iCs/>
          <w:color w:val="000000" w:themeColor="text1"/>
          <w:sz w:val="24"/>
          <w:szCs w:val="24"/>
        </w:rPr>
        <w:t>r</w:t>
      </w:r>
      <w:r w:rsidR="00F01BE5" w:rsidRPr="00395232">
        <w:rPr>
          <w:rFonts w:asciiTheme="majorBidi" w:hAnsiTheme="majorBidi" w:cstheme="majorBidi"/>
          <w:i/>
          <w:iCs/>
          <w:color w:val="000000" w:themeColor="text1"/>
          <w:sz w:val="24"/>
          <w:szCs w:val="24"/>
        </w:rPr>
        <w:t>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al</w:t>
      </w:r>
      <w:proofErr w:type="spellEnd"/>
      <w:r w:rsidRPr="00395232">
        <w:rPr>
          <w:rFonts w:asciiTheme="majorBidi" w:hAnsiTheme="majorBidi" w:cstheme="majorBidi"/>
          <w:i/>
          <w:iCs/>
          <w:color w:val="000000" w:themeColor="text1"/>
          <w:sz w:val="24"/>
          <w:szCs w:val="24"/>
        </w:rPr>
        <w:t>-s</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aba</w:t>
      </w:r>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color w:val="000000" w:themeColor="text1"/>
          <w:sz w:val="24"/>
          <w:szCs w:val="24"/>
        </w:rPr>
        <w:t xml:space="preserve"> (angin depan) yaitu angin yang bertiup dari arah depan,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al</w:t>
      </w:r>
      <w:proofErr w:type="spellEnd"/>
      <w:r w:rsidRPr="00395232">
        <w:rPr>
          <w:rFonts w:asciiTheme="majorBidi" w:hAnsiTheme="majorBidi" w:cstheme="majorBidi"/>
          <w:i/>
          <w:iCs/>
          <w:color w:val="000000" w:themeColor="text1"/>
          <w:sz w:val="24"/>
          <w:szCs w:val="24"/>
        </w:rPr>
        <w:t>-dubur</w:t>
      </w:r>
      <w:r w:rsidRPr="00395232">
        <w:rPr>
          <w:rFonts w:asciiTheme="majorBidi" w:hAnsiTheme="majorBidi" w:cstheme="majorBidi"/>
          <w:color w:val="000000" w:themeColor="text1"/>
          <w:sz w:val="24"/>
          <w:szCs w:val="24"/>
        </w:rPr>
        <w:t xml:space="preserve"> (angin belakang) yaitu angin yang bertiup dari arah belakang.</w:t>
      </w:r>
      <w:r w:rsidR="00F01BE5" w:rsidRPr="00395232">
        <w:rPr>
          <w:rStyle w:val="FootnoteReference"/>
          <w:rFonts w:asciiTheme="majorBidi" w:hAnsiTheme="majorBidi" w:cstheme="majorBidi"/>
          <w:color w:val="000000" w:themeColor="text1"/>
          <w:sz w:val="24"/>
          <w:szCs w:val="24"/>
        </w:rPr>
        <w:footnoteReference w:id="30"/>
      </w:r>
      <w:r w:rsidRPr="00395232">
        <w:rPr>
          <w:rFonts w:asciiTheme="majorBidi" w:hAnsiTheme="majorBidi" w:cstheme="majorBidi"/>
          <w:color w:val="000000" w:themeColor="text1"/>
          <w:sz w:val="24"/>
          <w:szCs w:val="24"/>
        </w:rPr>
        <w:t xml:space="preserve"> </w:t>
      </w:r>
    </w:p>
    <w:p w14:paraId="2E7B2CAC" w14:textId="2F359019" w:rsidR="007362F6" w:rsidRPr="00395232" w:rsidRDefault="004B231D" w:rsidP="007A05CE">
      <w:pPr>
        <w:spacing w:after="120" w:line="360" w:lineRule="auto"/>
        <w:ind w:left="425" w:firstLine="851"/>
        <w:jc w:val="both"/>
        <w:rPr>
          <w:rFonts w:asciiTheme="majorBidi" w:hAnsiTheme="majorBidi" w:cstheme="majorBidi"/>
          <w:color w:val="000000" w:themeColor="text1"/>
          <w:sz w:val="24"/>
          <w:szCs w:val="24"/>
          <w:rtl/>
          <w:lang w:val="en-US"/>
        </w:rPr>
      </w:pPr>
      <w:r w:rsidRPr="00395232">
        <w:rPr>
          <w:rFonts w:asciiTheme="majorBidi" w:hAnsiTheme="majorBidi" w:cstheme="majorBidi"/>
          <w:color w:val="000000" w:themeColor="text1"/>
          <w:sz w:val="24"/>
          <w:szCs w:val="24"/>
          <w:lang w:val="en-US"/>
        </w:rPr>
        <w:t>P</w:t>
      </w:r>
      <w:r w:rsidR="00B06D28" w:rsidRPr="00395232">
        <w:rPr>
          <w:rFonts w:asciiTheme="majorBidi" w:hAnsiTheme="majorBidi" w:cstheme="majorBidi"/>
          <w:color w:val="000000" w:themeColor="text1"/>
          <w:sz w:val="24"/>
          <w:szCs w:val="24"/>
        </w:rPr>
        <w:t>ada ayat ini</w:t>
      </w:r>
      <w:r w:rsidRPr="00395232">
        <w:rPr>
          <w:rFonts w:asciiTheme="majorBidi" w:hAnsiTheme="majorBidi" w:cstheme="majorBidi"/>
          <w:color w:val="000000" w:themeColor="text1"/>
          <w:sz w:val="24"/>
          <w:szCs w:val="24"/>
          <w:lang w:val="en-US"/>
        </w:rPr>
        <w:t xml:space="preserve">, </w:t>
      </w:r>
      <w:r w:rsidR="00B06D28" w:rsidRPr="00395232">
        <w:rPr>
          <w:rFonts w:asciiTheme="majorBidi" w:hAnsiTheme="majorBidi" w:cstheme="majorBidi"/>
          <w:color w:val="000000" w:themeColor="text1"/>
          <w:sz w:val="24"/>
          <w:szCs w:val="24"/>
        </w:rPr>
        <w:t xml:space="preserve">perkisaran angin dan pengarahannya sesuai dengan kehendak-Nya. Kata </w:t>
      </w:r>
      <w:r w:rsidR="00B06D28" w:rsidRPr="00395232">
        <w:rPr>
          <w:rFonts w:asciiTheme="majorBidi" w:hAnsiTheme="majorBidi" w:cstheme="majorBidi"/>
          <w:color w:val="000000" w:themeColor="text1"/>
          <w:sz w:val="24"/>
          <w:szCs w:val="24"/>
          <w:rtl/>
        </w:rPr>
        <w:t>تصريف</w:t>
      </w:r>
      <w:r w:rsidR="00B06D28" w:rsidRPr="00395232">
        <w:rPr>
          <w:rFonts w:asciiTheme="majorBidi" w:hAnsiTheme="majorBidi" w:cstheme="majorBidi"/>
          <w:color w:val="000000" w:themeColor="text1"/>
          <w:sz w:val="24"/>
          <w:szCs w:val="24"/>
        </w:rPr>
        <w:t xml:space="preserve"> artinya membolak-balik sesuatu dari satu arah ke arah yang lain. Oleh karena itu, </w:t>
      </w:r>
      <w:r w:rsidRPr="00395232">
        <w:rPr>
          <w:rFonts w:asciiTheme="majorBidi" w:hAnsiTheme="majorBidi" w:cstheme="majorBidi"/>
          <w:color w:val="000000" w:themeColor="text1"/>
          <w:sz w:val="24"/>
          <w:szCs w:val="24"/>
          <w:rtl/>
          <w:lang w:val="en-US"/>
        </w:rPr>
        <w:t xml:space="preserve">وَّتَصْرِيْفِ الرِّيٰحِ </w:t>
      </w:r>
      <w:r w:rsidRPr="00395232">
        <w:rPr>
          <w:rFonts w:asciiTheme="majorBidi" w:hAnsiTheme="majorBidi" w:cstheme="majorBidi"/>
          <w:color w:val="000000" w:themeColor="text1"/>
          <w:sz w:val="24"/>
          <w:szCs w:val="24"/>
        </w:rPr>
        <w:t xml:space="preserve"> </w:t>
      </w:r>
      <w:r w:rsidR="00B06D28" w:rsidRPr="00395232">
        <w:rPr>
          <w:rFonts w:asciiTheme="majorBidi" w:hAnsiTheme="majorBidi" w:cstheme="majorBidi"/>
          <w:color w:val="000000" w:themeColor="text1"/>
          <w:sz w:val="24"/>
          <w:szCs w:val="24"/>
        </w:rPr>
        <w:t xml:space="preserve">dimaknai dengan menghembuskan angin (pergerakan angin) yang bertiup ke berbagai arah, </w:t>
      </w:r>
      <w:proofErr w:type="spellStart"/>
      <w:r w:rsidR="00B06D28" w:rsidRPr="00395232">
        <w:rPr>
          <w:rFonts w:asciiTheme="majorBidi" w:hAnsiTheme="majorBidi" w:cstheme="majorBidi"/>
          <w:color w:val="000000" w:themeColor="text1"/>
          <w:sz w:val="24"/>
          <w:szCs w:val="24"/>
        </w:rPr>
        <w:t>merubah</w:t>
      </w:r>
      <w:proofErr w:type="spellEnd"/>
      <w:r w:rsidR="00B06D28" w:rsidRPr="00395232">
        <w:rPr>
          <w:rFonts w:asciiTheme="majorBidi" w:hAnsiTheme="majorBidi" w:cstheme="majorBidi"/>
          <w:color w:val="000000" w:themeColor="text1"/>
          <w:sz w:val="24"/>
          <w:szCs w:val="24"/>
        </w:rPr>
        <w:t xml:space="preserve"> arah angin ke berbagai tempat, ke selatan, barat, utara maupun timur. Sedangkan kata </w:t>
      </w:r>
      <w:r w:rsidRPr="00395232">
        <w:rPr>
          <w:rFonts w:asciiTheme="majorBidi" w:hAnsiTheme="majorBidi" w:cstheme="majorBidi"/>
          <w:color w:val="000000" w:themeColor="text1"/>
          <w:sz w:val="24"/>
          <w:szCs w:val="24"/>
          <w:rtl/>
          <w:lang w:val="en-US"/>
        </w:rPr>
        <w:t>الْمُسَخَّر</w:t>
      </w:r>
      <w:r w:rsidRPr="00395232">
        <w:rPr>
          <w:rFonts w:asciiTheme="majorBidi" w:hAnsiTheme="majorBidi" w:cstheme="majorBidi"/>
          <w:color w:val="000000" w:themeColor="text1"/>
          <w:sz w:val="24"/>
          <w:szCs w:val="24"/>
        </w:rPr>
        <w:t xml:space="preserve"> </w:t>
      </w:r>
      <w:r w:rsidR="00B06D28" w:rsidRPr="00395232">
        <w:rPr>
          <w:rFonts w:asciiTheme="majorBidi" w:hAnsiTheme="majorBidi" w:cstheme="majorBidi"/>
          <w:color w:val="000000" w:themeColor="text1"/>
          <w:sz w:val="24"/>
          <w:szCs w:val="24"/>
        </w:rPr>
        <w:t xml:space="preserve">berasal dari kata </w:t>
      </w:r>
      <w:proofErr w:type="spellStart"/>
      <w:r w:rsidR="00B06D28" w:rsidRPr="00395232">
        <w:rPr>
          <w:rFonts w:asciiTheme="majorBidi" w:hAnsiTheme="majorBidi" w:cstheme="majorBidi"/>
          <w:i/>
          <w:iCs/>
          <w:color w:val="000000" w:themeColor="text1"/>
          <w:sz w:val="24"/>
          <w:szCs w:val="24"/>
        </w:rPr>
        <w:t>taskhir</w:t>
      </w:r>
      <w:proofErr w:type="spellEnd"/>
      <w:r w:rsidR="00B06D28" w:rsidRPr="00395232">
        <w:rPr>
          <w:rFonts w:asciiTheme="majorBidi" w:hAnsiTheme="majorBidi" w:cstheme="majorBidi"/>
          <w:color w:val="000000" w:themeColor="text1"/>
          <w:sz w:val="24"/>
          <w:szCs w:val="24"/>
        </w:rPr>
        <w:t xml:space="preserve"> yang artinya menundukkan dan menjalankan. Ketika proses arus angin di analisa, akan didapatkan sebuah keseimbangan yang terkombinasi pada molekul udara. Sewaktu-waktu datang angin dari arah panas untuk memberikan hawa panas ke daerah dingin dan sebaliknya.</w:t>
      </w:r>
      <w:r w:rsidR="00B06D28" w:rsidRPr="00395232">
        <w:rPr>
          <w:rStyle w:val="FootnoteReference"/>
          <w:rFonts w:asciiTheme="majorBidi" w:hAnsiTheme="majorBidi" w:cstheme="majorBidi"/>
          <w:color w:val="000000" w:themeColor="text1"/>
          <w:sz w:val="24"/>
          <w:szCs w:val="24"/>
        </w:rPr>
        <w:footnoteReference w:id="31"/>
      </w:r>
      <w:r w:rsidR="00B06D28" w:rsidRPr="00395232">
        <w:rPr>
          <w:rFonts w:asciiTheme="majorBidi" w:hAnsiTheme="majorBidi" w:cstheme="majorBidi"/>
          <w:color w:val="000000" w:themeColor="text1"/>
          <w:sz w:val="24"/>
          <w:szCs w:val="24"/>
          <w:lang w:val="en-US"/>
        </w:rPr>
        <w:t xml:space="preserve"> </w:t>
      </w:r>
      <w:r w:rsidR="00B06D28" w:rsidRPr="00395232">
        <w:rPr>
          <w:rFonts w:asciiTheme="majorBidi" w:hAnsiTheme="majorBidi" w:cstheme="majorBidi"/>
          <w:color w:val="000000" w:themeColor="text1"/>
          <w:sz w:val="24"/>
          <w:szCs w:val="24"/>
        </w:rPr>
        <w:t xml:space="preserve">Perubahan ini adalah rahmat-Nya, </w:t>
      </w:r>
      <w:proofErr w:type="spellStart"/>
      <w:r w:rsidR="00B06D28" w:rsidRPr="00395232">
        <w:rPr>
          <w:rFonts w:asciiTheme="majorBidi" w:hAnsiTheme="majorBidi" w:cstheme="majorBidi"/>
          <w:color w:val="000000" w:themeColor="text1"/>
          <w:sz w:val="24"/>
          <w:szCs w:val="24"/>
        </w:rPr>
        <w:t>seandainya</w:t>
      </w:r>
      <w:proofErr w:type="spellEnd"/>
      <w:r w:rsidR="00B06D28" w:rsidRPr="00395232">
        <w:rPr>
          <w:rFonts w:asciiTheme="majorBidi" w:hAnsiTheme="majorBidi" w:cstheme="majorBidi"/>
          <w:color w:val="000000" w:themeColor="text1"/>
          <w:sz w:val="24"/>
          <w:szCs w:val="24"/>
        </w:rPr>
        <w:t xml:space="preserve"> angin itu tetap pada posisinya, maka angin akan berhembus</w:t>
      </w:r>
      <w:r w:rsidR="00B06D28" w:rsidRPr="00395232">
        <w:rPr>
          <w:rFonts w:asciiTheme="majorBidi" w:hAnsiTheme="majorBidi" w:cstheme="majorBidi"/>
          <w:color w:val="000000" w:themeColor="text1"/>
          <w:sz w:val="24"/>
          <w:szCs w:val="24"/>
          <w:lang w:val="en-US"/>
        </w:rPr>
        <w:t xml:space="preserve"> </w:t>
      </w:r>
      <w:r w:rsidR="00B06D28" w:rsidRPr="00395232">
        <w:rPr>
          <w:rFonts w:asciiTheme="majorBidi" w:hAnsiTheme="majorBidi" w:cstheme="majorBidi"/>
          <w:color w:val="000000" w:themeColor="text1"/>
          <w:sz w:val="24"/>
          <w:szCs w:val="24"/>
        </w:rPr>
        <w:t>ke sembarang arah (tidak terkontrol), nantinya akan terjadi sesuatu yang membahayakan manusia.</w:t>
      </w:r>
      <w:r w:rsidRPr="00395232">
        <w:rPr>
          <w:rFonts w:asciiTheme="majorBidi" w:hAnsiTheme="majorBidi" w:cstheme="majorBidi"/>
          <w:color w:val="000000" w:themeColor="text1"/>
          <w:sz w:val="24"/>
          <w:szCs w:val="24"/>
          <w:lang w:val="en-US"/>
        </w:rPr>
        <w:t xml:space="preserve"> </w:t>
      </w:r>
    </w:p>
    <w:p w14:paraId="34E5CA93" w14:textId="023EDBCC" w:rsidR="007A05CE" w:rsidRPr="00395232" w:rsidRDefault="007A05CE" w:rsidP="007A05CE">
      <w:pPr>
        <w:spacing w:after="0" w:line="360" w:lineRule="auto"/>
        <w:ind w:left="426"/>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QS. Al-Ru</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m (30): 48:</w:t>
      </w:r>
    </w:p>
    <w:p w14:paraId="7888796A" w14:textId="799D4D45" w:rsidR="007646A6" w:rsidRPr="00395232" w:rsidRDefault="007646A6" w:rsidP="007646A6">
      <w:pPr>
        <w:bidi/>
        <w:spacing w:line="360" w:lineRule="auto"/>
        <w:ind w:left="-1" w:right="567"/>
        <w:jc w:val="both"/>
        <w:rPr>
          <w:rFonts w:asciiTheme="majorBidi" w:hAnsiTheme="majorBidi" w:cs="LPMQ Isep Misbah"/>
          <w:color w:val="000000" w:themeColor="text1"/>
          <w:sz w:val="24"/>
          <w:szCs w:val="24"/>
          <w:rtl/>
          <w:lang w:val="en-US"/>
        </w:rPr>
      </w:pPr>
      <w:r w:rsidRPr="00395232">
        <w:rPr>
          <w:rFonts w:asciiTheme="majorBidi" w:hAnsiTheme="majorBidi" w:cs="LPMQ Isep Misbah"/>
          <w:color w:val="000000" w:themeColor="text1"/>
          <w:sz w:val="24"/>
          <w:szCs w:val="24"/>
          <w:rtl/>
          <w:lang w:val="en-US"/>
        </w:rPr>
        <w:lastRenderedPageBreak/>
        <w:t>اَللّٰهُ الَّذِيْ يُرْسِلُ الرِّيٰحَ فَتُثِيْرُ سَحَابًا فَيَبْسُطُهٗ فِى السَّمَاۤءِ كَيْفَ يَشَاۤءُ وَيَجْعَلُهٗ كِسَفًا فَتَرَى الْوَدْقَ يَخْرُجُ مِنْ خِلٰلِهٖۚ فَاِذَآ اَصَابَ بِهٖ مَنْ يَّشَاۤءُ مِنْ عِبَادِهٖٓ اِذَا هُمْ يَسْتَبْشِرُوْنَۚ</w:t>
      </w:r>
    </w:p>
    <w:p w14:paraId="4F1B041B" w14:textId="336F8F3B" w:rsidR="007646A6" w:rsidRPr="00395232" w:rsidRDefault="007646A6" w:rsidP="007646A6">
      <w:pPr>
        <w:spacing w:line="240" w:lineRule="auto"/>
        <w:ind w:left="1276"/>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Allahlah</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mengirim</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lalu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menggerakkan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awan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kemudian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Dia</w:t>
      </w:r>
      <w:proofErr w:type="spellEnd"/>
      <w:r w:rsidRPr="00395232">
        <w:rPr>
          <w:rFonts w:asciiTheme="majorBidi" w:hAnsiTheme="majorBidi" w:cstheme="majorBidi"/>
          <w:color w:val="000000" w:themeColor="text1"/>
          <w:sz w:val="24"/>
          <w:szCs w:val="24"/>
          <w:lang w:val="en-US"/>
        </w:rPr>
        <w:t xml:space="preserve"> (Allah) </w:t>
      </w:r>
      <w:proofErr w:type="spellStart"/>
      <w:r w:rsidRPr="00395232">
        <w:rPr>
          <w:rFonts w:asciiTheme="majorBidi" w:hAnsiTheme="majorBidi" w:cstheme="majorBidi"/>
          <w:color w:val="000000" w:themeColor="text1"/>
          <w:sz w:val="24"/>
          <w:szCs w:val="24"/>
          <w:lang w:val="en-US"/>
        </w:rPr>
        <w:t>membentangkannya</w:t>
      </w:r>
      <w:proofErr w:type="spellEnd"/>
      <w:r w:rsidRPr="00395232">
        <w:rPr>
          <w:rFonts w:asciiTheme="majorBidi" w:hAnsiTheme="majorBidi" w:cstheme="majorBidi"/>
          <w:color w:val="000000" w:themeColor="text1"/>
          <w:sz w:val="24"/>
          <w:szCs w:val="24"/>
          <w:lang w:val="en-US"/>
        </w:rPr>
        <w:t xml:space="preserve"> di </w:t>
      </w:r>
      <w:proofErr w:type="spellStart"/>
      <w:r w:rsidRPr="00395232">
        <w:rPr>
          <w:rFonts w:asciiTheme="majorBidi" w:hAnsiTheme="majorBidi" w:cstheme="majorBidi"/>
          <w:color w:val="000000" w:themeColor="text1"/>
          <w:sz w:val="24"/>
          <w:szCs w:val="24"/>
          <w:lang w:val="en-US"/>
        </w:rPr>
        <w:t>langit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menurut</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dikehendaki</w:t>
      </w:r>
      <w:proofErr w:type="spellEnd"/>
      <w:r w:rsidRPr="00395232">
        <w:rPr>
          <w:rFonts w:asciiTheme="majorBidi" w:hAnsiTheme="majorBidi" w:cstheme="majorBidi"/>
          <w:color w:val="000000" w:themeColor="text1"/>
          <w:sz w:val="24"/>
          <w:szCs w:val="24"/>
          <w:lang w:val="en-US"/>
        </w:rPr>
        <w:t xml:space="preserve">-Nya dan </w:t>
      </w:r>
      <w:proofErr w:type="spellStart"/>
      <w:r w:rsidRPr="00395232">
        <w:rPr>
          <w:rFonts w:asciiTheme="majorBidi" w:hAnsiTheme="majorBidi" w:cstheme="majorBidi"/>
          <w:color w:val="000000" w:themeColor="text1"/>
          <w:sz w:val="24"/>
          <w:szCs w:val="24"/>
          <w:lang w:val="en-US"/>
        </w:rPr>
        <w:t>Dia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menjadikannya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bergumpal-gumpal</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lalu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engkau</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melihat</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hujan</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keluar</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dari</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celah-celahnya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Maka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apabila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Dia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menurunkannya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kepada</w:t>
      </w:r>
      <w:proofErr w:type="spellEnd"/>
      <w:r w:rsidRPr="00395232">
        <w:rPr>
          <w:rFonts w:asciiTheme="majorBidi" w:hAnsiTheme="majorBidi" w:cstheme="majorBidi"/>
          <w:color w:val="000000" w:themeColor="text1"/>
          <w:sz w:val="24"/>
          <w:szCs w:val="24"/>
          <w:lang w:val="en-US"/>
        </w:rPr>
        <w:t xml:space="preserve"> hamba-hamba-Nya yang </w:t>
      </w:r>
      <w:proofErr w:type="spellStart"/>
      <w:r w:rsidRPr="00395232">
        <w:rPr>
          <w:rFonts w:asciiTheme="majorBidi" w:hAnsiTheme="majorBidi" w:cstheme="majorBidi"/>
          <w:color w:val="000000" w:themeColor="text1"/>
          <w:sz w:val="24"/>
          <w:szCs w:val="24"/>
          <w:lang w:val="en-US"/>
        </w:rPr>
        <w:t>dikehendaki</w:t>
      </w:r>
      <w:proofErr w:type="spellEnd"/>
      <w:r w:rsidRPr="00395232">
        <w:rPr>
          <w:rFonts w:asciiTheme="majorBidi" w:hAnsiTheme="majorBidi" w:cstheme="majorBidi"/>
          <w:color w:val="000000" w:themeColor="text1"/>
          <w:sz w:val="24"/>
          <w:szCs w:val="24"/>
          <w:lang w:val="en-US"/>
        </w:rPr>
        <w:t xml:space="preserve">-Nya, </w:t>
      </w:r>
      <w:proofErr w:type="spellStart"/>
      <w:r w:rsidRPr="00395232">
        <w:rPr>
          <w:rFonts w:asciiTheme="majorBidi" w:hAnsiTheme="majorBidi" w:cstheme="majorBidi"/>
          <w:color w:val="000000" w:themeColor="text1"/>
          <w:sz w:val="24"/>
          <w:szCs w:val="24"/>
          <w:lang w:val="en-US"/>
        </w:rPr>
        <w:t>seketika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itu</w:t>
      </w:r>
      <w:proofErr w:type="spellEnd"/>
      <w:r w:rsidRPr="00395232">
        <w:rPr>
          <w:rFonts w:asciiTheme="majorBidi" w:hAnsiTheme="majorBidi" w:cstheme="majorBidi"/>
          <w:color w:val="000000" w:themeColor="text1"/>
          <w:sz w:val="24"/>
          <w:szCs w:val="24"/>
          <w:lang w:val="en-US"/>
        </w:rPr>
        <w:t xml:space="preserve"> pula </w:t>
      </w:r>
      <w:proofErr w:type="spellStart"/>
      <w:r w:rsidRPr="00395232">
        <w:rPr>
          <w:rFonts w:asciiTheme="majorBidi" w:hAnsiTheme="majorBidi" w:cstheme="majorBidi"/>
          <w:color w:val="000000" w:themeColor="text1"/>
          <w:sz w:val="24"/>
          <w:szCs w:val="24"/>
          <w:lang w:val="en-US"/>
        </w:rPr>
        <w:t>mereka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bergembira</w:t>
      </w:r>
      <w:proofErr w:type="spellEnd"/>
      <w:r w:rsidRPr="00395232">
        <w:rPr>
          <w:rFonts w:asciiTheme="majorBidi" w:hAnsiTheme="majorBidi" w:cstheme="majorBidi"/>
          <w:color w:val="000000" w:themeColor="text1"/>
          <w:sz w:val="24"/>
          <w:szCs w:val="24"/>
          <w:lang w:val="en-US"/>
        </w:rPr>
        <w:t>.</w:t>
      </w:r>
      <w:r w:rsidR="00DB1C11" w:rsidRPr="00395232">
        <w:rPr>
          <w:rStyle w:val="FootnoteReference"/>
          <w:rFonts w:asciiTheme="majorBidi" w:hAnsiTheme="majorBidi" w:cstheme="majorBidi"/>
          <w:color w:val="000000" w:themeColor="text1"/>
          <w:sz w:val="24"/>
          <w:szCs w:val="24"/>
          <w:lang w:val="en-US"/>
        </w:rPr>
        <w:footnoteReference w:id="32"/>
      </w:r>
    </w:p>
    <w:p w14:paraId="6B2C8196" w14:textId="1BD45710" w:rsidR="007646A6" w:rsidRPr="00395232" w:rsidRDefault="007646A6" w:rsidP="00EB5B05">
      <w:pPr>
        <w:spacing w:after="0" w:line="360" w:lineRule="auto"/>
        <w:ind w:left="425"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Di antara nikmat angin </w:t>
      </w:r>
      <w:r w:rsidR="007A05CE" w:rsidRPr="00395232">
        <w:rPr>
          <w:rFonts w:asciiTheme="majorBidi" w:hAnsiTheme="majorBidi" w:cstheme="majorBidi"/>
          <w:color w:val="000000" w:themeColor="text1"/>
          <w:sz w:val="24"/>
          <w:szCs w:val="24"/>
          <w:lang w:val="en-US"/>
        </w:rPr>
        <w:t>a</w:t>
      </w:r>
      <w:proofErr w:type="spellStart"/>
      <w:r w:rsidRPr="00395232">
        <w:rPr>
          <w:rFonts w:asciiTheme="majorBidi" w:hAnsiTheme="majorBidi" w:cstheme="majorBidi"/>
          <w:color w:val="000000" w:themeColor="text1"/>
          <w:sz w:val="24"/>
          <w:szCs w:val="24"/>
        </w:rPr>
        <w:t>dalah</w:t>
      </w:r>
      <w:proofErr w:type="spellEnd"/>
      <w:r w:rsidRPr="00395232">
        <w:rPr>
          <w:rFonts w:asciiTheme="majorBidi" w:hAnsiTheme="majorBidi" w:cstheme="majorBidi"/>
          <w:color w:val="000000" w:themeColor="text1"/>
          <w:sz w:val="24"/>
          <w:szCs w:val="24"/>
        </w:rPr>
        <w:t xml:space="preserve"> ia menggerakkan</w:t>
      </w:r>
      <w:r w:rsidRPr="00395232">
        <w:rPr>
          <w:rFonts w:asciiTheme="majorBidi" w:hAnsiTheme="majorBidi" w:cstheme="majorBidi"/>
          <w:color w:val="000000" w:themeColor="text1"/>
          <w:sz w:val="24"/>
          <w:szCs w:val="24"/>
          <w:lang w:val="en-US"/>
        </w:rPr>
        <w:t xml:space="preserve"> (</w:t>
      </w:r>
      <w:r w:rsidR="007A05CE" w:rsidRPr="00395232">
        <w:rPr>
          <w:rFonts w:asciiTheme="majorBidi" w:hAnsiTheme="majorBidi" w:cstheme="majorBidi" w:hint="cs"/>
          <w:color w:val="000000" w:themeColor="text1"/>
          <w:sz w:val="24"/>
          <w:szCs w:val="24"/>
          <w:rtl/>
          <w:lang w:val="en-US" w:bidi="ar-DZ"/>
        </w:rPr>
        <w:t>فتثيير سحابا</w:t>
      </w:r>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awan</w:t>
      </w:r>
      <w:r w:rsidRPr="00395232">
        <w:rPr>
          <w:rFonts w:asciiTheme="majorBidi" w:hAnsiTheme="majorBidi" w:cstheme="majorBidi"/>
          <w:color w:val="000000" w:themeColor="text1"/>
          <w:sz w:val="24"/>
          <w:szCs w:val="24"/>
          <w:lang w:val="en-US"/>
        </w:rPr>
        <w:t xml:space="preserve">. Awan </w:t>
      </w:r>
      <w:r w:rsidRPr="00395232">
        <w:rPr>
          <w:rFonts w:asciiTheme="majorBidi" w:hAnsiTheme="majorBidi" w:cstheme="majorBidi"/>
          <w:color w:val="000000" w:themeColor="text1"/>
          <w:sz w:val="24"/>
          <w:szCs w:val="24"/>
        </w:rPr>
        <w:t>adalah kumpulan air yang menguap dari permukaan bumi berbentuk gumpalan</w:t>
      </w:r>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gumpalan yang diistilahkan dengan </w:t>
      </w:r>
      <w:proofErr w:type="spellStart"/>
      <w:r w:rsidRPr="00395232">
        <w:rPr>
          <w:rFonts w:asciiTheme="majorBidi" w:hAnsiTheme="majorBidi" w:cstheme="majorBidi"/>
          <w:color w:val="000000" w:themeColor="text1"/>
          <w:sz w:val="24"/>
          <w:szCs w:val="24"/>
        </w:rPr>
        <w:t>kisafan</w:t>
      </w:r>
      <w:proofErr w:type="spellEnd"/>
      <w:r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lang w:val="en-US"/>
        </w:rPr>
        <w:t>(</w:t>
      </w:r>
      <w:r w:rsidR="007A05CE" w:rsidRPr="00395232">
        <w:rPr>
          <w:rFonts w:asciiTheme="majorBidi" w:hAnsiTheme="majorBidi" w:cstheme="majorBidi" w:hint="cs"/>
          <w:color w:val="000000" w:themeColor="text1"/>
          <w:sz w:val="24"/>
          <w:szCs w:val="24"/>
          <w:rtl/>
          <w:lang w:val="en-US"/>
        </w:rPr>
        <w:t>كسافا</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artinya </w:t>
      </w:r>
      <w:proofErr w:type="spellStart"/>
      <w:proofErr w:type="gramStart"/>
      <w:r w:rsidRPr="00395232">
        <w:rPr>
          <w:rFonts w:asciiTheme="majorBidi" w:hAnsiTheme="majorBidi" w:cstheme="majorBidi"/>
          <w:i/>
          <w:iCs/>
          <w:color w:val="000000" w:themeColor="text1"/>
          <w:sz w:val="24"/>
          <w:szCs w:val="24"/>
          <w:lang w:val="en-US"/>
        </w:rPr>
        <w:t>qit</w:t>
      </w:r>
      <w:proofErr w:type="spellEnd"/>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i/>
          <w:iCs/>
          <w:color w:val="000000" w:themeColor="text1"/>
          <w:sz w:val="24"/>
          <w:szCs w:val="24"/>
          <w:lang w:val="en-US"/>
        </w:rPr>
        <w:t>ah</w:t>
      </w:r>
      <w:proofErr w:type="gramEnd"/>
      <w:r w:rsidRPr="00395232">
        <w:rPr>
          <w:rFonts w:asciiTheme="majorBidi" w:hAnsiTheme="majorBidi" w:cstheme="majorBidi"/>
          <w:color w:val="000000" w:themeColor="text1"/>
          <w:sz w:val="24"/>
          <w:szCs w:val="24"/>
        </w:rPr>
        <w:t xml:space="preserve"> atau potongan, penguapan itu berkumpul di lapisan udara, menebal, menjadi dingin, akhirnya turun sebagai tetesan hujan. Kemudian pada kalimat </w:t>
      </w:r>
      <w:r w:rsidR="00F329B1" w:rsidRPr="00395232">
        <w:rPr>
          <w:rFonts w:asciiTheme="majorBidi" w:hAnsiTheme="majorBidi" w:cstheme="majorBidi"/>
          <w:color w:val="000000" w:themeColor="text1"/>
          <w:sz w:val="24"/>
          <w:szCs w:val="24"/>
        </w:rPr>
        <w:t>(</w:t>
      </w:r>
      <w:r w:rsidR="007A05CE" w:rsidRPr="00395232">
        <w:rPr>
          <w:rFonts w:asciiTheme="majorBidi" w:hAnsiTheme="majorBidi" w:cstheme="majorBidi" w:hint="cs"/>
          <w:color w:val="000000" w:themeColor="text1"/>
          <w:sz w:val="24"/>
          <w:szCs w:val="24"/>
          <w:rtl/>
          <w:lang w:val="en-US"/>
        </w:rPr>
        <w:t>فيبسط في السماء كيف يشاء</w:t>
      </w:r>
      <w:r w:rsidR="00F329B1"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rPr>
        <w:t xml:space="preserve">mengisyaratkan </w:t>
      </w:r>
      <w:proofErr w:type="spellStart"/>
      <w:r w:rsidRPr="00395232">
        <w:rPr>
          <w:rFonts w:asciiTheme="majorBidi" w:hAnsiTheme="majorBidi" w:cstheme="majorBidi"/>
          <w:color w:val="000000" w:themeColor="text1"/>
          <w:sz w:val="24"/>
          <w:szCs w:val="24"/>
        </w:rPr>
        <w:t>kemutlakan</w:t>
      </w:r>
      <w:proofErr w:type="spellEnd"/>
      <w:r w:rsidRPr="00395232">
        <w:rPr>
          <w:rFonts w:asciiTheme="majorBidi" w:hAnsiTheme="majorBidi" w:cstheme="majorBidi"/>
          <w:color w:val="000000" w:themeColor="text1"/>
          <w:sz w:val="24"/>
          <w:szCs w:val="24"/>
        </w:rPr>
        <w:t xml:space="preserve"> kehendak Allah, hujan dapat diturunkan Allah di mana saja. Sesuatu yang mengagumkan bahwa saat Allah ingin memberi rezeki kepada manusia terkadang tidak secara langsung turun hujan di daerah itu, tapi turun dulu di hulu, seperti sungai Nil yang mulanya hujan turun di Ethiopia hingga ke Sudan dan akhirnya sampai ke Mesir.</w:t>
      </w:r>
      <w:r w:rsidRPr="00395232">
        <w:rPr>
          <w:rStyle w:val="FootnoteReference"/>
          <w:rFonts w:asciiTheme="majorBidi" w:hAnsiTheme="majorBidi" w:cstheme="majorBidi"/>
          <w:color w:val="000000" w:themeColor="text1"/>
          <w:sz w:val="24"/>
          <w:szCs w:val="24"/>
        </w:rPr>
        <w:footnoteReference w:id="33"/>
      </w:r>
    </w:p>
    <w:p w14:paraId="399D50DB" w14:textId="7786C020" w:rsidR="00EB5B05" w:rsidRPr="00395232" w:rsidRDefault="00EB5B05" w:rsidP="00F329B1">
      <w:pPr>
        <w:spacing w:line="360" w:lineRule="auto"/>
        <w:ind w:left="426" w:firstLine="850"/>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 xml:space="preserve">Pengertian angin ini bermakna </w:t>
      </w:r>
      <w:proofErr w:type="spellStart"/>
      <w:r w:rsidRPr="00395232">
        <w:rPr>
          <w:rFonts w:asciiTheme="majorBidi" w:hAnsiTheme="majorBidi" w:cstheme="majorBidi"/>
          <w:color w:val="000000" w:themeColor="text1"/>
          <w:sz w:val="24"/>
          <w:szCs w:val="24"/>
          <w:lang w:val="en-US"/>
        </w:rPr>
        <w:t>positif</w:t>
      </w:r>
      <w:proofErr w:type="spellEnd"/>
      <w:r w:rsidRPr="00395232">
        <w:rPr>
          <w:rFonts w:asciiTheme="majorBidi" w:hAnsiTheme="majorBidi" w:cstheme="majorBidi"/>
          <w:color w:val="000000" w:themeColor="text1"/>
          <w:sz w:val="24"/>
          <w:szCs w:val="24"/>
        </w:rPr>
        <w:t xml:space="preserve"> sesuai dengan konteks yang digunakan yaitu menggunakan kata </w:t>
      </w:r>
      <w:r w:rsidRPr="00395232">
        <w:rPr>
          <w:rFonts w:asciiTheme="majorBidi" w:hAnsiTheme="majorBidi" w:cstheme="majorBidi"/>
          <w:i/>
          <w:iCs/>
          <w:color w:val="000000" w:themeColor="text1"/>
          <w:sz w:val="24"/>
          <w:szCs w:val="24"/>
          <w:lang w:val="en-US"/>
        </w:rPr>
        <w:t>al-</w:t>
      </w:r>
      <w:r w:rsidRPr="00395232">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bentuk tunggal untuk angin yang membawa </w:t>
      </w:r>
      <w:proofErr w:type="spellStart"/>
      <w:r w:rsidR="00CE49EC" w:rsidRPr="00395232">
        <w:rPr>
          <w:rFonts w:asciiTheme="majorBidi" w:hAnsiTheme="majorBidi" w:cstheme="majorBidi"/>
          <w:color w:val="000000" w:themeColor="text1"/>
          <w:sz w:val="24"/>
          <w:szCs w:val="24"/>
          <w:lang w:val="en-US"/>
        </w:rPr>
        <w:t>nikmat</w:t>
      </w:r>
      <w:proofErr w:type="spellEnd"/>
      <w:r w:rsidR="00CE49EC" w:rsidRPr="00395232">
        <w:rPr>
          <w:rFonts w:asciiTheme="majorBidi" w:hAnsiTheme="majorBidi" w:cstheme="majorBidi"/>
          <w:color w:val="000000" w:themeColor="text1"/>
          <w:sz w:val="24"/>
          <w:szCs w:val="24"/>
          <w:lang w:val="en-US"/>
        </w:rPr>
        <w:t xml:space="preserve"> dan </w:t>
      </w:r>
      <w:proofErr w:type="spellStart"/>
      <w:r w:rsidR="00CE49EC" w:rsidRPr="00395232">
        <w:rPr>
          <w:rFonts w:asciiTheme="majorBidi" w:hAnsiTheme="majorBidi" w:cstheme="majorBidi"/>
          <w:color w:val="000000" w:themeColor="text1"/>
          <w:sz w:val="24"/>
          <w:szCs w:val="24"/>
          <w:lang w:val="en-US"/>
        </w:rPr>
        <w:t>rahmat</w:t>
      </w:r>
      <w:proofErr w:type="spellEnd"/>
      <w:r w:rsidR="00CE49EC" w:rsidRPr="00395232">
        <w:rPr>
          <w:rFonts w:asciiTheme="majorBidi" w:hAnsiTheme="majorBidi" w:cstheme="majorBidi"/>
          <w:color w:val="000000" w:themeColor="text1"/>
          <w:sz w:val="24"/>
          <w:szCs w:val="24"/>
          <w:lang w:val="en-US"/>
        </w:rPr>
        <w:t>.</w:t>
      </w:r>
    </w:p>
    <w:p w14:paraId="56C5E48A" w14:textId="01AA9DA9" w:rsidR="002E21A1" w:rsidRPr="00395232" w:rsidRDefault="002E21A1" w:rsidP="00F521E0">
      <w:pPr>
        <w:pStyle w:val="ListParagraph"/>
        <w:numPr>
          <w:ilvl w:val="0"/>
          <w:numId w:val="3"/>
        </w:numPr>
        <w:spacing w:line="360" w:lineRule="auto"/>
        <w:ind w:left="426"/>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Angin yang Membawa Azab dan Bencana</w:t>
      </w:r>
    </w:p>
    <w:p w14:paraId="76143E65" w14:textId="7F5BA511" w:rsidR="002E21A1" w:rsidRPr="00395232" w:rsidRDefault="002E21A1" w:rsidP="00FB3580">
      <w:pPr>
        <w:pStyle w:val="ListParagraph"/>
        <w:spacing w:line="360" w:lineRule="auto"/>
        <w:ind w:firstLine="556"/>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Adakalanya sebuah nikmat dapat berubah menjadi bencana, udara yang merupakan sumber kehidupan juga bisa berubah menjadi sumber malapetaka. Hal ini sebenarnya merupakan peringatan untuk mengingatkan manusia tentang adanya kekuatan yang lebih besar dan tak tertandingi</w:t>
      </w:r>
      <w:r w:rsidR="00FB3580" w:rsidRPr="00395232">
        <w:rPr>
          <w:rFonts w:asciiTheme="majorBidi" w:hAnsiTheme="majorBidi" w:cstheme="majorBidi"/>
          <w:color w:val="000000" w:themeColor="text1"/>
          <w:sz w:val="24"/>
          <w:szCs w:val="24"/>
          <w:lang w:val="en-US"/>
        </w:rPr>
        <w:t xml:space="preserve">, </w:t>
      </w:r>
      <w:proofErr w:type="spellStart"/>
      <w:r w:rsidR="00FB3580" w:rsidRPr="00395232">
        <w:rPr>
          <w:rFonts w:asciiTheme="majorBidi" w:hAnsiTheme="majorBidi" w:cstheme="majorBidi"/>
          <w:color w:val="000000" w:themeColor="text1"/>
          <w:sz w:val="24"/>
          <w:szCs w:val="24"/>
          <w:lang w:val="en-US"/>
        </w:rPr>
        <w:t>seperti</w:t>
      </w:r>
      <w:proofErr w:type="spellEnd"/>
      <w:r w:rsidR="00FB3580" w:rsidRPr="00395232">
        <w:rPr>
          <w:rFonts w:asciiTheme="majorBidi" w:hAnsiTheme="majorBidi" w:cstheme="majorBidi"/>
          <w:color w:val="000000" w:themeColor="text1"/>
          <w:sz w:val="24"/>
          <w:szCs w:val="24"/>
          <w:lang w:val="en-US"/>
        </w:rPr>
        <w:t xml:space="preserve"> </w:t>
      </w:r>
      <w:proofErr w:type="spellStart"/>
      <w:r w:rsidR="00FB3580" w:rsidRPr="00395232">
        <w:rPr>
          <w:rFonts w:asciiTheme="majorBidi" w:hAnsiTheme="majorBidi" w:cstheme="majorBidi"/>
          <w:color w:val="000000" w:themeColor="text1"/>
          <w:sz w:val="24"/>
          <w:szCs w:val="24"/>
          <w:lang w:val="en-US"/>
        </w:rPr>
        <w:t>contoh</w:t>
      </w:r>
      <w:proofErr w:type="spellEnd"/>
      <w:r w:rsidR="00FB3580" w:rsidRPr="00395232">
        <w:rPr>
          <w:rFonts w:asciiTheme="majorBidi" w:hAnsiTheme="majorBidi" w:cstheme="majorBidi"/>
          <w:color w:val="000000" w:themeColor="text1"/>
          <w:sz w:val="24"/>
          <w:szCs w:val="24"/>
          <w:lang w:val="en-US"/>
        </w:rPr>
        <w:t>:</w:t>
      </w:r>
    </w:p>
    <w:p w14:paraId="7B9A77FB" w14:textId="2ADBE3F9" w:rsidR="002E21A1" w:rsidRPr="00395232" w:rsidRDefault="002E21A1" w:rsidP="00FB3580">
      <w:pPr>
        <w:spacing w:line="360" w:lineRule="auto"/>
        <w:ind w:left="709"/>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QS. A</w:t>
      </w:r>
      <w:r w:rsidR="00760F9F" w:rsidRPr="00395232">
        <w:rPr>
          <w:rFonts w:asciiTheme="majorBidi" w:hAnsiTheme="majorBidi" w:cstheme="majorBidi"/>
          <w:color w:val="000000" w:themeColor="text1"/>
          <w:sz w:val="24"/>
          <w:szCs w:val="24"/>
          <w:lang w:val="en-US"/>
        </w:rPr>
        <w:t>l</w:t>
      </w:r>
      <w:r w:rsidRPr="00395232">
        <w:rPr>
          <w:rFonts w:asciiTheme="majorBidi" w:hAnsiTheme="majorBidi" w:cstheme="majorBidi"/>
          <w:color w:val="000000" w:themeColor="text1"/>
          <w:sz w:val="24"/>
          <w:szCs w:val="24"/>
          <w:lang w:val="en-US"/>
        </w:rPr>
        <w:t>-</w:t>
      </w:r>
      <w:proofErr w:type="gramStart"/>
      <w:r w:rsidRPr="00395232">
        <w:rPr>
          <w:rFonts w:asciiTheme="majorBidi" w:hAnsiTheme="majorBidi" w:cstheme="majorBidi"/>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a</w:t>
      </w:r>
      <w:proofErr w:type="gramEnd"/>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qqah</w:t>
      </w:r>
      <w:proofErr w:type="spellEnd"/>
      <w:r w:rsidRPr="00395232">
        <w:rPr>
          <w:rFonts w:asciiTheme="majorBidi" w:hAnsiTheme="majorBidi" w:cstheme="majorBidi"/>
          <w:color w:val="000000" w:themeColor="text1"/>
          <w:sz w:val="24"/>
          <w:szCs w:val="24"/>
          <w:lang w:val="en-US"/>
        </w:rPr>
        <w:t xml:space="preserve"> (</w:t>
      </w:r>
      <w:r w:rsidR="00FB3580" w:rsidRPr="00395232">
        <w:rPr>
          <w:rFonts w:asciiTheme="majorBidi" w:hAnsiTheme="majorBidi" w:cstheme="majorBidi"/>
          <w:color w:val="000000" w:themeColor="text1"/>
          <w:sz w:val="24"/>
          <w:szCs w:val="24"/>
          <w:lang w:val="en-US"/>
        </w:rPr>
        <w:t>69</w:t>
      </w:r>
      <w:r w:rsidRPr="00395232">
        <w:rPr>
          <w:rFonts w:asciiTheme="majorBidi" w:hAnsiTheme="majorBidi" w:cstheme="majorBidi"/>
          <w:color w:val="000000" w:themeColor="text1"/>
          <w:sz w:val="24"/>
          <w:szCs w:val="24"/>
          <w:lang w:val="en-US"/>
        </w:rPr>
        <w:t>): 6-7:</w:t>
      </w:r>
      <w:r w:rsidR="002033B3" w:rsidRPr="00395232">
        <w:rPr>
          <w:rFonts w:asciiTheme="majorBidi" w:hAnsiTheme="majorBidi" w:cstheme="majorBidi"/>
          <w:color w:val="000000" w:themeColor="text1"/>
          <w:sz w:val="24"/>
          <w:szCs w:val="24"/>
          <w:lang w:val="en-US"/>
        </w:rPr>
        <w:t xml:space="preserve"> </w:t>
      </w:r>
    </w:p>
    <w:p w14:paraId="580EF002" w14:textId="218E1B46" w:rsidR="002E21A1" w:rsidRPr="00395232" w:rsidRDefault="002E21A1" w:rsidP="00FB3580">
      <w:pPr>
        <w:bidi/>
        <w:spacing w:line="360" w:lineRule="auto"/>
        <w:ind w:left="-1" w:right="851"/>
        <w:jc w:val="both"/>
        <w:rPr>
          <w:rFonts w:asciiTheme="majorBidi" w:hAnsiTheme="majorBidi" w:cstheme="majorBidi"/>
          <w:color w:val="000000" w:themeColor="text1"/>
          <w:sz w:val="24"/>
          <w:szCs w:val="24"/>
          <w:rtl/>
          <w:lang w:val="en-US"/>
        </w:rPr>
      </w:pPr>
      <w:r w:rsidRPr="00395232">
        <w:rPr>
          <w:rFonts w:asciiTheme="majorBidi" w:hAnsiTheme="majorBidi" w:cstheme="majorBidi"/>
          <w:color w:val="000000" w:themeColor="text1"/>
          <w:sz w:val="24"/>
          <w:szCs w:val="24"/>
          <w:rtl/>
          <w:lang w:val="en-US"/>
        </w:rPr>
        <w:lastRenderedPageBreak/>
        <w:t>وَاَمَّا عَادٌ فَاُهْلِكُوْا بِرِيْحٍ صَرْصَرٍ عَاتِيَةٍۙ سَخَّرَهَا عَلَيْهِمْ سَبْعَ لَيَالٍ وَّثَمٰنِيَةَ اَيَّامٍۙ حُسُوْمًا فَتَرَى الْقَوْمَ فِيْهَا صَرْعٰىۙ كَاَنَّهُمْ اَعْجَازُ نَخْلٍ خَاوِيَةٍۚ</w:t>
      </w:r>
    </w:p>
    <w:p w14:paraId="67F800CC" w14:textId="1DB2E62C" w:rsidR="002E21A1" w:rsidRPr="00395232" w:rsidRDefault="00440630" w:rsidP="00FB3580">
      <w:pPr>
        <w:spacing w:line="240" w:lineRule="auto"/>
        <w:ind w:left="1701"/>
        <w:jc w:val="both"/>
        <w:rPr>
          <w:rFonts w:asciiTheme="majorBidi" w:hAnsiTheme="majorBidi" w:cstheme="majorBidi"/>
          <w:color w:val="000000" w:themeColor="text1"/>
          <w:sz w:val="24"/>
          <w:szCs w:val="24"/>
          <w:lang w:val="en-US"/>
        </w:rPr>
      </w:pPr>
      <w:proofErr w:type="spellStart"/>
      <w:r w:rsidRPr="00395232">
        <w:rPr>
          <w:rFonts w:asciiTheme="majorBidi" w:hAnsiTheme="majorBidi" w:cstheme="majorBidi"/>
          <w:color w:val="000000" w:themeColor="text1"/>
          <w:sz w:val="24"/>
          <w:szCs w:val="24"/>
          <w:lang w:val="en-US"/>
        </w:rPr>
        <w:t>Se</w:t>
      </w:r>
      <w:r w:rsidR="002E21A1" w:rsidRPr="00395232">
        <w:rPr>
          <w:rFonts w:asciiTheme="majorBidi" w:hAnsiTheme="majorBidi" w:cstheme="majorBidi"/>
          <w:color w:val="000000" w:themeColor="text1"/>
          <w:sz w:val="24"/>
          <w:szCs w:val="24"/>
          <w:lang w:val="en-US"/>
        </w:rPr>
        <w:t>dangkan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kaum</w:t>
      </w:r>
      <w:proofErr w:type="spellEnd"/>
      <w:r w:rsidR="002E21A1" w:rsidRPr="00395232">
        <w:rPr>
          <w:rFonts w:asciiTheme="majorBidi" w:hAnsiTheme="majorBidi" w:cstheme="majorBidi"/>
          <w:color w:val="000000" w:themeColor="text1"/>
          <w:sz w:val="24"/>
          <w:szCs w:val="24"/>
          <w:lang w:val="en-US"/>
        </w:rPr>
        <w:t xml:space="preserve">) ‘Ad </w:t>
      </w:r>
      <w:proofErr w:type="spellStart"/>
      <w:r w:rsidR="002E21A1" w:rsidRPr="00395232">
        <w:rPr>
          <w:rFonts w:asciiTheme="majorBidi" w:hAnsiTheme="majorBidi" w:cstheme="majorBidi"/>
          <w:color w:val="000000" w:themeColor="text1"/>
          <w:sz w:val="24"/>
          <w:szCs w:val="24"/>
          <w:lang w:val="en-US"/>
        </w:rPr>
        <w:t>telah</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dibinasakan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dengan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angin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topan</w:t>
      </w:r>
      <w:proofErr w:type="spellEnd"/>
      <w:r w:rsidR="002E21A1" w:rsidRPr="00395232">
        <w:rPr>
          <w:rFonts w:asciiTheme="majorBidi" w:hAnsiTheme="majorBidi" w:cstheme="majorBidi"/>
          <w:color w:val="000000" w:themeColor="text1"/>
          <w:sz w:val="24"/>
          <w:szCs w:val="24"/>
          <w:lang w:val="en-US"/>
        </w:rPr>
        <w:t xml:space="preserve"> yang sangat </w:t>
      </w:r>
      <w:proofErr w:type="spellStart"/>
      <w:r w:rsidR="002E21A1" w:rsidRPr="00395232">
        <w:rPr>
          <w:rFonts w:asciiTheme="majorBidi" w:hAnsiTheme="majorBidi" w:cstheme="majorBidi"/>
          <w:color w:val="000000" w:themeColor="text1"/>
          <w:sz w:val="24"/>
          <w:szCs w:val="24"/>
          <w:lang w:val="en-US"/>
        </w:rPr>
        <w:t>dingin</w:t>
      </w:r>
      <w:proofErr w:type="spellEnd"/>
      <w:r w:rsidR="002E21A1"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Dia</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menimpakan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angin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itu</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kepada</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mereka</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selama</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tujuh</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malam</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delapan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hari</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terus-menerus</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Maka</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kamu</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melihat</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kaum</w:t>
      </w:r>
      <w:proofErr w:type="spellEnd"/>
      <w:r w:rsidR="002E21A1" w:rsidRPr="00395232">
        <w:rPr>
          <w:rFonts w:asciiTheme="majorBidi" w:hAnsiTheme="majorBidi" w:cstheme="majorBidi"/>
          <w:color w:val="000000" w:themeColor="text1"/>
          <w:sz w:val="24"/>
          <w:szCs w:val="24"/>
          <w:lang w:val="en-US"/>
        </w:rPr>
        <w:t xml:space="preserve"> (‘Ad) pada </w:t>
      </w:r>
      <w:proofErr w:type="spellStart"/>
      <w:r w:rsidR="002E21A1" w:rsidRPr="00395232">
        <w:rPr>
          <w:rFonts w:asciiTheme="majorBidi" w:hAnsiTheme="majorBidi" w:cstheme="majorBidi"/>
          <w:color w:val="000000" w:themeColor="text1"/>
          <w:sz w:val="24"/>
          <w:szCs w:val="24"/>
          <w:lang w:val="en-US"/>
        </w:rPr>
        <w:t>waktu</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itu</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mati</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bergelimpangan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seperti</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batang-batang</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pohon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kurma</w:t>
      </w:r>
      <w:proofErr w:type="spellEnd"/>
      <w:r w:rsidR="002E21A1" w:rsidRPr="00395232">
        <w:rPr>
          <w:rFonts w:asciiTheme="majorBidi" w:hAnsiTheme="majorBidi" w:cstheme="majorBidi"/>
          <w:color w:val="000000" w:themeColor="text1"/>
          <w:sz w:val="24"/>
          <w:szCs w:val="24"/>
          <w:lang w:val="en-US"/>
        </w:rPr>
        <w:t xml:space="preserve"> yang </w:t>
      </w:r>
      <w:proofErr w:type="spellStart"/>
      <w:r w:rsidR="002E21A1" w:rsidRPr="00395232">
        <w:rPr>
          <w:rFonts w:asciiTheme="majorBidi" w:hAnsiTheme="majorBidi" w:cstheme="majorBidi"/>
          <w:color w:val="000000" w:themeColor="text1"/>
          <w:sz w:val="24"/>
          <w:szCs w:val="24"/>
          <w:lang w:val="en-US"/>
        </w:rPr>
        <w:t>telah</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lapuk</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bagian</w:t>
      </w:r>
      <w:proofErr w:type="spellEnd"/>
      <w:r w:rsidR="002E21A1" w:rsidRPr="00395232">
        <w:rPr>
          <w:rFonts w:asciiTheme="majorBidi" w:hAnsiTheme="majorBidi" w:cstheme="majorBidi"/>
          <w:color w:val="000000" w:themeColor="text1"/>
          <w:sz w:val="24"/>
          <w:szCs w:val="24"/>
          <w:lang w:val="en-US"/>
        </w:rPr>
        <w:t xml:space="preserve"> </w:t>
      </w:r>
      <w:proofErr w:type="spellStart"/>
      <w:r w:rsidR="002E21A1" w:rsidRPr="00395232">
        <w:rPr>
          <w:rFonts w:asciiTheme="majorBidi" w:hAnsiTheme="majorBidi" w:cstheme="majorBidi"/>
          <w:color w:val="000000" w:themeColor="text1"/>
          <w:sz w:val="24"/>
          <w:szCs w:val="24"/>
          <w:lang w:val="en-US"/>
        </w:rPr>
        <w:t>dalamnya</w:t>
      </w:r>
      <w:proofErr w:type="spellEnd"/>
      <w:r w:rsidR="002E21A1" w:rsidRPr="00395232">
        <w:rPr>
          <w:rFonts w:asciiTheme="majorBidi" w:hAnsiTheme="majorBidi" w:cstheme="majorBidi"/>
          <w:color w:val="000000" w:themeColor="text1"/>
          <w:sz w:val="24"/>
          <w:szCs w:val="24"/>
          <w:lang w:val="en-US"/>
        </w:rPr>
        <w:t>.</w:t>
      </w:r>
      <w:r w:rsidR="00DB1C11" w:rsidRPr="00395232">
        <w:rPr>
          <w:rStyle w:val="FootnoteReference"/>
          <w:rFonts w:asciiTheme="majorBidi" w:hAnsiTheme="majorBidi" w:cstheme="majorBidi"/>
          <w:color w:val="000000" w:themeColor="text1"/>
          <w:sz w:val="24"/>
          <w:szCs w:val="24"/>
          <w:lang w:val="en-US"/>
        </w:rPr>
        <w:footnoteReference w:id="34"/>
      </w:r>
    </w:p>
    <w:p w14:paraId="66F6F32E" w14:textId="44998285" w:rsidR="00760658" w:rsidRPr="00395232" w:rsidRDefault="00760658" w:rsidP="00C13012">
      <w:pPr>
        <w:spacing w:after="0" w:line="360" w:lineRule="auto"/>
        <w:ind w:left="567" w:firstLine="709"/>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Awal dari surah </w:t>
      </w:r>
      <w:proofErr w:type="spellStart"/>
      <w:r w:rsidRPr="00395232">
        <w:rPr>
          <w:rFonts w:asciiTheme="majorBidi" w:hAnsiTheme="majorBidi" w:cstheme="majorBidi"/>
          <w:color w:val="000000" w:themeColor="text1"/>
          <w:sz w:val="24"/>
          <w:szCs w:val="24"/>
        </w:rPr>
        <w:t>al</w:t>
      </w:r>
      <w:proofErr w:type="spellEnd"/>
      <w:r w:rsidRPr="00395232">
        <w:rPr>
          <w:rFonts w:asciiTheme="majorBidi" w:hAnsiTheme="majorBidi" w:cstheme="majorBidi"/>
          <w:color w:val="000000" w:themeColor="text1"/>
          <w:sz w:val="24"/>
          <w:szCs w:val="24"/>
        </w:rPr>
        <w:t>-H</w:t>
      </w:r>
      <w:r w:rsidR="006D4553" w:rsidRPr="006D4553">
        <w:rPr>
          <w:rFonts w:ascii="Times New Arabic" w:hAnsi="Times New Arabic" w:cstheme="majorBidi"/>
          <w:color w:val="000000" w:themeColor="text1"/>
          <w:sz w:val="24"/>
          <w:szCs w:val="24"/>
          <w:lang w:val="en-US"/>
        </w:rPr>
        <w:t>}</w:t>
      </w:r>
      <w:r w:rsidRPr="00395232">
        <w:rPr>
          <w:rFonts w:asciiTheme="majorBidi" w:hAnsiTheme="majorBidi" w:cstheme="majorBidi"/>
          <w:color w:val="000000" w:themeColor="text1"/>
          <w:sz w:val="24"/>
          <w:szCs w:val="24"/>
        </w:rPr>
        <w:t>a</w:t>
      </w:r>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rPr>
        <w:t>qqah</w:t>
      </w:r>
      <w:proofErr w:type="spellEnd"/>
      <w:r w:rsidRPr="00395232">
        <w:rPr>
          <w:rFonts w:asciiTheme="majorBidi" w:hAnsiTheme="majorBidi" w:cstheme="majorBidi"/>
          <w:color w:val="000000" w:themeColor="text1"/>
          <w:sz w:val="24"/>
          <w:szCs w:val="24"/>
        </w:rPr>
        <w:t xml:space="preserve"> menekankan tentang keniscayaan dan kepastian hari Kiamat. Kemudian Alquran mengisahkan tentang penolakan kaum-kaum terdahulu yang mengingkari keniscayaan hari kiamat dan mendustakan Allah dan rasul-Nya beserta sanksi yang Allah berikan di dunia ini kepada mereka.</w:t>
      </w:r>
    </w:p>
    <w:p w14:paraId="09FD18E8" w14:textId="2BC1C013" w:rsidR="00213F7E" w:rsidRPr="00395232" w:rsidRDefault="00213F7E" w:rsidP="00C13012">
      <w:pPr>
        <w:spacing w:after="0" w:line="360" w:lineRule="auto"/>
        <w:ind w:left="567" w:firstLine="709"/>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Ayat ini berbicara tentang kaum</w:t>
      </w:r>
      <w:r w:rsidR="00F27659" w:rsidRPr="00395232">
        <w:rPr>
          <w:rFonts w:asciiTheme="majorBidi" w:hAnsiTheme="majorBidi" w:cstheme="majorBidi"/>
          <w:color w:val="000000" w:themeColor="text1"/>
          <w:sz w:val="24"/>
          <w:szCs w:val="24"/>
          <w:lang w:val="en-US"/>
        </w:rPr>
        <w:t xml:space="preserve"> ‘A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d</w:t>
      </w:r>
      <w:r w:rsidR="00F27659"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mereka telah dibinasakan dengan angin yang sangat dingin lagi amat kencang</w:t>
      </w:r>
      <w:r w:rsidR="00F27659"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Allah menimpakannya sebagai siksa atas mereka selama tujuh malam dan delapan hari terus-menerus tanpa </w:t>
      </w:r>
      <w:r w:rsidR="00F27659" w:rsidRPr="00395232">
        <w:rPr>
          <w:rFonts w:asciiTheme="majorBidi" w:hAnsiTheme="majorBidi" w:cstheme="majorBidi"/>
          <w:color w:val="000000" w:themeColor="text1"/>
          <w:sz w:val="24"/>
          <w:szCs w:val="24"/>
          <w:lang w:val="en-US"/>
        </w:rPr>
        <w:t>h</w:t>
      </w:r>
      <w:proofErr w:type="spellStart"/>
      <w:r w:rsidRPr="00395232">
        <w:rPr>
          <w:rFonts w:asciiTheme="majorBidi" w:hAnsiTheme="majorBidi" w:cstheme="majorBidi"/>
          <w:color w:val="000000" w:themeColor="text1"/>
          <w:sz w:val="24"/>
          <w:szCs w:val="24"/>
        </w:rPr>
        <w:t>entinya</w:t>
      </w:r>
      <w:proofErr w:type="spellEnd"/>
      <w:r w:rsidRPr="00395232">
        <w:rPr>
          <w:rFonts w:asciiTheme="majorBidi" w:hAnsiTheme="majorBidi" w:cstheme="majorBidi"/>
          <w:color w:val="000000" w:themeColor="text1"/>
          <w:sz w:val="24"/>
          <w:szCs w:val="24"/>
        </w:rPr>
        <w:t xml:space="preserve"> berhembus dengan kencang. Kaum </w:t>
      </w:r>
      <w:r w:rsidR="00F27659"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d adalah sekelompok masyarakat Arab yang terdiri dari sepuluh atau tiga belas suku, </w:t>
      </w:r>
      <w:proofErr w:type="spellStart"/>
      <w:r w:rsidRPr="00395232">
        <w:rPr>
          <w:rFonts w:asciiTheme="majorBidi" w:hAnsiTheme="majorBidi" w:cstheme="majorBidi"/>
          <w:color w:val="000000" w:themeColor="text1"/>
          <w:sz w:val="24"/>
          <w:szCs w:val="24"/>
        </w:rPr>
        <w:t>kesemuanya</w:t>
      </w:r>
      <w:proofErr w:type="spellEnd"/>
      <w:r w:rsidRPr="00395232">
        <w:rPr>
          <w:rFonts w:asciiTheme="majorBidi" w:hAnsiTheme="majorBidi" w:cstheme="majorBidi"/>
          <w:color w:val="000000" w:themeColor="text1"/>
          <w:sz w:val="24"/>
          <w:szCs w:val="24"/>
        </w:rPr>
        <w:t xml:space="preserve"> telah punah. Moyang mereka yang bernama</w:t>
      </w:r>
      <w:r w:rsidR="00E167AF" w:rsidRPr="00395232">
        <w:rPr>
          <w:rFonts w:asciiTheme="majorBidi" w:hAnsiTheme="majorBidi" w:cstheme="majorBidi"/>
          <w:color w:val="000000" w:themeColor="text1"/>
          <w:sz w:val="24"/>
          <w:szCs w:val="24"/>
          <w:lang w:val="en-US"/>
        </w:rPr>
        <w:t xml:space="preserve"> ‘A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d merupakan generasi kedua dari putra Nabi Nuh. Yang bernama Sam. Mayoritas sejarawan menyatakan bahwa</w:t>
      </w:r>
      <w:r w:rsidR="00E167AF" w:rsidRPr="00395232">
        <w:rPr>
          <w:rFonts w:asciiTheme="majorBidi" w:hAnsiTheme="majorBidi" w:cstheme="majorBidi"/>
          <w:color w:val="000000" w:themeColor="text1"/>
          <w:sz w:val="24"/>
          <w:szCs w:val="24"/>
          <w:lang w:val="en-US"/>
        </w:rPr>
        <w:t xml:space="preserve"> ‘A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d adalah putra Iram, putra Sam,</w:t>
      </w:r>
      <w:r w:rsidR="00E167AF" w:rsidRPr="00395232">
        <w:rPr>
          <w:rFonts w:asciiTheme="majorBidi" w:hAnsiTheme="majorBidi" w:cstheme="majorBidi"/>
          <w:color w:val="000000" w:themeColor="text1"/>
          <w:sz w:val="24"/>
          <w:szCs w:val="24"/>
          <w:lang w:val="en-US"/>
        </w:rPr>
        <w:t xml:space="preserve"> </w:t>
      </w:r>
      <w:r w:rsidR="007F0689" w:rsidRPr="00395232">
        <w:rPr>
          <w:rFonts w:asciiTheme="majorBidi" w:hAnsiTheme="majorBidi" w:cstheme="majorBidi"/>
          <w:color w:val="000000" w:themeColor="text1"/>
          <w:sz w:val="24"/>
          <w:szCs w:val="24"/>
          <w:lang w:val="en-US"/>
        </w:rPr>
        <w:t>p</w:t>
      </w:r>
      <w:proofErr w:type="spellStart"/>
      <w:r w:rsidRPr="00395232">
        <w:rPr>
          <w:rFonts w:asciiTheme="majorBidi" w:hAnsiTheme="majorBidi" w:cstheme="majorBidi"/>
          <w:color w:val="000000" w:themeColor="text1"/>
          <w:sz w:val="24"/>
          <w:szCs w:val="24"/>
        </w:rPr>
        <w:t>utra</w:t>
      </w:r>
      <w:proofErr w:type="spellEnd"/>
      <w:r w:rsidRPr="00395232">
        <w:rPr>
          <w:rFonts w:asciiTheme="majorBidi" w:hAnsiTheme="majorBidi" w:cstheme="majorBidi"/>
          <w:color w:val="000000" w:themeColor="text1"/>
          <w:sz w:val="24"/>
          <w:szCs w:val="24"/>
        </w:rPr>
        <w:t xml:space="preserve"> Nuh. Suku </w:t>
      </w:r>
      <w:r w:rsidR="007F0689"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d bermukim di suatu daerah yang bernama as</w:t>
      </w:r>
      <w:r w:rsidR="007F0689" w:rsidRPr="00395232">
        <w:rPr>
          <w:rFonts w:asciiTheme="majorBidi" w:hAnsiTheme="majorBidi" w:cstheme="majorBidi"/>
          <w:color w:val="000000" w:themeColor="text1"/>
          <w:sz w:val="24"/>
          <w:szCs w:val="24"/>
          <w:lang w:val="en-US"/>
        </w:rPr>
        <w:t>h</w:t>
      </w:r>
      <w:r w:rsidRPr="00395232">
        <w:rPr>
          <w:rFonts w:asciiTheme="majorBidi" w:hAnsiTheme="majorBidi" w:cstheme="majorBidi"/>
          <w:color w:val="000000" w:themeColor="text1"/>
          <w:sz w:val="24"/>
          <w:szCs w:val="24"/>
        </w:rPr>
        <w:t>-S</w:t>
      </w:r>
      <w:r w:rsidR="007F0689" w:rsidRPr="00395232">
        <w:rPr>
          <w:rFonts w:asciiTheme="majorBidi" w:hAnsiTheme="majorBidi" w:cstheme="majorBidi"/>
          <w:color w:val="000000" w:themeColor="text1"/>
          <w:sz w:val="24"/>
          <w:szCs w:val="24"/>
          <w:lang w:val="en-US"/>
        </w:rPr>
        <w:t>h</w:t>
      </w:r>
      <w:proofErr w:type="spellStart"/>
      <w:r w:rsidRPr="00395232">
        <w:rPr>
          <w:rFonts w:asciiTheme="majorBidi" w:hAnsiTheme="majorBidi" w:cstheme="majorBidi"/>
          <w:color w:val="000000" w:themeColor="text1"/>
          <w:sz w:val="24"/>
          <w:szCs w:val="24"/>
        </w:rPr>
        <w:t>ihr</w:t>
      </w:r>
      <w:proofErr w:type="spellEnd"/>
      <w:r w:rsidRPr="00395232">
        <w:rPr>
          <w:rFonts w:asciiTheme="majorBidi" w:hAnsiTheme="majorBidi" w:cstheme="majorBidi"/>
          <w:color w:val="000000" w:themeColor="text1"/>
          <w:sz w:val="24"/>
          <w:szCs w:val="24"/>
        </w:rPr>
        <w:t xml:space="preserve">, tepatnya di </w:t>
      </w:r>
      <w:proofErr w:type="spellStart"/>
      <w:r w:rsidRPr="00395232">
        <w:rPr>
          <w:rFonts w:asciiTheme="majorBidi" w:hAnsiTheme="majorBidi" w:cstheme="majorBidi"/>
          <w:color w:val="000000" w:themeColor="text1"/>
          <w:sz w:val="24"/>
          <w:szCs w:val="24"/>
        </w:rPr>
        <w:t>Hadramaut</w:t>
      </w:r>
      <w:proofErr w:type="spellEnd"/>
      <w:r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Yaman. Nabi yang diutus kepada mereka adalah </w:t>
      </w:r>
      <w:r w:rsidR="007F0689" w:rsidRPr="00395232">
        <w:rPr>
          <w:rFonts w:asciiTheme="majorBidi" w:hAnsiTheme="majorBidi" w:cstheme="majorBidi"/>
          <w:color w:val="000000" w:themeColor="text1"/>
          <w:sz w:val="24"/>
          <w:szCs w:val="24"/>
        </w:rPr>
        <w:t>n</w:t>
      </w:r>
      <w:r w:rsidRPr="00395232">
        <w:rPr>
          <w:rFonts w:asciiTheme="majorBidi" w:hAnsiTheme="majorBidi" w:cstheme="majorBidi"/>
          <w:color w:val="000000" w:themeColor="text1"/>
          <w:sz w:val="24"/>
          <w:szCs w:val="24"/>
        </w:rPr>
        <w:t>abi Hud</w:t>
      </w:r>
      <w:r w:rsidR="00C82CBD"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w:t>
      </w:r>
      <w:proofErr w:type="spellStart"/>
      <w:r w:rsidR="007A1874" w:rsidRPr="00395232">
        <w:rPr>
          <w:rFonts w:asciiTheme="majorBidi" w:hAnsiTheme="majorBidi" w:cstheme="majorBidi"/>
          <w:color w:val="000000" w:themeColor="text1"/>
          <w:sz w:val="24"/>
          <w:szCs w:val="24"/>
          <w:lang w:val="en-US"/>
        </w:rPr>
        <w:t>Makam</w:t>
      </w:r>
      <w:r w:rsidR="00C82CBD" w:rsidRPr="00395232">
        <w:rPr>
          <w:rFonts w:asciiTheme="majorBidi" w:hAnsiTheme="majorBidi" w:cstheme="majorBidi"/>
          <w:color w:val="000000" w:themeColor="text1"/>
          <w:sz w:val="24"/>
          <w:szCs w:val="24"/>
          <w:lang w:val="en-US"/>
        </w:rPr>
        <w:t>nya</w:t>
      </w:r>
      <w:proofErr w:type="spellEnd"/>
      <w:r w:rsidRPr="00395232">
        <w:rPr>
          <w:rFonts w:asciiTheme="majorBidi" w:hAnsiTheme="majorBidi" w:cstheme="majorBidi"/>
          <w:color w:val="000000" w:themeColor="text1"/>
          <w:sz w:val="24"/>
          <w:szCs w:val="24"/>
        </w:rPr>
        <w:t xml:space="preserve"> terdapat </w:t>
      </w:r>
      <w:proofErr w:type="spellStart"/>
      <w:r w:rsidRPr="00395232">
        <w:rPr>
          <w:rFonts w:asciiTheme="majorBidi" w:hAnsiTheme="majorBidi" w:cstheme="majorBidi"/>
          <w:color w:val="000000" w:themeColor="text1"/>
          <w:sz w:val="24"/>
          <w:szCs w:val="24"/>
        </w:rPr>
        <w:t>disana</w:t>
      </w:r>
      <w:proofErr w:type="spellEnd"/>
      <w:r w:rsidRPr="00395232">
        <w:rPr>
          <w:rFonts w:asciiTheme="majorBidi" w:hAnsiTheme="majorBidi" w:cstheme="majorBidi"/>
          <w:color w:val="000000" w:themeColor="text1"/>
          <w:sz w:val="24"/>
          <w:szCs w:val="24"/>
        </w:rPr>
        <w:t xml:space="preserve"> dan hingga kini masih merupakan tempat yang diziarahi. Nabi Hud</w:t>
      </w:r>
      <w:r w:rsidR="007A1874" w:rsidRPr="00395232">
        <w:rPr>
          <w:rFonts w:asciiTheme="majorBidi" w:hAnsiTheme="majorBidi" w:cstheme="majorBidi"/>
          <w:color w:val="000000" w:themeColor="text1"/>
          <w:sz w:val="24"/>
          <w:szCs w:val="24"/>
          <w:lang w:val="en-US"/>
        </w:rPr>
        <w:t xml:space="preserve"> a</w:t>
      </w:r>
      <w:proofErr w:type="spellStart"/>
      <w:r w:rsidRPr="00395232">
        <w:rPr>
          <w:rFonts w:asciiTheme="majorBidi" w:hAnsiTheme="majorBidi" w:cstheme="majorBidi"/>
          <w:color w:val="000000" w:themeColor="text1"/>
          <w:sz w:val="24"/>
          <w:szCs w:val="24"/>
        </w:rPr>
        <w:t>dalah</w:t>
      </w:r>
      <w:proofErr w:type="spellEnd"/>
      <w:r w:rsidRPr="00395232">
        <w:rPr>
          <w:rFonts w:asciiTheme="majorBidi" w:hAnsiTheme="majorBidi" w:cstheme="majorBidi"/>
          <w:color w:val="000000" w:themeColor="text1"/>
          <w:sz w:val="24"/>
          <w:szCs w:val="24"/>
        </w:rPr>
        <w:t xml:space="preserve"> salah seorang keturunan dari suku </w:t>
      </w:r>
      <w:r w:rsidR="00C82CBD"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d. </w:t>
      </w:r>
    </w:p>
    <w:p w14:paraId="21F4F1FA" w14:textId="64FB9050" w:rsidR="00213F7E" w:rsidRPr="00395232" w:rsidRDefault="002C05DA" w:rsidP="00E63A3E">
      <w:pPr>
        <w:spacing w:after="0" w:line="360" w:lineRule="auto"/>
        <w:ind w:left="567" w:firstLine="709"/>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lang w:val="en-US"/>
        </w:rPr>
        <w:t xml:space="preserve">Kata </w:t>
      </w:r>
      <w:r w:rsidRPr="00395232">
        <w:rPr>
          <w:rFonts w:asciiTheme="majorBidi" w:hAnsiTheme="majorBidi" w:cstheme="majorBidi"/>
          <w:i/>
          <w:iCs/>
          <w:color w:val="000000" w:themeColor="text1"/>
          <w:sz w:val="24"/>
          <w:szCs w:val="24"/>
          <w:lang w:val="en-US"/>
        </w:rPr>
        <w:t>s</w:t>
      </w:r>
      <w:r w:rsidR="006D4553" w:rsidRPr="006D4553">
        <w:rPr>
          <w:rFonts w:ascii="Times New Arabic" w:hAnsi="Times New Arabic" w:cstheme="majorBidi"/>
          <w:iCs/>
          <w:color w:val="000000" w:themeColor="text1"/>
          <w:sz w:val="24"/>
          <w:szCs w:val="24"/>
          <w:lang w:val="en-US"/>
        </w:rPr>
        <w:t>}</w:t>
      </w:r>
      <w:proofErr w:type="spellStart"/>
      <w:r w:rsidRPr="00395232">
        <w:rPr>
          <w:rFonts w:asciiTheme="majorBidi" w:hAnsiTheme="majorBidi" w:cstheme="majorBidi"/>
          <w:i/>
          <w:iCs/>
          <w:color w:val="000000" w:themeColor="text1"/>
          <w:sz w:val="24"/>
          <w:szCs w:val="24"/>
          <w:lang w:val="en-US"/>
        </w:rPr>
        <w:t>ar</w:t>
      </w:r>
      <w:proofErr w:type="spellEnd"/>
      <w:r w:rsidRPr="00395232">
        <w:rPr>
          <w:rFonts w:asciiTheme="majorBidi" w:hAnsiTheme="majorBidi" w:cstheme="majorBidi"/>
          <w:i/>
          <w:iCs/>
          <w:color w:val="000000" w:themeColor="text1"/>
          <w:sz w:val="24"/>
          <w:szCs w:val="24"/>
          <w:lang w:val="en-US"/>
        </w:rPr>
        <w:t>-s</w:t>
      </w:r>
      <w:r w:rsidR="006D4553" w:rsidRPr="006D4553">
        <w:rPr>
          <w:rFonts w:ascii="Times New Arabic" w:hAnsi="Times New Arabic" w:cstheme="majorBidi"/>
          <w:iCs/>
          <w:color w:val="000000" w:themeColor="text1"/>
          <w:sz w:val="24"/>
          <w:szCs w:val="24"/>
          <w:lang w:val="en-US"/>
        </w:rPr>
        <w:t>}</w:t>
      </w:r>
      <w:proofErr w:type="spellStart"/>
      <w:r w:rsidRPr="00395232">
        <w:rPr>
          <w:rFonts w:asciiTheme="majorBidi" w:hAnsiTheme="majorBidi" w:cstheme="majorBidi"/>
          <w:i/>
          <w:iCs/>
          <w:color w:val="000000" w:themeColor="text1"/>
          <w:sz w:val="24"/>
          <w:szCs w:val="24"/>
          <w:lang w:val="en-US"/>
        </w:rPr>
        <w:t>ar</w:t>
      </w:r>
      <w:proofErr w:type="spellEnd"/>
      <w:r w:rsidRPr="00395232">
        <w:rPr>
          <w:rFonts w:asciiTheme="majorBidi" w:hAnsiTheme="majorBidi" w:cstheme="majorBidi"/>
          <w:i/>
          <w:iCs/>
          <w:color w:val="000000" w:themeColor="text1"/>
          <w:sz w:val="24"/>
          <w:szCs w:val="24"/>
          <w:lang w:val="en-US"/>
        </w:rPr>
        <w:t xml:space="preserve"> </w:t>
      </w:r>
      <w:r w:rsidR="00213F7E" w:rsidRPr="00395232">
        <w:rPr>
          <w:rFonts w:asciiTheme="majorBidi" w:hAnsiTheme="majorBidi" w:cstheme="majorBidi"/>
          <w:color w:val="000000" w:themeColor="text1"/>
          <w:sz w:val="24"/>
          <w:szCs w:val="24"/>
        </w:rPr>
        <w:t xml:space="preserve">terambil dari kata </w:t>
      </w:r>
      <w:r w:rsidR="00213F7E" w:rsidRPr="00395232">
        <w:rPr>
          <w:rFonts w:asciiTheme="majorBidi" w:hAnsiTheme="majorBidi" w:cstheme="majorBidi"/>
          <w:i/>
          <w:iCs/>
          <w:color w:val="000000" w:themeColor="text1"/>
          <w:sz w:val="24"/>
          <w:szCs w:val="24"/>
        </w:rPr>
        <w:t>ṣ</w:t>
      </w:r>
      <w:r w:rsidR="006D4553" w:rsidRPr="006D4553">
        <w:rPr>
          <w:rFonts w:ascii="Times New Arabic" w:hAnsi="Times New Arabic" w:cstheme="majorBidi"/>
          <w:iCs/>
          <w:color w:val="000000" w:themeColor="text1"/>
          <w:sz w:val="24"/>
          <w:szCs w:val="24"/>
          <w:lang w:val="en-US"/>
        </w:rPr>
        <w:t>}</w:t>
      </w:r>
      <w:proofErr w:type="spellStart"/>
      <w:r w:rsidR="00213F7E" w:rsidRPr="00395232">
        <w:rPr>
          <w:rFonts w:asciiTheme="majorBidi" w:hAnsiTheme="majorBidi" w:cstheme="majorBidi"/>
          <w:i/>
          <w:iCs/>
          <w:color w:val="000000" w:themeColor="text1"/>
          <w:sz w:val="24"/>
          <w:szCs w:val="24"/>
        </w:rPr>
        <w:t>ar</w:t>
      </w:r>
      <w:proofErr w:type="spellEnd"/>
      <w:r w:rsidR="00213F7E" w:rsidRPr="00395232">
        <w:rPr>
          <w:rFonts w:asciiTheme="majorBidi" w:hAnsiTheme="majorBidi" w:cstheme="majorBidi"/>
          <w:color w:val="000000" w:themeColor="text1"/>
          <w:sz w:val="24"/>
          <w:szCs w:val="24"/>
        </w:rPr>
        <w:t xml:space="preserve"> berarti sangat dingin. Pengulangan mengisyaratkan bahwa </w:t>
      </w:r>
      <w:proofErr w:type="spellStart"/>
      <w:r w:rsidR="00213F7E" w:rsidRPr="00395232">
        <w:rPr>
          <w:rFonts w:asciiTheme="majorBidi" w:hAnsiTheme="majorBidi" w:cstheme="majorBidi"/>
          <w:color w:val="000000" w:themeColor="text1"/>
          <w:sz w:val="24"/>
          <w:szCs w:val="24"/>
        </w:rPr>
        <w:t>dinginya</w:t>
      </w:r>
      <w:proofErr w:type="spellEnd"/>
      <w:r w:rsidR="00213F7E" w:rsidRPr="00395232">
        <w:rPr>
          <w:rFonts w:asciiTheme="majorBidi" w:hAnsiTheme="majorBidi" w:cstheme="majorBidi"/>
          <w:color w:val="000000" w:themeColor="text1"/>
          <w:sz w:val="24"/>
          <w:szCs w:val="24"/>
        </w:rPr>
        <w:t xml:space="preserve"> luar biasa hingga bagaikan membakar dan suaranya berdesir sampai </w:t>
      </w:r>
      <w:proofErr w:type="spellStart"/>
      <w:r w:rsidR="00213F7E" w:rsidRPr="00395232">
        <w:rPr>
          <w:rFonts w:asciiTheme="majorBidi" w:hAnsiTheme="majorBidi" w:cstheme="majorBidi"/>
          <w:color w:val="000000" w:themeColor="text1"/>
          <w:sz w:val="24"/>
          <w:szCs w:val="24"/>
        </w:rPr>
        <w:t>memekakan</w:t>
      </w:r>
      <w:proofErr w:type="spellEnd"/>
      <w:r w:rsidR="00213F7E" w:rsidRPr="00395232">
        <w:rPr>
          <w:rFonts w:asciiTheme="majorBidi" w:hAnsiTheme="majorBidi" w:cstheme="majorBidi"/>
          <w:color w:val="000000" w:themeColor="text1"/>
          <w:sz w:val="24"/>
          <w:szCs w:val="24"/>
        </w:rPr>
        <w:t xml:space="preserve"> telinga. Menurut </w:t>
      </w:r>
      <w:proofErr w:type="spellStart"/>
      <w:r w:rsidR="00213F7E" w:rsidRPr="00395232">
        <w:rPr>
          <w:rFonts w:asciiTheme="majorBidi" w:hAnsiTheme="majorBidi" w:cstheme="majorBidi"/>
          <w:color w:val="000000" w:themeColor="text1"/>
          <w:sz w:val="24"/>
          <w:szCs w:val="24"/>
        </w:rPr>
        <w:t>Wa</w:t>
      </w:r>
      <w:r w:rsidR="00A84D4E" w:rsidRPr="00395232">
        <w:rPr>
          <w:rFonts w:asciiTheme="majorBidi" w:hAnsiTheme="majorBidi" w:cstheme="majorBidi"/>
          <w:color w:val="000000" w:themeColor="text1"/>
          <w:sz w:val="24"/>
          <w:szCs w:val="24"/>
        </w:rPr>
        <w:t>h</w:t>
      </w:r>
      <w:r w:rsidR="00213F7E" w:rsidRPr="00395232">
        <w:rPr>
          <w:rFonts w:asciiTheme="majorBidi" w:hAnsiTheme="majorBidi" w:cstheme="majorBidi"/>
          <w:color w:val="000000" w:themeColor="text1"/>
          <w:sz w:val="24"/>
          <w:szCs w:val="24"/>
        </w:rPr>
        <w:t>bah</w:t>
      </w:r>
      <w:proofErr w:type="spellEnd"/>
      <w:r w:rsidR="00213F7E" w:rsidRPr="00395232">
        <w:rPr>
          <w:rFonts w:asciiTheme="majorBidi" w:hAnsiTheme="majorBidi" w:cstheme="majorBidi"/>
          <w:color w:val="000000" w:themeColor="text1"/>
          <w:sz w:val="24"/>
          <w:szCs w:val="24"/>
        </w:rPr>
        <w:t xml:space="preserve"> </w:t>
      </w:r>
      <w:proofErr w:type="spellStart"/>
      <w:r w:rsidR="00213F7E" w:rsidRPr="00395232">
        <w:rPr>
          <w:rFonts w:asciiTheme="majorBidi" w:hAnsiTheme="majorBidi" w:cstheme="majorBidi"/>
          <w:color w:val="000000" w:themeColor="text1"/>
          <w:sz w:val="24"/>
          <w:szCs w:val="24"/>
        </w:rPr>
        <w:t>Zuhaili</w:t>
      </w:r>
      <w:proofErr w:type="spellEnd"/>
      <w:r w:rsidR="006D4553" w:rsidRPr="006D4553">
        <w:rPr>
          <w:rFonts w:ascii="Times New Arabic" w:hAnsi="Times New Arabic" w:cstheme="majorBidi"/>
          <w:color w:val="000000" w:themeColor="text1"/>
          <w:sz w:val="24"/>
          <w:szCs w:val="24"/>
        </w:rPr>
        <w:t>&gt;</w:t>
      </w:r>
      <w:r w:rsidR="00747C14" w:rsidRPr="00395232">
        <w:rPr>
          <w:rFonts w:asciiTheme="majorBidi" w:hAnsiTheme="majorBidi" w:cstheme="majorBidi"/>
          <w:color w:val="000000" w:themeColor="text1"/>
          <w:sz w:val="24"/>
          <w:szCs w:val="24"/>
        </w:rPr>
        <w:t>,</w:t>
      </w:r>
      <w:r w:rsidR="00213F7E" w:rsidRPr="00395232">
        <w:rPr>
          <w:rFonts w:asciiTheme="majorBidi" w:hAnsiTheme="majorBidi" w:cstheme="majorBidi"/>
          <w:color w:val="000000" w:themeColor="text1"/>
          <w:sz w:val="24"/>
          <w:szCs w:val="24"/>
        </w:rPr>
        <w:t xml:space="preserve"> kata</w:t>
      </w:r>
      <w:r w:rsidR="00A84D4E" w:rsidRPr="00395232">
        <w:rPr>
          <w:rFonts w:asciiTheme="majorBidi" w:hAnsiTheme="majorBidi" w:cstheme="majorBidi"/>
          <w:color w:val="000000" w:themeColor="text1"/>
          <w:sz w:val="24"/>
          <w:szCs w:val="24"/>
        </w:rPr>
        <w:t xml:space="preserve"> </w:t>
      </w:r>
      <w:r w:rsidR="00A84D4E" w:rsidRPr="00395232">
        <w:rPr>
          <w:rFonts w:asciiTheme="majorBidi" w:hAnsiTheme="majorBidi" w:cstheme="majorBidi" w:hint="cs"/>
          <w:color w:val="000000" w:themeColor="text1"/>
          <w:sz w:val="24"/>
          <w:szCs w:val="24"/>
          <w:rtl/>
          <w:lang w:val="en-US" w:bidi="ar-DZ"/>
        </w:rPr>
        <w:t>صرصر</w:t>
      </w:r>
      <w:r w:rsidR="00213F7E" w:rsidRPr="00395232">
        <w:rPr>
          <w:rFonts w:asciiTheme="majorBidi" w:hAnsiTheme="majorBidi" w:cstheme="majorBidi"/>
          <w:color w:val="000000" w:themeColor="text1"/>
          <w:sz w:val="24"/>
          <w:szCs w:val="24"/>
        </w:rPr>
        <w:t xml:space="preserve"> </w:t>
      </w:r>
      <w:r w:rsidR="00213F7E" w:rsidRPr="00395232">
        <w:rPr>
          <w:rFonts w:asciiTheme="majorBidi" w:hAnsiTheme="majorBidi" w:cstheme="majorBidi"/>
          <w:color w:val="000000" w:themeColor="text1"/>
          <w:sz w:val="24"/>
          <w:szCs w:val="24"/>
          <w:rtl/>
        </w:rPr>
        <w:t>بريح</w:t>
      </w:r>
      <w:r w:rsidR="00213F7E" w:rsidRPr="00395232">
        <w:rPr>
          <w:rFonts w:asciiTheme="majorBidi" w:hAnsiTheme="majorBidi" w:cstheme="majorBidi"/>
          <w:color w:val="000000" w:themeColor="text1"/>
          <w:sz w:val="24"/>
          <w:szCs w:val="24"/>
        </w:rPr>
        <w:t xml:space="preserve"> adalah suara yang keras dan sangat dingin</w:t>
      </w:r>
      <w:r w:rsidR="00747C14" w:rsidRPr="00395232">
        <w:rPr>
          <w:rFonts w:asciiTheme="majorBidi" w:hAnsiTheme="majorBidi" w:cstheme="majorBidi"/>
          <w:color w:val="000000" w:themeColor="text1"/>
          <w:sz w:val="24"/>
          <w:szCs w:val="24"/>
        </w:rPr>
        <w:t>.</w:t>
      </w:r>
      <w:r w:rsidR="00213F7E" w:rsidRPr="00395232">
        <w:rPr>
          <w:rFonts w:asciiTheme="majorBidi" w:hAnsiTheme="majorBidi" w:cstheme="majorBidi"/>
          <w:color w:val="000000" w:themeColor="text1"/>
          <w:sz w:val="24"/>
          <w:szCs w:val="24"/>
        </w:rPr>
        <w:t xml:space="preserve"> </w:t>
      </w:r>
      <w:r w:rsidR="00747C14" w:rsidRPr="00395232">
        <w:rPr>
          <w:rFonts w:asciiTheme="majorBidi" w:hAnsiTheme="majorBidi" w:cstheme="majorBidi"/>
          <w:color w:val="000000" w:themeColor="text1"/>
          <w:sz w:val="24"/>
          <w:szCs w:val="24"/>
        </w:rPr>
        <w:t>I</w:t>
      </w:r>
      <w:r w:rsidR="00213F7E" w:rsidRPr="00395232">
        <w:rPr>
          <w:rFonts w:asciiTheme="majorBidi" w:hAnsiTheme="majorBidi" w:cstheme="majorBidi"/>
          <w:color w:val="000000" w:themeColor="text1"/>
          <w:sz w:val="24"/>
          <w:szCs w:val="24"/>
        </w:rPr>
        <w:t xml:space="preserve">a berasal dari lafal </w:t>
      </w:r>
      <w:r w:rsidR="00A84D4E" w:rsidRPr="00395232">
        <w:rPr>
          <w:rFonts w:asciiTheme="majorBidi" w:hAnsiTheme="majorBidi" w:cstheme="majorBidi" w:hint="cs"/>
          <w:color w:val="000000" w:themeColor="text1"/>
          <w:sz w:val="24"/>
          <w:szCs w:val="24"/>
          <w:rtl/>
        </w:rPr>
        <w:t xml:space="preserve"> </w:t>
      </w:r>
      <w:r w:rsidR="00A84D4E" w:rsidRPr="00395232">
        <w:rPr>
          <w:rFonts w:asciiTheme="majorBidi" w:hAnsiTheme="majorBidi" w:cstheme="majorBidi"/>
          <w:color w:val="000000" w:themeColor="text1"/>
          <w:sz w:val="24"/>
          <w:szCs w:val="24"/>
        </w:rPr>
        <w:t>(</w:t>
      </w:r>
      <w:r w:rsidR="00A84D4E" w:rsidRPr="00395232">
        <w:rPr>
          <w:rFonts w:asciiTheme="majorBidi" w:hAnsiTheme="majorBidi" w:cstheme="majorBidi" w:hint="cs"/>
          <w:color w:val="000000" w:themeColor="text1"/>
          <w:sz w:val="24"/>
          <w:szCs w:val="24"/>
          <w:rtl/>
          <w:lang w:bidi="ar-DZ"/>
        </w:rPr>
        <w:t>الصرة</w:t>
      </w:r>
      <w:r w:rsidR="00A84D4E" w:rsidRPr="00395232">
        <w:rPr>
          <w:rFonts w:asciiTheme="majorBidi" w:hAnsiTheme="majorBidi" w:cstheme="majorBidi"/>
          <w:color w:val="000000" w:themeColor="text1"/>
          <w:sz w:val="24"/>
          <w:szCs w:val="24"/>
        </w:rPr>
        <w:t xml:space="preserve">) </w:t>
      </w:r>
      <w:r w:rsidR="00213F7E" w:rsidRPr="00395232">
        <w:rPr>
          <w:rFonts w:asciiTheme="majorBidi" w:hAnsiTheme="majorBidi" w:cstheme="majorBidi"/>
          <w:color w:val="000000" w:themeColor="text1"/>
          <w:sz w:val="24"/>
          <w:szCs w:val="24"/>
        </w:rPr>
        <w:t xml:space="preserve">jeritan atau dari </w:t>
      </w:r>
      <w:r w:rsidR="00A84D4E" w:rsidRPr="00395232">
        <w:rPr>
          <w:rFonts w:asciiTheme="majorBidi" w:hAnsiTheme="majorBidi" w:cstheme="majorBidi"/>
          <w:color w:val="000000" w:themeColor="text1"/>
          <w:sz w:val="24"/>
          <w:szCs w:val="24"/>
        </w:rPr>
        <w:t>(</w:t>
      </w:r>
      <w:r w:rsidR="00A84D4E" w:rsidRPr="00395232">
        <w:rPr>
          <w:rFonts w:asciiTheme="majorBidi" w:hAnsiTheme="majorBidi" w:cstheme="majorBidi" w:hint="cs"/>
          <w:color w:val="000000" w:themeColor="text1"/>
          <w:sz w:val="24"/>
          <w:szCs w:val="24"/>
          <w:rtl/>
        </w:rPr>
        <w:t>الصر</w:t>
      </w:r>
      <w:r w:rsidR="00A84D4E" w:rsidRPr="00395232">
        <w:rPr>
          <w:rFonts w:asciiTheme="majorBidi" w:hAnsiTheme="majorBidi" w:cstheme="majorBidi"/>
          <w:color w:val="000000" w:themeColor="text1"/>
          <w:sz w:val="24"/>
          <w:szCs w:val="24"/>
        </w:rPr>
        <w:t xml:space="preserve">) </w:t>
      </w:r>
      <w:r w:rsidR="00213F7E" w:rsidRPr="00395232">
        <w:rPr>
          <w:rFonts w:asciiTheme="majorBidi" w:hAnsiTheme="majorBidi" w:cstheme="majorBidi"/>
          <w:color w:val="000000" w:themeColor="text1"/>
          <w:sz w:val="24"/>
          <w:szCs w:val="24"/>
        </w:rPr>
        <w:t xml:space="preserve">dingin yang memukul </w:t>
      </w:r>
      <w:r w:rsidR="00213F7E" w:rsidRPr="00395232">
        <w:rPr>
          <w:rFonts w:asciiTheme="majorBidi" w:hAnsiTheme="majorBidi" w:cstheme="majorBidi"/>
          <w:color w:val="000000" w:themeColor="text1"/>
          <w:sz w:val="24"/>
          <w:szCs w:val="24"/>
        </w:rPr>
        <w:lastRenderedPageBreak/>
        <w:t>tumbuhan dan ladang.</w:t>
      </w:r>
      <w:r w:rsidR="00213F7E" w:rsidRPr="00395232">
        <w:rPr>
          <w:rStyle w:val="FootnoteReference"/>
          <w:rFonts w:asciiTheme="majorBidi" w:hAnsiTheme="majorBidi" w:cstheme="majorBidi"/>
          <w:color w:val="000000" w:themeColor="text1"/>
          <w:sz w:val="24"/>
          <w:szCs w:val="24"/>
        </w:rPr>
        <w:footnoteReference w:id="35"/>
      </w:r>
      <w:r w:rsidR="00213F7E" w:rsidRPr="00395232">
        <w:rPr>
          <w:rFonts w:asciiTheme="majorBidi" w:hAnsiTheme="majorBidi" w:cstheme="majorBidi"/>
          <w:color w:val="000000" w:themeColor="text1"/>
          <w:sz w:val="24"/>
          <w:szCs w:val="24"/>
        </w:rPr>
        <w:t xml:space="preserve"> A</w:t>
      </w:r>
      <w:r w:rsidR="00F32133" w:rsidRPr="00F32133">
        <w:rPr>
          <w:rFonts w:asciiTheme="majorBidi" w:hAnsiTheme="majorBidi" w:cstheme="majorBidi"/>
          <w:color w:val="000000" w:themeColor="text1"/>
          <w:sz w:val="24"/>
          <w:szCs w:val="24"/>
        </w:rPr>
        <w:t>l</w:t>
      </w:r>
      <w:r w:rsidR="00747C14" w:rsidRPr="00F32133">
        <w:rPr>
          <w:rFonts w:ascii="Times New Arabic" w:hAnsi="Times New Arabic" w:cstheme="majorBidi"/>
          <w:color w:val="000000" w:themeColor="text1"/>
          <w:sz w:val="24"/>
          <w:szCs w:val="24"/>
        </w:rPr>
        <w:t>-</w:t>
      </w:r>
      <w:r w:rsidR="00213F7E" w:rsidRPr="00F32133">
        <w:rPr>
          <w:rFonts w:ascii="Times New Arabic" w:hAnsi="Times New Arabic" w:cstheme="majorBidi"/>
          <w:color w:val="000000" w:themeColor="text1"/>
          <w:sz w:val="24"/>
          <w:szCs w:val="24"/>
        </w:rPr>
        <w:t>D</w:t>
      </w:r>
      <w:r w:rsidR="006D4553" w:rsidRPr="006D4553">
        <w:rPr>
          <w:rFonts w:ascii="Times New Arabic" w:hAnsi="Times New Arabic" w:cstheme="majorBidi"/>
          <w:color w:val="000000" w:themeColor="text1"/>
          <w:sz w:val="24"/>
          <w:szCs w:val="24"/>
        </w:rPr>
        <w:t>}</w:t>
      </w:r>
      <w:proofErr w:type="spellStart"/>
      <w:r w:rsidR="00213F7E" w:rsidRPr="00F32133">
        <w:rPr>
          <w:rFonts w:ascii="Times New Arabic" w:hAnsi="Times New Arabic" w:cstheme="majorBidi"/>
          <w:color w:val="000000" w:themeColor="text1"/>
          <w:sz w:val="24"/>
          <w:szCs w:val="24"/>
        </w:rPr>
        <w:t>ahak</w:t>
      </w:r>
      <w:proofErr w:type="spellEnd"/>
      <w:r w:rsidR="00213F7E" w:rsidRPr="00395232">
        <w:rPr>
          <w:rFonts w:asciiTheme="majorBidi" w:hAnsiTheme="majorBidi" w:cstheme="majorBidi"/>
          <w:color w:val="000000" w:themeColor="text1"/>
          <w:sz w:val="24"/>
          <w:szCs w:val="24"/>
        </w:rPr>
        <w:t xml:space="preserve"> berkata bahwa kata </w:t>
      </w:r>
      <w:r w:rsidR="00213F7E" w:rsidRPr="00395232">
        <w:rPr>
          <w:rFonts w:asciiTheme="majorBidi" w:hAnsiTheme="majorBidi" w:cstheme="majorBidi"/>
          <w:color w:val="000000" w:themeColor="text1"/>
          <w:sz w:val="24"/>
          <w:szCs w:val="24"/>
          <w:rtl/>
        </w:rPr>
        <w:t>صرصر</w:t>
      </w:r>
      <w:r w:rsidR="00213F7E" w:rsidRPr="00395232">
        <w:rPr>
          <w:rFonts w:asciiTheme="majorBidi" w:hAnsiTheme="majorBidi" w:cstheme="majorBidi"/>
          <w:color w:val="000000" w:themeColor="text1"/>
          <w:sz w:val="24"/>
          <w:szCs w:val="24"/>
        </w:rPr>
        <w:t xml:space="preserve"> terambil dari kata </w:t>
      </w:r>
      <w:proofErr w:type="spellStart"/>
      <w:r w:rsidR="00213F7E" w:rsidRPr="00395232">
        <w:rPr>
          <w:rFonts w:asciiTheme="majorBidi" w:hAnsiTheme="majorBidi" w:cstheme="majorBidi"/>
          <w:i/>
          <w:iCs/>
          <w:color w:val="000000" w:themeColor="text1"/>
          <w:sz w:val="24"/>
          <w:szCs w:val="24"/>
        </w:rPr>
        <w:t>a</w:t>
      </w:r>
      <w:r w:rsidR="00A84D4E" w:rsidRPr="00395232">
        <w:rPr>
          <w:rFonts w:asciiTheme="majorBidi" w:hAnsiTheme="majorBidi" w:cstheme="majorBidi"/>
          <w:i/>
          <w:iCs/>
          <w:color w:val="000000" w:themeColor="text1"/>
          <w:sz w:val="24"/>
          <w:szCs w:val="24"/>
        </w:rPr>
        <w:t>l</w:t>
      </w:r>
      <w:proofErr w:type="spellEnd"/>
      <w:r w:rsidR="00A84D4E" w:rsidRPr="00395232">
        <w:rPr>
          <w:rFonts w:asciiTheme="majorBidi" w:hAnsiTheme="majorBidi" w:cstheme="majorBidi"/>
          <w:i/>
          <w:iCs/>
          <w:color w:val="000000" w:themeColor="text1"/>
          <w:sz w:val="24"/>
          <w:szCs w:val="24"/>
        </w:rPr>
        <w:t>-s</w:t>
      </w:r>
      <w:r w:rsidR="006D4553" w:rsidRPr="006D4553">
        <w:rPr>
          <w:rFonts w:ascii="Times New Arabic" w:hAnsi="Times New Arabic" w:cstheme="majorBidi"/>
          <w:iCs/>
          <w:color w:val="000000" w:themeColor="text1"/>
          <w:sz w:val="24"/>
          <w:szCs w:val="24"/>
        </w:rPr>
        <w:t>}</w:t>
      </w:r>
      <w:proofErr w:type="spellStart"/>
      <w:r w:rsidR="00A84D4E" w:rsidRPr="00395232">
        <w:rPr>
          <w:rFonts w:asciiTheme="majorBidi" w:hAnsiTheme="majorBidi" w:cstheme="majorBidi"/>
          <w:i/>
          <w:iCs/>
          <w:color w:val="000000" w:themeColor="text1"/>
          <w:sz w:val="24"/>
          <w:szCs w:val="24"/>
        </w:rPr>
        <w:t>ir</w:t>
      </w:r>
      <w:proofErr w:type="spellEnd"/>
      <w:r w:rsidR="00213F7E" w:rsidRPr="00395232">
        <w:rPr>
          <w:rFonts w:asciiTheme="majorBidi" w:hAnsiTheme="majorBidi" w:cstheme="majorBidi"/>
          <w:color w:val="000000" w:themeColor="text1"/>
          <w:sz w:val="24"/>
          <w:szCs w:val="24"/>
        </w:rPr>
        <w:t xml:space="preserve">, yaitu dingin. Menurut yang lain </w:t>
      </w:r>
      <w:r w:rsidR="00213F7E" w:rsidRPr="00395232">
        <w:rPr>
          <w:rFonts w:asciiTheme="majorBidi" w:hAnsiTheme="majorBidi" w:cstheme="majorBidi"/>
          <w:color w:val="000000" w:themeColor="text1"/>
          <w:sz w:val="24"/>
          <w:szCs w:val="24"/>
          <w:rtl/>
        </w:rPr>
        <w:t>صرصر</w:t>
      </w:r>
      <w:r w:rsidR="00213F7E" w:rsidRPr="00395232">
        <w:rPr>
          <w:rFonts w:asciiTheme="majorBidi" w:hAnsiTheme="majorBidi" w:cstheme="majorBidi"/>
          <w:color w:val="000000" w:themeColor="text1"/>
          <w:sz w:val="24"/>
          <w:szCs w:val="24"/>
        </w:rPr>
        <w:t xml:space="preserve"> yang amat keras suaranya. Mujahid berkata bahwa </w:t>
      </w:r>
      <w:r w:rsidR="00213F7E" w:rsidRPr="00395232">
        <w:rPr>
          <w:rFonts w:asciiTheme="majorBidi" w:hAnsiTheme="majorBidi" w:cstheme="majorBidi"/>
          <w:color w:val="000000" w:themeColor="text1"/>
          <w:sz w:val="24"/>
          <w:szCs w:val="24"/>
          <w:rtl/>
        </w:rPr>
        <w:t>صرصر</w:t>
      </w:r>
      <w:r w:rsidR="00213F7E" w:rsidRPr="00395232">
        <w:rPr>
          <w:rFonts w:asciiTheme="majorBidi" w:hAnsiTheme="majorBidi" w:cstheme="majorBidi"/>
          <w:color w:val="000000" w:themeColor="text1"/>
          <w:sz w:val="24"/>
          <w:szCs w:val="24"/>
        </w:rPr>
        <w:t xml:space="preserve"> adalah yang sangat beracun.</w:t>
      </w:r>
      <w:r w:rsidR="00213F7E" w:rsidRPr="00395232">
        <w:rPr>
          <w:rStyle w:val="FootnoteReference"/>
          <w:rFonts w:asciiTheme="majorBidi" w:hAnsiTheme="majorBidi" w:cstheme="majorBidi"/>
          <w:color w:val="000000" w:themeColor="text1"/>
          <w:sz w:val="24"/>
          <w:szCs w:val="24"/>
        </w:rPr>
        <w:footnoteReference w:id="36"/>
      </w:r>
    </w:p>
    <w:p w14:paraId="15D809C7" w14:textId="1625856F" w:rsidR="00F32133" w:rsidRDefault="00985A44" w:rsidP="00F32133">
      <w:pPr>
        <w:spacing w:after="0" w:line="360" w:lineRule="auto"/>
        <w:ind w:left="567" w:firstLine="709"/>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D</w:t>
      </w:r>
      <w:r w:rsidR="00440630" w:rsidRPr="00395232">
        <w:rPr>
          <w:rFonts w:asciiTheme="majorBidi" w:hAnsiTheme="majorBidi" w:cstheme="majorBidi"/>
          <w:color w:val="000000" w:themeColor="text1"/>
          <w:sz w:val="24"/>
          <w:szCs w:val="24"/>
        </w:rPr>
        <w:t xml:space="preserve">iriwayatkan oleh </w:t>
      </w:r>
      <w:proofErr w:type="spellStart"/>
      <w:r w:rsidR="00440630" w:rsidRPr="00395232">
        <w:rPr>
          <w:rFonts w:asciiTheme="majorBidi" w:hAnsiTheme="majorBidi" w:cstheme="majorBidi"/>
          <w:color w:val="000000" w:themeColor="text1"/>
          <w:sz w:val="24"/>
          <w:szCs w:val="24"/>
        </w:rPr>
        <w:t>Ibn</w:t>
      </w:r>
      <w:proofErr w:type="spellEnd"/>
      <w:r w:rsidR="00440630" w:rsidRPr="00395232">
        <w:rPr>
          <w:rFonts w:asciiTheme="majorBidi" w:hAnsiTheme="majorBidi" w:cstheme="majorBidi"/>
          <w:color w:val="000000" w:themeColor="text1"/>
          <w:sz w:val="24"/>
          <w:szCs w:val="24"/>
        </w:rPr>
        <w:t xml:space="preserve"> Ja</w:t>
      </w:r>
      <w:r w:rsidR="006D4553" w:rsidRPr="006D4553">
        <w:rPr>
          <w:rFonts w:ascii="Times New Arabic" w:hAnsi="Times New Arabic" w:cstheme="majorBidi"/>
          <w:color w:val="000000" w:themeColor="text1"/>
          <w:sz w:val="24"/>
          <w:szCs w:val="24"/>
        </w:rPr>
        <w:t>&gt;</w:t>
      </w:r>
      <w:proofErr w:type="spellStart"/>
      <w:r w:rsidR="00440630" w:rsidRPr="00395232">
        <w:rPr>
          <w:rFonts w:asciiTheme="majorBidi" w:hAnsiTheme="majorBidi" w:cstheme="majorBidi"/>
          <w:color w:val="000000" w:themeColor="text1"/>
          <w:sz w:val="24"/>
          <w:szCs w:val="24"/>
        </w:rPr>
        <w:t>ri</w:t>
      </w:r>
      <w:proofErr w:type="spellEnd"/>
      <w:r w:rsidR="006D4553" w:rsidRPr="006D4553">
        <w:rPr>
          <w:rFonts w:ascii="Times New Arabic" w:hAnsi="Times New Arabic" w:cstheme="majorBidi"/>
          <w:color w:val="000000" w:themeColor="text1"/>
          <w:sz w:val="24"/>
          <w:szCs w:val="24"/>
        </w:rPr>
        <w:t>&gt;</w:t>
      </w:r>
      <w:r w:rsidR="00440630" w:rsidRPr="00395232">
        <w:rPr>
          <w:rFonts w:asciiTheme="majorBidi" w:hAnsiTheme="majorBidi" w:cstheme="majorBidi"/>
          <w:color w:val="000000" w:themeColor="text1"/>
          <w:sz w:val="24"/>
          <w:szCs w:val="24"/>
        </w:rPr>
        <w:t xml:space="preserve">r dari </w:t>
      </w:r>
      <w:r w:rsidR="001D457F" w:rsidRPr="00395232">
        <w:rPr>
          <w:rFonts w:asciiTheme="majorBidi" w:hAnsiTheme="majorBidi" w:cstheme="majorBidi"/>
          <w:color w:val="000000" w:themeColor="text1"/>
          <w:sz w:val="24"/>
          <w:szCs w:val="24"/>
        </w:rPr>
        <w:t>‘</w:t>
      </w:r>
      <w:r w:rsidR="00440630" w:rsidRPr="00395232">
        <w:rPr>
          <w:rFonts w:asciiTheme="majorBidi" w:hAnsiTheme="majorBidi" w:cstheme="majorBidi"/>
          <w:color w:val="000000" w:themeColor="text1"/>
          <w:sz w:val="24"/>
          <w:szCs w:val="24"/>
        </w:rPr>
        <w:t>Ali</w:t>
      </w:r>
      <w:r w:rsidR="006D4553" w:rsidRPr="006D4553">
        <w:rPr>
          <w:rFonts w:ascii="Times New Arabic" w:hAnsi="Times New Arabic" w:cstheme="majorBidi"/>
          <w:color w:val="000000" w:themeColor="text1"/>
          <w:sz w:val="24"/>
          <w:szCs w:val="24"/>
        </w:rPr>
        <w:t>&gt;</w:t>
      </w:r>
      <w:r w:rsidR="00440630" w:rsidRPr="00395232">
        <w:rPr>
          <w:rFonts w:asciiTheme="majorBidi" w:hAnsiTheme="majorBidi" w:cstheme="majorBidi"/>
          <w:color w:val="000000" w:themeColor="text1"/>
          <w:sz w:val="24"/>
          <w:szCs w:val="24"/>
        </w:rPr>
        <w:t xml:space="preserve"> bin Abi</w:t>
      </w:r>
      <w:r w:rsidR="006D4553" w:rsidRPr="006D4553">
        <w:rPr>
          <w:rFonts w:ascii="Times New Arabic" w:hAnsi="Times New Arabic" w:cstheme="majorBidi"/>
          <w:color w:val="000000" w:themeColor="text1"/>
          <w:sz w:val="24"/>
          <w:szCs w:val="24"/>
        </w:rPr>
        <w:t>&gt;</w:t>
      </w:r>
      <w:r w:rsidR="00440630" w:rsidRPr="00395232">
        <w:rPr>
          <w:rFonts w:asciiTheme="majorBidi" w:hAnsiTheme="majorBidi" w:cstheme="majorBidi"/>
          <w:color w:val="000000" w:themeColor="text1"/>
          <w:sz w:val="24"/>
          <w:szCs w:val="24"/>
        </w:rPr>
        <w:t xml:space="preserve"> T</w:t>
      </w:r>
      <w:r w:rsidR="006D4553" w:rsidRPr="006D4553">
        <w:rPr>
          <w:rFonts w:ascii="Times New Arabic" w:hAnsi="Times New Arabic" w:cstheme="majorBidi"/>
          <w:color w:val="000000" w:themeColor="text1"/>
          <w:sz w:val="24"/>
          <w:szCs w:val="24"/>
        </w:rPr>
        <w:t>}</w:t>
      </w:r>
      <w:r w:rsidR="00440630" w:rsidRPr="00395232">
        <w:rPr>
          <w:rFonts w:asciiTheme="majorBidi" w:hAnsiTheme="majorBidi" w:cstheme="majorBidi"/>
          <w:color w:val="000000" w:themeColor="text1"/>
          <w:sz w:val="24"/>
          <w:szCs w:val="24"/>
        </w:rPr>
        <w:t>a</w:t>
      </w:r>
      <w:r w:rsidR="006D4553" w:rsidRPr="006D4553">
        <w:rPr>
          <w:rFonts w:ascii="Times New Arabic" w:hAnsi="Times New Arabic" w:cstheme="majorBidi"/>
          <w:color w:val="000000" w:themeColor="text1"/>
          <w:sz w:val="24"/>
          <w:szCs w:val="24"/>
        </w:rPr>
        <w:t>&gt;</w:t>
      </w:r>
      <w:proofErr w:type="spellStart"/>
      <w:r w:rsidR="00440630" w:rsidRPr="00395232">
        <w:rPr>
          <w:rFonts w:asciiTheme="majorBidi" w:hAnsiTheme="majorBidi" w:cstheme="majorBidi"/>
          <w:color w:val="000000" w:themeColor="text1"/>
          <w:sz w:val="24"/>
          <w:szCs w:val="24"/>
        </w:rPr>
        <w:t>lib</w:t>
      </w:r>
      <w:proofErr w:type="spellEnd"/>
      <w:r w:rsidR="00440630" w:rsidRPr="00395232">
        <w:rPr>
          <w:rFonts w:asciiTheme="majorBidi" w:hAnsiTheme="majorBidi" w:cstheme="majorBidi"/>
          <w:color w:val="000000" w:themeColor="text1"/>
          <w:sz w:val="24"/>
          <w:szCs w:val="24"/>
        </w:rPr>
        <w:t>, ia berkata: tidak turun setetes hujan pun kecuali semuanya sudah ditakar oleh Pemilik-Nya (Allah). Namun, pada masa Nabi Nuh, Allah mengizinkan bagi air untuk keluar dari waduk (tempat</w:t>
      </w:r>
      <w:r w:rsidR="00440630" w:rsidRPr="00395232">
        <w:rPr>
          <w:rFonts w:asciiTheme="majorBidi" w:hAnsiTheme="majorBidi" w:cstheme="majorBidi"/>
          <w:color w:val="000000" w:themeColor="text1"/>
          <w:sz w:val="24"/>
          <w:szCs w:val="24"/>
          <w:lang w:val="en-US"/>
        </w:rPr>
        <w:t xml:space="preserve"> </w:t>
      </w:r>
      <w:r w:rsidR="00440630" w:rsidRPr="00395232">
        <w:rPr>
          <w:rFonts w:asciiTheme="majorBidi" w:hAnsiTheme="majorBidi" w:cstheme="majorBidi"/>
          <w:color w:val="000000" w:themeColor="text1"/>
          <w:sz w:val="24"/>
          <w:szCs w:val="24"/>
        </w:rPr>
        <w:t>persediaan air). Oleh sebab itu, air melimpah naik atas waduk tersebut. Sebagaimana Firman Allah “sesungguhnya tatkala air telah naik (sampai gunung-gunung)” (QS</w:t>
      </w:r>
      <w:r w:rsidR="00985C81" w:rsidRPr="00395232">
        <w:rPr>
          <w:rFonts w:asciiTheme="majorBidi" w:hAnsiTheme="majorBidi" w:cstheme="majorBidi"/>
          <w:color w:val="000000" w:themeColor="text1"/>
          <w:sz w:val="24"/>
          <w:szCs w:val="24"/>
          <w:lang w:val="en-US"/>
        </w:rPr>
        <w:t xml:space="preserve">. </w:t>
      </w:r>
      <w:proofErr w:type="spellStart"/>
      <w:r w:rsidR="00440630" w:rsidRPr="00395232">
        <w:rPr>
          <w:rFonts w:asciiTheme="majorBidi" w:hAnsiTheme="majorBidi" w:cstheme="majorBidi"/>
          <w:color w:val="000000" w:themeColor="text1"/>
          <w:sz w:val="24"/>
          <w:szCs w:val="24"/>
        </w:rPr>
        <w:t>al</w:t>
      </w:r>
      <w:proofErr w:type="spellEnd"/>
      <w:r w:rsidR="00440630" w:rsidRPr="00395232">
        <w:rPr>
          <w:rFonts w:asciiTheme="majorBidi" w:hAnsiTheme="majorBidi" w:cstheme="majorBidi"/>
          <w:color w:val="000000" w:themeColor="text1"/>
          <w:sz w:val="24"/>
          <w:szCs w:val="24"/>
        </w:rPr>
        <w:t>- H</w:t>
      </w:r>
      <w:r w:rsidR="006D4553" w:rsidRPr="006D4553">
        <w:rPr>
          <w:rFonts w:ascii="Times New Arabic" w:hAnsi="Times New Arabic" w:cstheme="majorBidi"/>
          <w:color w:val="000000" w:themeColor="text1"/>
          <w:sz w:val="24"/>
          <w:szCs w:val="24"/>
          <w:lang w:val="en-US"/>
        </w:rPr>
        <w:t>}</w:t>
      </w:r>
      <w:r w:rsidR="00440630" w:rsidRPr="00395232">
        <w:rPr>
          <w:rFonts w:asciiTheme="majorBidi" w:hAnsiTheme="majorBidi" w:cstheme="majorBidi"/>
          <w:color w:val="000000" w:themeColor="text1"/>
          <w:sz w:val="24"/>
          <w:szCs w:val="24"/>
        </w:rPr>
        <w:t>a</w:t>
      </w:r>
      <w:r w:rsidR="006D4553" w:rsidRPr="006D4553">
        <w:rPr>
          <w:rFonts w:ascii="Times New Arabic" w:hAnsi="Times New Arabic" w:cstheme="majorBidi"/>
          <w:color w:val="000000" w:themeColor="text1"/>
          <w:sz w:val="24"/>
          <w:szCs w:val="24"/>
          <w:lang w:val="en-US"/>
        </w:rPr>
        <w:t>&gt;</w:t>
      </w:r>
      <w:proofErr w:type="spellStart"/>
      <w:r w:rsidR="00440630" w:rsidRPr="00395232">
        <w:rPr>
          <w:rFonts w:asciiTheme="majorBidi" w:hAnsiTheme="majorBidi" w:cstheme="majorBidi"/>
          <w:color w:val="000000" w:themeColor="text1"/>
          <w:sz w:val="24"/>
          <w:szCs w:val="24"/>
        </w:rPr>
        <w:t>qqah</w:t>
      </w:r>
      <w:proofErr w:type="spellEnd"/>
      <w:r w:rsidR="00985C81" w:rsidRPr="00395232">
        <w:rPr>
          <w:rFonts w:asciiTheme="majorBidi" w:hAnsiTheme="majorBidi" w:cstheme="majorBidi"/>
          <w:color w:val="000000" w:themeColor="text1"/>
          <w:sz w:val="24"/>
          <w:szCs w:val="24"/>
          <w:lang w:val="en-US"/>
        </w:rPr>
        <w:t xml:space="preserve"> (): </w:t>
      </w:r>
      <w:r w:rsidR="00440630" w:rsidRPr="00395232">
        <w:rPr>
          <w:rFonts w:asciiTheme="majorBidi" w:hAnsiTheme="majorBidi" w:cstheme="majorBidi"/>
          <w:color w:val="000000" w:themeColor="text1"/>
          <w:sz w:val="24"/>
          <w:szCs w:val="24"/>
        </w:rPr>
        <w:t xml:space="preserve">11). Tidak ada angin yang bertiup </w:t>
      </w:r>
      <w:proofErr w:type="spellStart"/>
      <w:r w:rsidR="00440630" w:rsidRPr="00395232">
        <w:rPr>
          <w:rFonts w:asciiTheme="majorBidi" w:hAnsiTheme="majorBidi" w:cstheme="majorBidi"/>
          <w:color w:val="000000" w:themeColor="text1"/>
          <w:sz w:val="24"/>
          <w:szCs w:val="24"/>
        </w:rPr>
        <w:t>sedikitpun</w:t>
      </w:r>
      <w:proofErr w:type="spellEnd"/>
      <w:r w:rsidR="00440630" w:rsidRPr="00395232">
        <w:rPr>
          <w:rFonts w:asciiTheme="majorBidi" w:hAnsiTheme="majorBidi" w:cstheme="majorBidi"/>
          <w:color w:val="000000" w:themeColor="text1"/>
          <w:sz w:val="24"/>
          <w:szCs w:val="24"/>
        </w:rPr>
        <w:t xml:space="preserve"> kecuali semuanya sudah ditakar oleh Pemiliknya (Allah). Namun, pada kaum </w:t>
      </w:r>
      <w:r w:rsidR="00985C81"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00985C81" w:rsidRPr="00395232">
        <w:rPr>
          <w:rFonts w:asciiTheme="majorBidi" w:hAnsiTheme="majorBidi" w:cstheme="majorBidi"/>
          <w:color w:val="000000" w:themeColor="text1"/>
          <w:sz w:val="24"/>
          <w:szCs w:val="24"/>
          <w:lang w:val="en-US"/>
        </w:rPr>
        <w:t>d</w:t>
      </w:r>
      <w:r w:rsidR="00440630" w:rsidRPr="00395232">
        <w:rPr>
          <w:rFonts w:asciiTheme="majorBidi" w:hAnsiTheme="majorBidi" w:cstheme="majorBidi"/>
          <w:color w:val="000000" w:themeColor="text1"/>
          <w:sz w:val="24"/>
          <w:szCs w:val="24"/>
        </w:rPr>
        <w:t>, Allah mengizinkan bagi angin untuk keluar tanpa ditakar terlebih dahulu, sehingga ia keluar sekencang-kencangnya. Sebagaimana Firman Allah “dengan angin yang sangat dingin lagi amat kencang”, yaitu melewati batas takarannya. Sebagaimana yang diriwayatkan dari Bukhari, Muslim dan selain keduanya.</w:t>
      </w:r>
      <w:r w:rsidR="00440630" w:rsidRPr="00395232">
        <w:rPr>
          <w:rStyle w:val="FootnoteReference"/>
          <w:rFonts w:asciiTheme="majorBidi" w:hAnsiTheme="majorBidi" w:cstheme="majorBidi"/>
          <w:color w:val="000000" w:themeColor="text1"/>
          <w:sz w:val="24"/>
          <w:szCs w:val="24"/>
          <w:lang w:val="en-US"/>
        </w:rPr>
        <w:footnoteReference w:id="37"/>
      </w:r>
      <w:r w:rsidR="00440630" w:rsidRPr="00395232">
        <w:rPr>
          <w:rFonts w:asciiTheme="majorBidi" w:hAnsiTheme="majorBidi" w:cstheme="majorBidi"/>
          <w:color w:val="000000" w:themeColor="text1"/>
          <w:sz w:val="24"/>
          <w:szCs w:val="24"/>
        </w:rPr>
        <w:t xml:space="preserve"> Maksudnya adalah Allah telah mengatur segalanya di alam semesta ini dalam batas-batas yang wajar kadarnya untuk kemaslahatan umat, tetapi jika sudah tidak wajar</w:t>
      </w:r>
      <w:r w:rsidR="00985C81" w:rsidRPr="00395232">
        <w:rPr>
          <w:rFonts w:asciiTheme="majorBidi" w:hAnsiTheme="majorBidi" w:cstheme="majorBidi"/>
          <w:color w:val="000000" w:themeColor="text1"/>
          <w:sz w:val="24"/>
          <w:szCs w:val="24"/>
        </w:rPr>
        <w:t>,</w:t>
      </w:r>
      <w:r w:rsidR="00440630" w:rsidRPr="00395232">
        <w:rPr>
          <w:rFonts w:asciiTheme="majorBidi" w:hAnsiTheme="majorBidi" w:cstheme="majorBidi"/>
          <w:color w:val="000000" w:themeColor="text1"/>
          <w:sz w:val="24"/>
          <w:szCs w:val="24"/>
        </w:rPr>
        <w:t xml:space="preserve"> maka</w:t>
      </w:r>
      <w:r w:rsidR="00985C81" w:rsidRPr="00395232">
        <w:rPr>
          <w:rFonts w:asciiTheme="majorBidi" w:hAnsiTheme="majorBidi" w:cstheme="majorBidi"/>
          <w:color w:val="000000" w:themeColor="text1"/>
          <w:sz w:val="24"/>
          <w:szCs w:val="24"/>
        </w:rPr>
        <w:t xml:space="preserve"> </w:t>
      </w:r>
      <w:r w:rsidR="00440630" w:rsidRPr="00395232">
        <w:rPr>
          <w:rFonts w:asciiTheme="majorBidi" w:hAnsiTheme="majorBidi" w:cstheme="majorBidi"/>
          <w:color w:val="000000" w:themeColor="text1"/>
          <w:sz w:val="24"/>
          <w:szCs w:val="24"/>
        </w:rPr>
        <w:t>sifatnya akan membinasakan.</w:t>
      </w:r>
      <w:r w:rsidR="00F32133" w:rsidRPr="00F32133">
        <w:rPr>
          <w:rFonts w:asciiTheme="majorBidi" w:hAnsiTheme="majorBidi" w:cstheme="majorBidi"/>
          <w:color w:val="000000" w:themeColor="text1"/>
          <w:sz w:val="24"/>
          <w:szCs w:val="24"/>
        </w:rPr>
        <w:t xml:space="preserve"> </w:t>
      </w:r>
      <w:r w:rsidR="00985C81" w:rsidRPr="00395232">
        <w:rPr>
          <w:rFonts w:asciiTheme="majorBidi" w:hAnsiTheme="majorBidi" w:cstheme="majorBidi"/>
          <w:color w:val="000000" w:themeColor="text1"/>
          <w:sz w:val="24"/>
          <w:szCs w:val="24"/>
        </w:rPr>
        <w:t xml:space="preserve">Sedangkan kata </w:t>
      </w:r>
      <w:r w:rsidR="00985C81"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proofErr w:type="spellStart"/>
      <w:r w:rsidR="00985C81" w:rsidRPr="00395232">
        <w:rPr>
          <w:rFonts w:asciiTheme="majorBidi" w:hAnsiTheme="majorBidi" w:cstheme="majorBidi"/>
          <w:i/>
          <w:iCs/>
          <w:color w:val="000000" w:themeColor="text1"/>
          <w:sz w:val="24"/>
          <w:szCs w:val="24"/>
        </w:rPr>
        <w:t>usūman</w:t>
      </w:r>
      <w:proofErr w:type="spellEnd"/>
      <w:r w:rsidR="00985C81" w:rsidRPr="00395232">
        <w:rPr>
          <w:rFonts w:asciiTheme="majorBidi" w:hAnsiTheme="majorBidi" w:cstheme="majorBidi"/>
          <w:color w:val="000000" w:themeColor="text1"/>
          <w:sz w:val="24"/>
          <w:szCs w:val="24"/>
        </w:rPr>
        <w:t xml:space="preserve"> dapat berarti berturut-turut dan berulang-ulang tanpa henti dan dapat juga berarti menebas, memutus, dan menghabisi sampai akar-akarnya.</w:t>
      </w:r>
      <w:r w:rsidR="00985C81" w:rsidRPr="00395232">
        <w:rPr>
          <w:rStyle w:val="FootnoteReference"/>
          <w:rFonts w:asciiTheme="majorBidi" w:hAnsiTheme="majorBidi" w:cstheme="majorBidi"/>
          <w:color w:val="000000" w:themeColor="text1"/>
          <w:sz w:val="24"/>
          <w:szCs w:val="24"/>
        </w:rPr>
        <w:footnoteReference w:id="38"/>
      </w:r>
      <w:r w:rsidR="00985C81" w:rsidRPr="00F32133">
        <w:rPr>
          <w:rFonts w:asciiTheme="majorBidi" w:hAnsiTheme="majorBidi" w:cstheme="majorBidi"/>
          <w:color w:val="000000" w:themeColor="text1"/>
          <w:sz w:val="24"/>
          <w:szCs w:val="24"/>
        </w:rPr>
        <w:t xml:space="preserve"> </w:t>
      </w:r>
    </w:p>
    <w:p w14:paraId="45AE9423" w14:textId="23D74E00" w:rsidR="00985C81" w:rsidRPr="00F32133" w:rsidRDefault="00985C81" w:rsidP="00F32133">
      <w:pPr>
        <w:spacing w:after="0" w:line="360" w:lineRule="auto"/>
        <w:ind w:left="567" w:firstLine="709"/>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Allah menguasakan angin itu kepada mereka selama tujuh malam delapan hari secara berturut-turut, tidak terputus dan tidak pernah tenang. Sehingga orang- orang itu mati dirumah-rumah mereka tanpa bergerak, seakan-akan mereka adalah pokok pohon kurma yang rapuh bagian dalamnya. Para mufasir mengatakan bahwa angin itu memotong kepala mereka sebagaimana memutuskan pokok pohon kurma.</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Angin itu masuk </w:t>
      </w:r>
      <w:r w:rsidRPr="00395232">
        <w:rPr>
          <w:rFonts w:asciiTheme="majorBidi" w:hAnsiTheme="majorBidi" w:cstheme="majorBidi"/>
          <w:color w:val="000000" w:themeColor="text1"/>
          <w:sz w:val="24"/>
          <w:szCs w:val="24"/>
        </w:rPr>
        <w:lastRenderedPageBreak/>
        <w:t>melalui mulut dan keluar dari anus sampai mereka mati sehingga Alquran mengistilahkannya dengan pohon kurma yang rapuh bagian dalamnya.</w:t>
      </w:r>
      <w:r w:rsidRPr="00395232">
        <w:rPr>
          <w:rStyle w:val="FootnoteReference"/>
          <w:rFonts w:asciiTheme="majorBidi" w:hAnsiTheme="majorBidi" w:cstheme="majorBidi"/>
          <w:color w:val="000000" w:themeColor="text1"/>
          <w:sz w:val="24"/>
          <w:szCs w:val="24"/>
        </w:rPr>
        <w:footnoteReference w:id="39"/>
      </w:r>
    </w:p>
    <w:p w14:paraId="296B9E26" w14:textId="20DE5ABC" w:rsidR="00FA56DF" w:rsidRPr="00395232" w:rsidRDefault="00FA56DF" w:rsidP="00C55ECC">
      <w:pPr>
        <w:spacing w:line="360" w:lineRule="auto"/>
        <w:ind w:left="567" w:firstLine="709"/>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Oleh karena itu bisa dikatakan bahwa ada fenomena di alam raya ini yang </w:t>
      </w:r>
      <w:proofErr w:type="spellStart"/>
      <w:r w:rsidRPr="00395232">
        <w:rPr>
          <w:rFonts w:asciiTheme="majorBidi" w:hAnsiTheme="majorBidi" w:cstheme="majorBidi"/>
          <w:color w:val="000000" w:themeColor="text1"/>
          <w:sz w:val="24"/>
          <w:szCs w:val="24"/>
        </w:rPr>
        <w:t>tejadi</w:t>
      </w:r>
      <w:proofErr w:type="spellEnd"/>
      <w:r w:rsidRPr="00395232">
        <w:rPr>
          <w:rFonts w:asciiTheme="majorBidi" w:hAnsiTheme="majorBidi" w:cstheme="majorBidi"/>
          <w:color w:val="000000" w:themeColor="text1"/>
          <w:sz w:val="24"/>
          <w:szCs w:val="24"/>
        </w:rPr>
        <w:t xml:space="preserve"> atas kebijaksanaan Allah untuk kemaslahatan umat, tetapi ada juga yang dibuat berbeda sedemikian rupa dengan yang biasa terjadi untuk memberi nasehat, peringatan dan sanksi kepada umat manusia yang durhaka. Kaum </w:t>
      </w:r>
      <w:r w:rsidR="00985C81"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 xml:space="preserve">d adalah kaum yang memiliki peradaban yang tinggi, ini artinya bukan kegagalan dalam meraih kemajuan yang menyebabkan mereka hancur, tetapi karena alasan yang disebutkan </w:t>
      </w:r>
      <w:proofErr w:type="spellStart"/>
      <w:r w:rsidRPr="00395232">
        <w:rPr>
          <w:rFonts w:asciiTheme="majorBidi" w:hAnsiTheme="majorBidi" w:cstheme="majorBidi"/>
          <w:color w:val="000000" w:themeColor="text1"/>
          <w:sz w:val="24"/>
          <w:szCs w:val="24"/>
        </w:rPr>
        <w:t>diatas</w:t>
      </w:r>
      <w:proofErr w:type="spellEnd"/>
      <w:r w:rsidRPr="00395232">
        <w:rPr>
          <w:rFonts w:asciiTheme="majorBidi" w:hAnsiTheme="majorBidi" w:cstheme="majorBidi"/>
          <w:color w:val="000000" w:themeColor="text1"/>
          <w:sz w:val="24"/>
          <w:szCs w:val="24"/>
        </w:rPr>
        <w:t>.</w:t>
      </w:r>
    </w:p>
    <w:p w14:paraId="034A0EEA" w14:textId="7799B2A8" w:rsidR="007362F6" w:rsidRPr="00395232" w:rsidRDefault="007362F6" w:rsidP="007362F6">
      <w:pPr>
        <w:spacing w:line="360" w:lineRule="auto"/>
        <w:ind w:left="426"/>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QS</w:t>
      </w:r>
      <w:r w:rsidR="00EB5B05" w:rsidRPr="00395232">
        <w:rPr>
          <w:rFonts w:ascii="Times New Arabic" w:hAnsi="Times New Arabic" w:cstheme="majorBidi"/>
          <w:color w:val="000000" w:themeColor="text1"/>
          <w:sz w:val="24"/>
          <w:szCs w:val="24"/>
          <w:lang w:val="en-US"/>
        </w:rPr>
        <w:t xml:space="preserve">. </w:t>
      </w:r>
      <w:r w:rsidRPr="00395232">
        <w:rPr>
          <w:rFonts w:asciiTheme="majorBidi" w:hAnsiTheme="majorBidi" w:cstheme="majorBidi"/>
          <w:color w:val="000000" w:themeColor="text1"/>
          <w:sz w:val="24"/>
          <w:szCs w:val="24"/>
          <w:lang w:val="en-US"/>
        </w:rPr>
        <w:t>Al-</w:t>
      </w:r>
      <w:proofErr w:type="spellStart"/>
      <w:r w:rsidRPr="00395232">
        <w:rPr>
          <w:rFonts w:asciiTheme="majorBidi" w:hAnsiTheme="majorBidi" w:cstheme="majorBidi"/>
          <w:color w:val="000000" w:themeColor="text1"/>
          <w:sz w:val="24"/>
          <w:szCs w:val="24"/>
          <w:lang w:val="en-US"/>
        </w:rPr>
        <w:t>Dha</w:t>
      </w:r>
      <w:proofErr w:type="spellEnd"/>
      <w:r w:rsidR="006D4553" w:rsidRPr="006D4553">
        <w:rPr>
          <w:rFonts w:ascii="Times New Arabic" w:hAnsi="Times New Arabic" w:cstheme="majorBidi"/>
          <w:color w:val="000000" w:themeColor="text1"/>
          <w:sz w:val="24"/>
          <w:szCs w:val="24"/>
          <w:lang w:val="en-US"/>
        </w:rPr>
        <w:t>&gt;</w:t>
      </w:r>
      <w:proofErr w:type="spellStart"/>
      <w:r w:rsidRPr="00395232">
        <w:rPr>
          <w:rFonts w:asciiTheme="majorBidi" w:hAnsiTheme="majorBidi" w:cstheme="majorBidi"/>
          <w:color w:val="000000" w:themeColor="text1"/>
          <w:sz w:val="24"/>
          <w:szCs w:val="24"/>
          <w:lang w:val="en-US"/>
        </w:rPr>
        <w:t>riya</w:t>
      </w:r>
      <w:proofErr w:type="spellEnd"/>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lang w:val="en-US"/>
        </w:rPr>
        <w:t>t (</w:t>
      </w:r>
      <w:r w:rsidR="00F32133">
        <w:rPr>
          <w:rFonts w:asciiTheme="majorBidi" w:hAnsiTheme="majorBidi" w:cstheme="majorBidi"/>
          <w:color w:val="000000" w:themeColor="text1"/>
          <w:sz w:val="24"/>
          <w:szCs w:val="24"/>
          <w:lang w:val="en-US"/>
        </w:rPr>
        <w:t>51</w:t>
      </w:r>
      <w:r w:rsidRPr="00395232">
        <w:rPr>
          <w:rFonts w:asciiTheme="majorBidi" w:hAnsiTheme="majorBidi" w:cstheme="majorBidi"/>
          <w:color w:val="000000" w:themeColor="text1"/>
          <w:sz w:val="24"/>
          <w:szCs w:val="24"/>
          <w:lang w:val="en-US"/>
        </w:rPr>
        <w:t xml:space="preserve">): 41: </w:t>
      </w:r>
    </w:p>
    <w:p w14:paraId="4B2AD16B" w14:textId="77777777" w:rsidR="007362F6" w:rsidRPr="00395232" w:rsidRDefault="007362F6" w:rsidP="007362F6">
      <w:pPr>
        <w:bidi/>
        <w:spacing w:line="360" w:lineRule="auto"/>
        <w:jc w:val="both"/>
        <w:rPr>
          <w:rFonts w:asciiTheme="majorBidi" w:hAnsiTheme="majorBidi" w:cstheme="majorBidi"/>
          <w:color w:val="000000" w:themeColor="text1"/>
          <w:sz w:val="24"/>
          <w:szCs w:val="24"/>
          <w:rtl/>
          <w:lang w:val="en-US"/>
        </w:rPr>
      </w:pPr>
      <w:r w:rsidRPr="00395232">
        <w:rPr>
          <w:rFonts w:asciiTheme="majorBidi" w:hAnsiTheme="majorBidi" w:cstheme="majorBidi"/>
          <w:color w:val="000000" w:themeColor="text1"/>
          <w:sz w:val="24"/>
          <w:szCs w:val="24"/>
          <w:rtl/>
          <w:lang w:val="en-US"/>
        </w:rPr>
        <w:t>وَفِيْ عَادٍ اِذْ اَرْسَلْنَا عَلَيْهِمُ الرِّيْحَ الْعَقِيْمَۚ</w:t>
      </w:r>
    </w:p>
    <w:p w14:paraId="44B0C85F" w14:textId="73CCE184" w:rsidR="007362F6" w:rsidRPr="00395232" w:rsidRDefault="007362F6" w:rsidP="007362F6">
      <w:pPr>
        <w:spacing w:line="240" w:lineRule="auto"/>
        <w:ind w:left="1276"/>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lang w:val="en-US"/>
        </w:rPr>
        <w:t>(</w:t>
      </w:r>
      <w:proofErr w:type="spellStart"/>
      <w:r w:rsidRPr="00395232">
        <w:rPr>
          <w:rFonts w:asciiTheme="majorBidi" w:hAnsiTheme="majorBidi" w:cstheme="majorBidi"/>
          <w:color w:val="000000" w:themeColor="text1"/>
          <w:sz w:val="24"/>
          <w:szCs w:val="24"/>
          <w:lang w:val="en-US"/>
        </w:rPr>
        <w:t>Begitu</w:t>
      </w:r>
      <w:proofErr w:type="spellEnd"/>
      <w:r w:rsidRPr="00395232">
        <w:rPr>
          <w:rFonts w:asciiTheme="majorBidi" w:hAnsiTheme="majorBidi" w:cstheme="majorBidi"/>
          <w:color w:val="000000" w:themeColor="text1"/>
          <w:sz w:val="24"/>
          <w:szCs w:val="24"/>
          <w:lang w:val="en-US"/>
        </w:rPr>
        <w:t xml:space="preserve"> pula Kami </w:t>
      </w:r>
      <w:proofErr w:type="spellStart"/>
      <w:r w:rsidRPr="00395232">
        <w:rPr>
          <w:rFonts w:asciiTheme="majorBidi" w:hAnsiTheme="majorBidi" w:cstheme="majorBidi"/>
          <w:color w:val="000000" w:themeColor="text1"/>
          <w:sz w:val="24"/>
          <w:szCs w:val="24"/>
          <w:lang w:val="en-US"/>
        </w:rPr>
        <w:t>meninggalkan</w:t>
      </w:r>
      <w:proofErr w:type="spellEnd"/>
      <w:r w:rsidRPr="00395232">
        <w:rPr>
          <w:rFonts w:asciiTheme="majorBidi" w:hAnsiTheme="majorBidi" w:cstheme="majorBidi"/>
          <w:color w:val="000000" w:themeColor="text1"/>
          <w:sz w:val="24"/>
          <w:szCs w:val="24"/>
          <w:lang w:val="en-US"/>
        </w:rPr>
        <w:t>) pada (</w:t>
      </w:r>
      <w:proofErr w:type="spellStart"/>
      <w:r w:rsidRPr="00395232">
        <w:rPr>
          <w:rFonts w:asciiTheme="majorBidi" w:hAnsiTheme="majorBidi" w:cstheme="majorBidi"/>
          <w:color w:val="000000" w:themeColor="text1"/>
          <w:sz w:val="24"/>
          <w:szCs w:val="24"/>
          <w:lang w:val="en-US"/>
        </w:rPr>
        <w:t>kaum</w:t>
      </w:r>
      <w:proofErr w:type="spellEnd"/>
      <w:r w:rsidRPr="00395232">
        <w:rPr>
          <w:rFonts w:asciiTheme="majorBidi" w:hAnsiTheme="majorBidi" w:cstheme="majorBidi"/>
          <w:color w:val="000000" w:themeColor="text1"/>
          <w:sz w:val="24"/>
          <w:szCs w:val="24"/>
          <w:lang w:val="en-US"/>
        </w:rPr>
        <w:t>) ‘Ad (</w:t>
      </w:r>
      <w:proofErr w:type="spellStart"/>
      <w:r w:rsidRPr="00395232">
        <w:rPr>
          <w:rFonts w:asciiTheme="majorBidi" w:hAnsiTheme="majorBidi" w:cstheme="majorBidi"/>
          <w:color w:val="000000" w:themeColor="text1"/>
          <w:sz w:val="24"/>
          <w:szCs w:val="24"/>
          <w:lang w:val="en-US"/>
        </w:rPr>
        <w:t>tanda-tanda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kekuasaan</w:t>
      </w:r>
      <w:proofErr w:type="spellEnd"/>
      <w:r w:rsidRPr="00395232">
        <w:rPr>
          <w:rFonts w:asciiTheme="majorBidi" w:hAnsiTheme="majorBidi" w:cstheme="majorBidi"/>
          <w:color w:val="000000" w:themeColor="text1"/>
          <w:sz w:val="24"/>
          <w:szCs w:val="24"/>
          <w:lang w:val="en-US"/>
        </w:rPr>
        <w:t xml:space="preserve"> Allah) </w:t>
      </w:r>
      <w:proofErr w:type="spellStart"/>
      <w:r w:rsidRPr="00395232">
        <w:rPr>
          <w:rFonts w:asciiTheme="majorBidi" w:hAnsiTheme="majorBidi" w:cstheme="majorBidi"/>
          <w:color w:val="000000" w:themeColor="text1"/>
          <w:sz w:val="24"/>
          <w:szCs w:val="24"/>
          <w:lang w:val="en-US"/>
        </w:rPr>
        <w:t>ketika</w:t>
      </w:r>
      <w:proofErr w:type="spellEnd"/>
      <w:r w:rsidRPr="00395232">
        <w:rPr>
          <w:rFonts w:asciiTheme="majorBidi" w:hAnsiTheme="majorBidi" w:cstheme="majorBidi"/>
          <w:color w:val="000000" w:themeColor="text1"/>
          <w:sz w:val="24"/>
          <w:szCs w:val="24"/>
          <w:lang w:val="en-US"/>
        </w:rPr>
        <w:t xml:space="preserve"> Kami </w:t>
      </w:r>
      <w:proofErr w:type="spellStart"/>
      <w:r w:rsidRPr="00395232">
        <w:rPr>
          <w:rFonts w:asciiTheme="majorBidi" w:hAnsiTheme="majorBidi" w:cstheme="majorBidi"/>
          <w:color w:val="000000" w:themeColor="text1"/>
          <w:sz w:val="24"/>
          <w:szCs w:val="24"/>
          <w:lang w:val="en-US"/>
        </w:rPr>
        <w:t>mengirim</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kepada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mereka</w:t>
      </w:r>
      <w:proofErr w:type="spellEnd"/>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angin</w:t>
      </w:r>
      <w:proofErr w:type="spellEnd"/>
      <w:r w:rsidRPr="00395232">
        <w:rPr>
          <w:rFonts w:asciiTheme="majorBidi" w:hAnsiTheme="majorBidi" w:cstheme="majorBidi"/>
          <w:color w:val="000000" w:themeColor="text1"/>
          <w:sz w:val="24"/>
          <w:szCs w:val="24"/>
          <w:lang w:val="en-US"/>
        </w:rPr>
        <w:t xml:space="preserve"> yang </w:t>
      </w:r>
      <w:proofErr w:type="spellStart"/>
      <w:r w:rsidRPr="00395232">
        <w:rPr>
          <w:rFonts w:asciiTheme="majorBidi" w:hAnsiTheme="majorBidi" w:cstheme="majorBidi"/>
          <w:color w:val="000000" w:themeColor="text1"/>
          <w:sz w:val="24"/>
          <w:szCs w:val="24"/>
          <w:lang w:val="en-US"/>
        </w:rPr>
        <w:t>membinasakan</w:t>
      </w:r>
      <w:proofErr w:type="spellEnd"/>
      <w:r w:rsidRPr="00395232">
        <w:rPr>
          <w:rFonts w:asciiTheme="majorBidi" w:hAnsiTheme="majorBidi" w:cstheme="majorBidi"/>
          <w:color w:val="000000" w:themeColor="text1"/>
          <w:sz w:val="24"/>
          <w:szCs w:val="24"/>
          <w:lang w:val="en-US"/>
        </w:rPr>
        <w:t>.</w:t>
      </w:r>
      <w:r w:rsidR="00DB1C11" w:rsidRPr="00395232">
        <w:rPr>
          <w:rStyle w:val="FootnoteReference"/>
          <w:rFonts w:asciiTheme="majorBidi" w:hAnsiTheme="majorBidi" w:cstheme="majorBidi"/>
          <w:color w:val="000000" w:themeColor="text1"/>
          <w:sz w:val="24"/>
          <w:szCs w:val="24"/>
          <w:lang w:val="en-US"/>
        </w:rPr>
        <w:footnoteReference w:id="40"/>
      </w:r>
    </w:p>
    <w:p w14:paraId="4D03AE77" w14:textId="6D72B354" w:rsidR="007362F6" w:rsidRPr="00395232" w:rsidRDefault="007362F6" w:rsidP="00CE49EC">
      <w:pPr>
        <w:spacing w:after="0" w:line="360" w:lineRule="auto"/>
        <w:ind w:left="425"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lang w:val="en-US"/>
        </w:rPr>
        <w:t>A</w:t>
      </w:r>
      <w:proofErr w:type="spellStart"/>
      <w:r w:rsidRPr="00395232">
        <w:rPr>
          <w:rFonts w:asciiTheme="majorBidi" w:hAnsiTheme="majorBidi" w:cstheme="majorBidi"/>
          <w:color w:val="000000" w:themeColor="text1"/>
          <w:sz w:val="24"/>
          <w:szCs w:val="24"/>
        </w:rPr>
        <w:t>yat</w:t>
      </w:r>
      <w:proofErr w:type="spellEnd"/>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color w:val="000000" w:themeColor="text1"/>
          <w:sz w:val="24"/>
          <w:szCs w:val="24"/>
          <w:lang w:val="en-US"/>
        </w:rPr>
        <w:t>ini</w:t>
      </w:r>
      <w:proofErr w:type="spellEnd"/>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mengisahkan kaum </w:t>
      </w:r>
      <w:r w:rsidRPr="00395232">
        <w:rPr>
          <w:rFonts w:asciiTheme="majorBidi" w:hAnsiTheme="majorBidi"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heme="majorBidi" w:hAnsiTheme="majorBidi" w:cstheme="majorBidi"/>
          <w:color w:val="000000" w:themeColor="text1"/>
          <w:sz w:val="24"/>
          <w:szCs w:val="24"/>
        </w:rPr>
        <w:t>d. Angin tersebut tiada sedikit pun mengandung kebaikan dan tidak pula keberkahan, tidak menyerbukkan tanaman dan tidak pula membawa hujan. Tetapi, itu adalah angin yang membinasakan dan azab. Tiada satu pun yang dilewati angin itu, baik berupa manusia, binatang, maupun harta benda melainkan semuanya dijadikannya seperti sesuatu yang sudah us</w:t>
      </w:r>
      <w:r w:rsidR="00EB5B05" w:rsidRPr="00395232">
        <w:rPr>
          <w:rFonts w:asciiTheme="majorBidi" w:hAnsiTheme="majorBidi" w:cstheme="majorBidi"/>
          <w:color w:val="000000" w:themeColor="text1"/>
          <w:sz w:val="24"/>
          <w:szCs w:val="24"/>
        </w:rPr>
        <w:t>a</w:t>
      </w:r>
      <w:r w:rsidRPr="00395232">
        <w:rPr>
          <w:rFonts w:asciiTheme="majorBidi" w:hAnsiTheme="majorBidi" w:cstheme="majorBidi"/>
          <w:color w:val="000000" w:themeColor="text1"/>
          <w:sz w:val="24"/>
          <w:szCs w:val="24"/>
        </w:rPr>
        <w:t>ng dan lapuk.</w:t>
      </w:r>
      <w:r w:rsidRPr="00395232">
        <w:rPr>
          <w:rStyle w:val="FootnoteReference"/>
          <w:rFonts w:asciiTheme="majorBidi" w:hAnsiTheme="majorBidi" w:cstheme="majorBidi"/>
          <w:color w:val="000000" w:themeColor="text1"/>
          <w:sz w:val="24"/>
          <w:szCs w:val="24"/>
        </w:rPr>
        <w:footnoteReference w:id="41"/>
      </w:r>
      <w:r w:rsidRPr="00395232">
        <w:rPr>
          <w:rFonts w:asciiTheme="majorBidi" w:hAnsiTheme="majorBidi" w:cstheme="majorBidi"/>
          <w:color w:val="000000" w:themeColor="text1"/>
          <w:sz w:val="24"/>
          <w:szCs w:val="24"/>
        </w:rPr>
        <w:t xml:space="preserve"> Angin ini bergerak dengan kecepatan 80 </w:t>
      </w:r>
      <w:proofErr w:type="spellStart"/>
      <w:r w:rsidRPr="00395232">
        <w:rPr>
          <w:rFonts w:asciiTheme="majorBidi" w:hAnsiTheme="majorBidi" w:cstheme="majorBidi"/>
          <w:color w:val="000000" w:themeColor="text1"/>
          <w:sz w:val="24"/>
          <w:szCs w:val="24"/>
        </w:rPr>
        <w:t>km</w:t>
      </w:r>
      <w:proofErr w:type="spellEnd"/>
      <w:r w:rsidRPr="00395232">
        <w:rPr>
          <w:rFonts w:asciiTheme="majorBidi" w:hAnsiTheme="majorBidi" w:cstheme="majorBidi"/>
          <w:color w:val="000000" w:themeColor="text1"/>
          <w:sz w:val="24"/>
          <w:szCs w:val="24"/>
        </w:rPr>
        <w:t xml:space="preserve">/jam. Angin ini disebut </w:t>
      </w:r>
      <w:r w:rsidRPr="00395232">
        <w:rPr>
          <w:rFonts w:asciiTheme="majorBidi" w:hAnsiTheme="majorBidi" w:cstheme="majorBidi"/>
          <w:i/>
          <w:iCs/>
          <w:color w:val="000000" w:themeColor="text1"/>
          <w:sz w:val="24"/>
          <w:szCs w:val="24"/>
        </w:rPr>
        <w:t>‘</w:t>
      </w:r>
      <w:proofErr w:type="spellStart"/>
      <w:r w:rsidR="00EB5B05" w:rsidRPr="00395232">
        <w:rPr>
          <w:rFonts w:asciiTheme="majorBidi" w:hAnsiTheme="majorBidi" w:cstheme="majorBidi"/>
          <w:i/>
          <w:iCs/>
          <w:color w:val="000000" w:themeColor="text1"/>
          <w:sz w:val="24"/>
          <w:szCs w:val="24"/>
        </w:rPr>
        <w:t>a</w:t>
      </w:r>
      <w:r w:rsidRPr="00395232">
        <w:rPr>
          <w:rFonts w:asciiTheme="majorBidi" w:hAnsiTheme="majorBidi" w:cstheme="majorBidi"/>
          <w:i/>
          <w:iCs/>
          <w:color w:val="000000" w:themeColor="text1"/>
          <w:sz w:val="24"/>
          <w:szCs w:val="24"/>
        </w:rPr>
        <w:t>qi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m</w:t>
      </w:r>
      <w:r w:rsidRPr="00395232">
        <w:rPr>
          <w:rFonts w:asciiTheme="majorBidi" w:hAnsiTheme="majorBidi" w:cstheme="majorBidi"/>
          <w:color w:val="000000" w:themeColor="text1"/>
          <w:sz w:val="24"/>
          <w:szCs w:val="24"/>
        </w:rPr>
        <w:t xml:space="preserve"> (membinasakan). Ibnu </w:t>
      </w:r>
      <w:proofErr w:type="spellStart"/>
      <w:r w:rsidRPr="00395232">
        <w:rPr>
          <w:rFonts w:asciiTheme="majorBidi" w:hAnsiTheme="majorBidi" w:cstheme="majorBidi"/>
          <w:color w:val="000000" w:themeColor="text1"/>
          <w:sz w:val="24"/>
          <w:szCs w:val="24"/>
        </w:rPr>
        <w:t>Kathi</w:t>
      </w:r>
      <w:proofErr w:type="spellEnd"/>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r berpendapat bahwa ayat tersebut menjelaskan mengenai kondisi kaum ‘A</w:t>
      </w:r>
      <w:r w:rsidR="006D4553" w:rsidRPr="006D4553">
        <w:rPr>
          <w:rFonts w:ascii="Times New Arabic" w:hAnsi="Times New Arabic" w:cstheme="majorBidi"/>
          <w:color w:val="000000" w:themeColor="text1"/>
          <w:sz w:val="24"/>
          <w:szCs w:val="24"/>
        </w:rPr>
        <w:t>&gt;</w:t>
      </w:r>
      <w:r w:rsidRPr="00395232">
        <w:rPr>
          <w:rFonts w:asciiTheme="majorBidi" w:hAnsiTheme="majorBidi" w:cstheme="majorBidi"/>
          <w:color w:val="000000" w:themeColor="text1"/>
          <w:sz w:val="24"/>
          <w:szCs w:val="24"/>
        </w:rPr>
        <w:t>d ketika Allah mengirimkan angin yang membinasakan, angin yang tidak membawa manfaat sedikit pun, hanya membawa kehancuran dan kematian.</w:t>
      </w:r>
      <w:r w:rsidRPr="00395232">
        <w:rPr>
          <w:rStyle w:val="FootnoteReference"/>
          <w:rFonts w:asciiTheme="majorBidi" w:hAnsiTheme="majorBidi" w:cstheme="majorBidi"/>
          <w:color w:val="000000" w:themeColor="text1"/>
          <w:sz w:val="24"/>
          <w:szCs w:val="24"/>
        </w:rPr>
        <w:footnoteReference w:id="42"/>
      </w:r>
    </w:p>
    <w:p w14:paraId="08263F3C" w14:textId="68919D50" w:rsidR="00EB5B05" w:rsidRPr="00395232" w:rsidRDefault="00EB5B05" w:rsidP="00EB5B05">
      <w:pPr>
        <w:spacing w:line="360" w:lineRule="auto"/>
        <w:ind w:left="426" w:firstLine="850"/>
        <w:jc w:val="both"/>
        <w:rPr>
          <w:rFonts w:asciiTheme="majorBidi" w:hAnsiTheme="majorBidi" w:cstheme="majorBidi"/>
          <w:color w:val="000000" w:themeColor="text1"/>
          <w:sz w:val="24"/>
          <w:szCs w:val="24"/>
          <w:lang w:val="en-US"/>
        </w:rPr>
      </w:pPr>
      <w:r w:rsidRPr="00395232">
        <w:rPr>
          <w:rFonts w:asciiTheme="majorBidi" w:hAnsiTheme="majorBidi" w:cstheme="majorBidi"/>
          <w:color w:val="000000" w:themeColor="text1"/>
          <w:sz w:val="24"/>
          <w:szCs w:val="24"/>
        </w:rPr>
        <w:t xml:space="preserve">Pengertian angin ini bermakna negatif sesuai dengan konteks yang digunakan yaitu menggunakan kata </w:t>
      </w:r>
      <w:r w:rsidRPr="00395232">
        <w:rPr>
          <w:rFonts w:asciiTheme="majorBidi" w:hAnsiTheme="majorBidi" w:cstheme="majorBidi"/>
          <w:i/>
          <w:iCs/>
          <w:color w:val="000000" w:themeColor="text1"/>
          <w:sz w:val="24"/>
          <w:szCs w:val="24"/>
        </w:rPr>
        <w:t>r</w:t>
      </w:r>
      <w:proofErr w:type="spellStart"/>
      <w:r w:rsidRPr="00395232">
        <w:rPr>
          <w:rFonts w:asciiTheme="majorBidi" w:hAnsiTheme="majorBidi"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rPr>
        <w:t>h</w:t>
      </w:r>
      <w:r w:rsidRPr="00395232">
        <w:rPr>
          <w:rFonts w:asciiTheme="majorBidi" w:hAnsiTheme="majorBidi" w:cstheme="majorBidi"/>
          <w:color w:val="000000" w:themeColor="text1"/>
          <w:sz w:val="24"/>
          <w:szCs w:val="24"/>
        </w:rPr>
        <w:t xml:space="preserve"> bentuk tunggal untuk angin yang membawa bencana</w:t>
      </w:r>
      <w:r w:rsidR="00CE49EC" w:rsidRPr="00395232">
        <w:rPr>
          <w:rFonts w:asciiTheme="majorBidi" w:hAnsiTheme="majorBidi" w:cstheme="majorBidi"/>
          <w:color w:val="000000" w:themeColor="text1"/>
          <w:sz w:val="24"/>
          <w:szCs w:val="24"/>
          <w:lang w:val="en-US"/>
        </w:rPr>
        <w:t>.</w:t>
      </w:r>
    </w:p>
    <w:p w14:paraId="6672B9BF" w14:textId="3F1E5E1D" w:rsidR="00446563" w:rsidRPr="00395232" w:rsidRDefault="001B53E3" w:rsidP="00DB58A0">
      <w:pPr>
        <w:spacing w:after="0" w:line="360" w:lineRule="auto"/>
        <w:jc w:val="both"/>
        <w:rPr>
          <w:rFonts w:asciiTheme="majorBidi" w:hAnsiTheme="majorBidi" w:cstheme="majorBidi"/>
          <w:b/>
          <w:bCs/>
          <w:color w:val="000000" w:themeColor="text1"/>
          <w:sz w:val="24"/>
          <w:szCs w:val="24"/>
          <w:lang w:val="en-US"/>
        </w:rPr>
      </w:pPr>
      <w:r w:rsidRPr="00395232">
        <w:rPr>
          <w:rFonts w:asciiTheme="majorBidi" w:hAnsiTheme="majorBidi" w:cstheme="majorBidi"/>
          <w:b/>
          <w:bCs/>
          <w:color w:val="000000" w:themeColor="text1"/>
          <w:sz w:val="24"/>
          <w:szCs w:val="24"/>
        </w:rPr>
        <w:lastRenderedPageBreak/>
        <w:t>Kesimpulan</w:t>
      </w:r>
    </w:p>
    <w:p w14:paraId="33DAD51A" w14:textId="5D338147" w:rsidR="000F7E68" w:rsidRPr="00395232" w:rsidRDefault="00C74A3A" w:rsidP="00C74A3A">
      <w:pPr>
        <w:spacing w:after="0" w:line="360" w:lineRule="auto"/>
        <w:ind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lang w:val="en-US"/>
        </w:rPr>
        <w:t>Kata</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i/>
          <w:iCs/>
          <w:color w:val="000000" w:themeColor="text1"/>
          <w:sz w:val="24"/>
          <w:szCs w:val="24"/>
          <w:lang w:val="en-US"/>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Pr="00395232">
        <w:rPr>
          <w:rFonts w:asciiTheme="majorBidi" w:hAnsiTheme="majorBidi" w:cstheme="majorBidi"/>
          <w:color w:val="000000" w:themeColor="text1"/>
          <w:sz w:val="24"/>
          <w:szCs w:val="24"/>
        </w:rPr>
        <w:t xml:space="preserve"> disebutkan </w:t>
      </w:r>
      <w:proofErr w:type="spellStart"/>
      <w:r w:rsidRPr="00395232">
        <w:rPr>
          <w:rFonts w:asciiTheme="majorBidi" w:hAnsiTheme="majorBidi" w:cstheme="majorBidi"/>
          <w:color w:val="000000" w:themeColor="text1"/>
          <w:sz w:val="24"/>
          <w:szCs w:val="24"/>
          <w:lang w:val="en-US"/>
        </w:rPr>
        <w:t>sebanyak</w:t>
      </w:r>
      <w:proofErr w:type="spellEnd"/>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29 kali dalam 28 ayat yang tersebar d</w:t>
      </w:r>
      <w:proofErr w:type="spellStart"/>
      <w:r w:rsidRPr="00395232">
        <w:rPr>
          <w:rFonts w:asciiTheme="majorBidi" w:hAnsiTheme="majorBidi" w:cstheme="majorBidi"/>
          <w:color w:val="000000" w:themeColor="text1"/>
          <w:sz w:val="24"/>
          <w:szCs w:val="24"/>
          <w:lang w:val="en-US"/>
        </w:rPr>
        <w:t>i</w:t>
      </w:r>
      <w:proofErr w:type="spellEnd"/>
      <w:r w:rsidRPr="00395232">
        <w:rPr>
          <w:rFonts w:asciiTheme="majorBidi" w:hAnsiTheme="majorBidi" w:cstheme="majorBidi"/>
          <w:color w:val="000000" w:themeColor="text1"/>
          <w:sz w:val="24"/>
          <w:szCs w:val="24"/>
        </w:rPr>
        <w:t xml:space="preserve"> 26 surat</w:t>
      </w:r>
      <w:r w:rsidRPr="00395232">
        <w:rPr>
          <w:rFonts w:asciiTheme="majorBidi" w:hAnsiTheme="majorBidi" w:cstheme="majorBidi"/>
          <w:color w:val="000000" w:themeColor="text1"/>
          <w:sz w:val="24"/>
          <w:szCs w:val="24"/>
          <w:lang w:val="en-US"/>
        </w:rPr>
        <w:t xml:space="preserve">. </w:t>
      </w:r>
      <w:proofErr w:type="spellStart"/>
      <w:r w:rsidRPr="00395232">
        <w:rPr>
          <w:rFonts w:asciiTheme="majorBidi" w:hAnsiTheme="majorBidi" w:cstheme="majorBidi"/>
          <w:color w:val="000000" w:themeColor="text1"/>
          <w:sz w:val="24"/>
          <w:szCs w:val="24"/>
          <w:lang w:val="en-US"/>
        </w:rPr>
        <w:t>Dengan</w:t>
      </w:r>
      <w:proofErr w:type="spellEnd"/>
      <w:r w:rsidRPr="00395232">
        <w:rPr>
          <w:rFonts w:asciiTheme="majorBidi" w:hAnsiTheme="majorBidi" w:cstheme="majorBidi"/>
          <w:color w:val="000000" w:themeColor="text1"/>
          <w:sz w:val="24"/>
          <w:szCs w:val="24"/>
        </w:rPr>
        <w:t xml:space="preserve"> dua bentuk</w:t>
      </w:r>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yaitu bentuk </w:t>
      </w:r>
      <w:r w:rsidRPr="00395232">
        <w:rPr>
          <w:rFonts w:asciiTheme="majorBidi" w:hAnsiTheme="majorBidi" w:cstheme="majorBidi"/>
          <w:i/>
          <w:iCs/>
          <w:color w:val="000000" w:themeColor="text1"/>
          <w:sz w:val="24"/>
          <w:szCs w:val="24"/>
        </w:rPr>
        <w:t>mufrad</w:t>
      </w:r>
      <w:r w:rsidRPr="00395232">
        <w:rPr>
          <w:rFonts w:asciiTheme="majorBidi" w:hAnsiTheme="majorBidi" w:cstheme="majorBidi"/>
          <w:color w:val="000000" w:themeColor="text1"/>
          <w:sz w:val="24"/>
          <w:szCs w:val="24"/>
        </w:rPr>
        <w:t xml:space="preserve">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dan jamak </w:t>
      </w:r>
      <w:r w:rsidRPr="00395232">
        <w:rPr>
          <w:rFonts w:asciiTheme="majorBidi" w:hAnsiTheme="majorBidi" w:cstheme="majorBidi"/>
          <w:i/>
          <w:iCs/>
          <w:color w:val="000000" w:themeColor="text1"/>
          <w:sz w:val="24"/>
          <w:szCs w:val="24"/>
        </w:rPr>
        <w:t>(</w:t>
      </w:r>
      <w:r w:rsidRPr="00395232">
        <w:rPr>
          <w:rFonts w:asciiTheme="majorBidi" w:hAnsiTheme="majorBidi" w:cstheme="majorBidi"/>
          <w:i/>
          <w:iCs/>
          <w:color w:val="000000" w:themeColor="text1"/>
          <w:sz w:val="24"/>
          <w:szCs w:val="24"/>
          <w:lang w:val="en-US"/>
        </w:rPr>
        <w:t>al-</w:t>
      </w:r>
      <w:proofErr w:type="spellStart"/>
      <w:r w:rsidRPr="00395232">
        <w:rPr>
          <w:rFonts w:asciiTheme="majorBidi" w:hAnsiTheme="majorBidi" w:cstheme="majorBidi"/>
          <w:i/>
          <w:iCs/>
          <w:color w:val="000000" w:themeColor="text1"/>
          <w:sz w:val="24"/>
          <w:szCs w:val="24"/>
          <w:lang w:val="en-US"/>
        </w:rPr>
        <w:t>riya</w:t>
      </w:r>
      <w:proofErr w:type="spellEnd"/>
      <w:r w:rsidR="006D4553" w:rsidRPr="006D4553">
        <w:rPr>
          <w:rFonts w:ascii="Times New Arabic" w:hAnsi="Times New Arabic" w:cstheme="majorBidi"/>
          <w:iCs/>
          <w:color w:val="000000" w:themeColor="text1"/>
          <w:sz w:val="24"/>
          <w:szCs w:val="24"/>
          <w:lang w:val="en-US"/>
        </w:rPr>
        <w:t>&gt;</w:t>
      </w:r>
      <w:r w:rsidRPr="00395232">
        <w:rPr>
          <w:rFonts w:asciiTheme="majorBidi" w:hAnsiTheme="majorBidi" w:cstheme="majorBidi"/>
          <w:i/>
          <w:iCs/>
          <w:color w:val="000000" w:themeColor="text1"/>
          <w:sz w:val="24"/>
          <w:szCs w:val="24"/>
          <w:lang w:val="en-US"/>
        </w:rPr>
        <w:t>h</w:t>
      </w:r>
      <w:r w:rsidR="006D4553" w:rsidRPr="006D4553">
        <w:rPr>
          <w:rFonts w:ascii="Times New Arabic" w:hAnsi="Times New Arabic" w:cstheme="majorBidi"/>
          <w:iCs/>
          <w:color w:val="000000" w:themeColor="text1"/>
          <w:sz w:val="24"/>
          <w:szCs w:val="24"/>
          <w:lang w:val="en-US"/>
        </w:rPr>
        <w:t>}</w:t>
      </w:r>
      <w:r w:rsidRPr="00395232">
        <w:rPr>
          <w:rFonts w:asciiTheme="majorBidi" w:hAnsiTheme="majorBidi" w:cstheme="majorBidi"/>
          <w:color w:val="000000" w:themeColor="text1"/>
          <w:sz w:val="24"/>
          <w:szCs w:val="24"/>
        </w:rPr>
        <w:t xml:space="preserve">). Bentuk </w:t>
      </w:r>
      <w:r w:rsidRPr="00395232">
        <w:rPr>
          <w:rFonts w:asciiTheme="majorBidi" w:hAnsiTheme="majorBidi" w:cstheme="majorBidi"/>
          <w:i/>
          <w:iCs/>
          <w:color w:val="000000" w:themeColor="text1"/>
          <w:sz w:val="24"/>
          <w:szCs w:val="24"/>
        </w:rPr>
        <w:t>mufrad</w:t>
      </w:r>
      <w:r w:rsidRPr="00395232">
        <w:rPr>
          <w:rFonts w:asciiTheme="majorBidi" w:hAnsiTheme="majorBidi" w:cstheme="majorBidi"/>
          <w:color w:val="000000" w:themeColor="text1"/>
          <w:sz w:val="24"/>
          <w:szCs w:val="24"/>
        </w:rPr>
        <w:t xml:space="preserve"> disebutkan sebanyak 19 kali, sedangkan dalam bentuk jamak sebanyak 10 kali.</w:t>
      </w:r>
      <w:r w:rsidRPr="00395232">
        <w:rPr>
          <w:rFonts w:asciiTheme="majorBidi" w:hAnsiTheme="majorBidi" w:cstheme="majorBidi"/>
          <w:color w:val="000000" w:themeColor="text1"/>
          <w:sz w:val="24"/>
          <w:szCs w:val="24"/>
          <w:lang w:val="en-US"/>
        </w:rPr>
        <w:t xml:space="preserve"> D</w:t>
      </w:r>
      <w:r w:rsidRPr="00395232">
        <w:rPr>
          <w:rFonts w:asciiTheme="majorBidi" w:hAnsiTheme="majorBidi" w:cstheme="majorBidi"/>
          <w:color w:val="000000" w:themeColor="text1"/>
          <w:sz w:val="24"/>
          <w:szCs w:val="24"/>
        </w:rPr>
        <w:t>i antaranya</w:t>
      </w:r>
      <w:r w:rsidRPr="00395232">
        <w:rPr>
          <w:rFonts w:asciiTheme="majorBidi" w:hAnsiTheme="majorBidi" w:cstheme="majorBidi"/>
          <w:color w:val="000000" w:themeColor="text1"/>
          <w:sz w:val="24"/>
          <w:szCs w:val="24"/>
          <w:lang w:val="en-US"/>
        </w:rPr>
        <w:t>,</w:t>
      </w:r>
      <w:r w:rsidRPr="00395232">
        <w:rPr>
          <w:rFonts w:asciiTheme="majorBidi" w:hAnsiTheme="majorBidi" w:cstheme="majorBidi"/>
          <w:color w:val="000000" w:themeColor="text1"/>
          <w:sz w:val="24"/>
          <w:szCs w:val="24"/>
        </w:rPr>
        <w:t xml:space="preserve"> 21 surat termasuk dalam kategori ayat-ayat </w:t>
      </w:r>
      <w:r w:rsidRPr="00395232">
        <w:rPr>
          <w:rFonts w:asciiTheme="majorBidi" w:hAnsiTheme="majorBidi" w:cstheme="majorBidi"/>
          <w:i/>
          <w:iCs/>
          <w:color w:val="000000" w:themeColor="text1"/>
          <w:sz w:val="24"/>
          <w:szCs w:val="24"/>
          <w:lang w:val="en-US"/>
        </w:rPr>
        <w:t>M</w:t>
      </w:r>
      <w:proofErr w:type="spellStart"/>
      <w:r w:rsidRPr="00395232">
        <w:rPr>
          <w:rFonts w:asciiTheme="majorBidi" w:hAnsiTheme="majorBidi" w:cstheme="majorBidi"/>
          <w:i/>
          <w:iCs/>
          <w:color w:val="000000" w:themeColor="text1"/>
          <w:sz w:val="24"/>
          <w:szCs w:val="24"/>
        </w:rPr>
        <w:t>ak</w:t>
      </w:r>
      <w:proofErr w:type="spellEnd"/>
      <w:r w:rsidRPr="00395232">
        <w:rPr>
          <w:rFonts w:asciiTheme="majorBidi" w:hAnsiTheme="majorBidi" w:cstheme="majorBidi"/>
          <w:i/>
          <w:iCs/>
          <w:color w:val="000000" w:themeColor="text1"/>
          <w:sz w:val="24"/>
          <w:szCs w:val="24"/>
          <w:lang w:val="en-US"/>
        </w:rPr>
        <w:t>k</w:t>
      </w:r>
      <w:proofErr w:type="spellStart"/>
      <w:r w:rsidRPr="00395232">
        <w:rPr>
          <w:rFonts w:asciiTheme="majorBidi" w:hAnsiTheme="majorBidi" w:cstheme="majorBidi"/>
          <w:i/>
          <w:iCs/>
          <w:color w:val="000000" w:themeColor="text1"/>
          <w:sz w:val="24"/>
          <w:szCs w:val="24"/>
        </w:rPr>
        <w:t>iyah</w:t>
      </w:r>
      <w:proofErr w:type="spellEnd"/>
      <w:r w:rsidRPr="00395232">
        <w:rPr>
          <w:rFonts w:asciiTheme="majorBidi" w:hAnsiTheme="majorBidi" w:cstheme="majorBidi"/>
          <w:color w:val="000000" w:themeColor="text1"/>
          <w:sz w:val="24"/>
          <w:szCs w:val="24"/>
        </w:rPr>
        <w:t xml:space="preserve">, </w:t>
      </w:r>
      <w:r w:rsidRPr="00395232">
        <w:rPr>
          <w:rFonts w:asciiTheme="majorBidi" w:hAnsiTheme="majorBidi" w:cstheme="majorBidi"/>
          <w:color w:val="000000" w:themeColor="text1"/>
          <w:sz w:val="24"/>
          <w:szCs w:val="24"/>
          <w:lang w:val="en-US"/>
        </w:rPr>
        <w:t xml:space="preserve">dan </w:t>
      </w:r>
      <w:r w:rsidRPr="00395232">
        <w:rPr>
          <w:rFonts w:asciiTheme="majorBidi" w:hAnsiTheme="majorBidi" w:cstheme="majorBidi"/>
          <w:color w:val="000000" w:themeColor="text1"/>
          <w:sz w:val="24"/>
          <w:szCs w:val="24"/>
        </w:rPr>
        <w:t xml:space="preserve">5 surat tergolong ayat-ayat </w:t>
      </w:r>
      <w:r w:rsidRPr="00395232">
        <w:rPr>
          <w:rFonts w:asciiTheme="majorBidi" w:hAnsiTheme="majorBidi" w:cstheme="majorBidi"/>
          <w:i/>
          <w:iCs/>
          <w:color w:val="000000" w:themeColor="text1"/>
          <w:sz w:val="24"/>
          <w:szCs w:val="24"/>
          <w:lang w:val="en-US"/>
        </w:rPr>
        <w:t>M</w:t>
      </w:r>
      <w:proofErr w:type="spellStart"/>
      <w:r w:rsidRPr="00395232">
        <w:rPr>
          <w:rFonts w:asciiTheme="majorBidi" w:hAnsiTheme="majorBidi" w:cstheme="majorBidi"/>
          <w:i/>
          <w:iCs/>
          <w:color w:val="000000" w:themeColor="text1"/>
          <w:sz w:val="24"/>
          <w:szCs w:val="24"/>
        </w:rPr>
        <w:t>adaniyah</w:t>
      </w:r>
      <w:proofErr w:type="spellEnd"/>
      <w:r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lang w:val="en-US"/>
        </w:rPr>
        <w:t xml:space="preserve"> </w:t>
      </w:r>
      <w:r w:rsidRPr="00395232">
        <w:rPr>
          <w:rFonts w:asciiTheme="majorBidi" w:hAnsiTheme="majorBidi" w:cstheme="majorBidi"/>
          <w:color w:val="000000" w:themeColor="text1"/>
          <w:sz w:val="24"/>
          <w:szCs w:val="24"/>
        </w:rPr>
        <w:t xml:space="preserve">Kata </w:t>
      </w:r>
      <w:proofErr w:type="spellStart"/>
      <w:r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rPr>
        <w:t xml:space="preserve"> </w:t>
      </w:r>
      <w:r w:rsidRPr="00395232">
        <w:rPr>
          <w:rFonts w:asciiTheme="majorBidi" w:hAnsiTheme="majorBidi" w:cstheme="majorBidi"/>
          <w:color w:val="000000" w:themeColor="text1"/>
          <w:sz w:val="24"/>
          <w:szCs w:val="24"/>
        </w:rPr>
        <w:t xml:space="preserve">dan </w:t>
      </w:r>
      <w:proofErr w:type="spellStart"/>
      <w:r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i/>
          <w:iCs/>
          <w:color w:val="000000" w:themeColor="text1"/>
          <w:sz w:val="24"/>
          <w:szCs w:val="24"/>
          <w:lang w:val="en-US"/>
        </w:rPr>
        <w:t xml:space="preserve"> </w:t>
      </w:r>
      <w:r w:rsidR="001B53E3" w:rsidRPr="00395232">
        <w:rPr>
          <w:rFonts w:asciiTheme="majorBidi" w:hAnsiTheme="majorBidi" w:cstheme="majorBidi"/>
          <w:color w:val="000000" w:themeColor="text1"/>
          <w:sz w:val="24"/>
          <w:szCs w:val="24"/>
        </w:rPr>
        <w:t xml:space="preserve">dalam Alquran merupakan satu ungkapan kata yang memiliki beragam makna. Setiap perbedaan dan pengulangan kata tersebut masing-masing memberikan penekanan pada konotasi makna yang berbeda pula sesuai relasi kalimat dengan konteks ayat yang ingin disampaikan Alquran. Kata </w:t>
      </w:r>
      <w:proofErr w:type="spellStart"/>
      <w:r w:rsidR="001B53E3"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1B53E3"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266E01" w:rsidRPr="00395232">
        <w:rPr>
          <w:rFonts w:asciiTheme="majorBidi" w:hAnsiTheme="majorBidi" w:cstheme="majorBidi"/>
          <w:i/>
          <w:iCs/>
          <w:color w:val="000000" w:themeColor="text1"/>
          <w:sz w:val="24"/>
          <w:szCs w:val="24"/>
        </w:rPr>
        <w:t xml:space="preserve"> </w:t>
      </w:r>
      <w:r w:rsidR="00266E01" w:rsidRPr="00395232">
        <w:rPr>
          <w:rFonts w:asciiTheme="majorBidi" w:hAnsiTheme="majorBidi" w:cstheme="majorBidi"/>
          <w:color w:val="000000" w:themeColor="text1"/>
          <w:sz w:val="24"/>
          <w:szCs w:val="24"/>
        </w:rPr>
        <w:t xml:space="preserve">dan </w:t>
      </w:r>
      <w:proofErr w:type="spellStart"/>
      <w:r w:rsidR="00266E01"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266E01"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001B53E3" w:rsidRPr="00395232">
        <w:rPr>
          <w:rFonts w:asciiTheme="majorBidi" w:hAnsiTheme="majorBidi" w:cstheme="majorBidi"/>
          <w:color w:val="000000" w:themeColor="text1"/>
          <w:sz w:val="24"/>
          <w:szCs w:val="24"/>
        </w:rPr>
        <w:t xml:space="preserve"> tidak hanya memiliki makna angin, tetapi juga mengalami pergeseran atau perubahan makna menjadi kekuatan atau kejayaan, pertolongan dan bau atau aroma.</w:t>
      </w:r>
    </w:p>
    <w:p w14:paraId="6FF8701D" w14:textId="6EF321DA" w:rsidR="000D33C0" w:rsidRPr="00395232" w:rsidRDefault="001B53E3" w:rsidP="0038181E">
      <w:pPr>
        <w:spacing w:after="0" w:line="360" w:lineRule="auto"/>
        <w:ind w:firstLine="851"/>
        <w:jc w:val="both"/>
        <w:rPr>
          <w:rFonts w:asciiTheme="majorBidi" w:hAnsiTheme="majorBidi" w:cstheme="majorBidi"/>
          <w:color w:val="000000" w:themeColor="text1"/>
          <w:sz w:val="24"/>
          <w:szCs w:val="24"/>
        </w:rPr>
      </w:pPr>
      <w:r w:rsidRPr="00395232">
        <w:rPr>
          <w:rFonts w:asciiTheme="majorBidi" w:hAnsiTheme="majorBidi" w:cstheme="majorBidi"/>
          <w:color w:val="000000" w:themeColor="text1"/>
          <w:sz w:val="24"/>
          <w:szCs w:val="24"/>
        </w:rPr>
        <w:t xml:space="preserve">Pada umumnya, jika Alquran mencantumkan bentuk jamak </w:t>
      </w:r>
      <w:proofErr w:type="spellStart"/>
      <w:r w:rsidR="00C74A3A" w:rsidRPr="00395232">
        <w:rPr>
          <w:rFonts w:asciiTheme="majorBidi" w:hAnsiTheme="majorBidi" w:cstheme="majorBidi"/>
          <w:i/>
          <w:iCs/>
          <w:color w:val="000000" w:themeColor="text1"/>
          <w:sz w:val="24"/>
          <w:szCs w:val="24"/>
        </w:rPr>
        <w:t>al-riya</w:t>
      </w:r>
      <w:proofErr w:type="spellEnd"/>
      <w:r w:rsidR="006D4553" w:rsidRPr="006D4553">
        <w:rPr>
          <w:rFonts w:ascii="Times New Arabic" w:hAnsi="Times New Arabic" w:cstheme="majorBidi"/>
          <w:iCs/>
          <w:color w:val="000000" w:themeColor="text1"/>
          <w:sz w:val="24"/>
          <w:szCs w:val="24"/>
        </w:rPr>
        <w:t>&gt;</w:t>
      </w:r>
      <w:r w:rsidR="00C74A3A" w:rsidRPr="00395232">
        <w:rPr>
          <w:rFonts w:asciiTheme="majorBidi" w:hAnsiTheme="majorBidi" w:cstheme="majorBidi"/>
          <w:i/>
          <w:iCs/>
          <w:color w:val="000000" w:themeColor="text1"/>
          <w:sz w:val="24"/>
          <w:szCs w:val="24"/>
        </w:rPr>
        <w:t>h</w:t>
      </w:r>
      <w:r w:rsidRPr="00395232">
        <w:rPr>
          <w:rFonts w:asciiTheme="majorBidi" w:hAnsiTheme="majorBidi" w:cstheme="majorBidi"/>
          <w:color w:val="000000" w:themeColor="text1"/>
          <w:sz w:val="24"/>
          <w:szCs w:val="24"/>
        </w:rPr>
        <w:t>, maka yang dimaksud lebih ke</w:t>
      </w:r>
      <w:r w:rsidR="00C74A3A" w:rsidRPr="00395232">
        <w:rPr>
          <w:rFonts w:asciiTheme="majorBidi" w:hAnsiTheme="majorBidi" w:cstheme="majorBidi"/>
          <w:color w:val="000000" w:themeColor="text1"/>
          <w:sz w:val="24"/>
          <w:szCs w:val="24"/>
        </w:rPr>
        <w:t>pada hal positif yakni seperti nikmat dan rahmat. S</w:t>
      </w:r>
      <w:r w:rsidRPr="00395232">
        <w:rPr>
          <w:rFonts w:asciiTheme="majorBidi" w:hAnsiTheme="majorBidi" w:cstheme="majorBidi"/>
          <w:color w:val="000000" w:themeColor="text1"/>
          <w:sz w:val="24"/>
          <w:szCs w:val="24"/>
        </w:rPr>
        <w:t>edangkan</w:t>
      </w:r>
      <w:r w:rsidR="00C74A3A"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apabila digunakan dalam bentuk </w:t>
      </w:r>
      <w:r w:rsidRPr="00395232">
        <w:rPr>
          <w:rFonts w:asciiTheme="majorBidi" w:hAnsiTheme="majorBidi" w:cstheme="majorBidi"/>
          <w:i/>
          <w:iCs/>
          <w:color w:val="000000" w:themeColor="text1"/>
          <w:sz w:val="24"/>
          <w:szCs w:val="24"/>
        </w:rPr>
        <w:t>mufrad</w:t>
      </w:r>
      <w:r w:rsidR="00C74A3A" w:rsidRPr="00395232">
        <w:rPr>
          <w:rFonts w:asciiTheme="majorBidi" w:hAnsiTheme="majorBidi" w:cstheme="majorBidi"/>
          <w:i/>
          <w:iCs/>
          <w:color w:val="000000" w:themeColor="text1"/>
          <w:sz w:val="24"/>
          <w:szCs w:val="24"/>
        </w:rPr>
        <w:t xml:space="preserve"> </w:t>
      </w:r>
      <w:r w:rsidR="00C74A3A" w:rsidRPr="00395232">
        <w:rPr>
          <w:rFonts w:asciiTheme="majorBidi" w:hAnsiTheme="majorBidi" w:cstheme="majorBidi"/>
          <w:color w:val="000000" w:themeColor="text1"/>
          <w:sz w:val="24"/>
          <w:szCs w:val="24"/>
        </w:rPr>
        <w:t xml:space="preserve">yakni </w:t>
      </w:r>
      <w:proofErr w:type="spellStart"/>
      <w:r w:rsidR="00C74A3A" w:rsidRPr="00395232">
        <w:rPr>
          <w:rFonts w:asciiTheme="majorBidi" w:hAnsiTheme="majorBidi" w:cstheme="majorBidi"/>
          <w:i/>
          <w:iCs/>
          <w:color w:val="000000" w:themeColor="text1"/>
          <w:sz w:val="24"/>
          <w:szCs w:val="24"/>
        </w:rPr>
        <w:t>ri</w:t>
      </w:r>
      <w:proofErr w:type="spellEnd"/>
      <w:r w:rsidR="006D4553" w:rsidRPr="006D4553">
        <w:rPr>
          <w:rFonts w:ascii="Times New Arabic" w:hAnsi="Times New Arabic" w:cstheme="majorBidi"/>
          <w:iCs/>
          <w:color w:val="000000" w:themeColor="text1"/>
          <w:sz w:val="24"/>
          <w:szCs w:val="24"/>
        </w:rPr>
        <w:t>&gt;</w:t>
      </w:r>
      <w:r w:rsidR="00C74A3A" w:rsidRPr="00395232">
        <w:rPr>
          <w:rFonts w:asciiTheme="majorBidi" w:hAnsiTheme="majorBidi" w:cstheme="majorBidi"/>
          <w:i/>
          <w:iCs/>
          <w:color w:val="000000" w:themeColor="text1"/>
          <w:sz w:val="24"/>
          <w:szCs w:val="24"/>
        </w:rPr>
        <w:t>h</w:t>
      </w:r>
      <w:r w:rsidR="006D4553" w:rsidRPr="006D4553">
        <w:rPr>
          <w:rFonts w:ascii="Times New Arabic" w:hAnsi="Times New Arabic" w:cstheme="majorBidi"/>
          <w:iCs/>
          <w:color w:val="000000" w:themeColor="text1"/>
          <w:sz w:val="24"/>
          <w:szCs w:val="24"/>
        </w:rPr>
        <w:t>}</w:t>
      </w:r>
      <w:r w:rsidRPr="00395232">
        <w:rPr>
          <w:rFonts w:asciiTheme="majorBidi" w:hAnsiTheme="majorBidi" w:cstheme="majorBidi"/>
          <w:color w:val="000000" w:themeColor="text1"/>
          <w:sz w:val="24"/>
          <w:szCs w:val="24"/>
        </w:rPr>
        <w:t xml:space="preserve">, makna yang diisyaratkan adalah </w:t>
      </w:r>
      <w:r w:rsidR="00C74A3A" w:rsidRPr="00395232">
        <w:rPr>
          <w:rFonts w:asciiTheme="majorBidi" w:hAnsiTheme="majorBidi" w:cstheme="majorBidi"/>
          <w:color w:val="000000" w:themeColor="text1"/>
          <w:sz w:val="24"/>
          <w:szCs w:val="24"/>
        </w:rPr>
        <w:t xml:space="preserve">hal negatif seperti </w:t>
      </w:r>
      <w:r w:rsidRPr="00395232">
        <w:rPr>
          <w:rFonts w:asciiTheme="majorBidi" w:hAnsiTheme="majorBidi" w:cstheme="majorBidi"/>
          <w:color w:val="000000" w:themeColor="text1"/>
          <w:sz w:val="24"/>
          <w:szCs w:val="24"/>
        </w:rPr>
        <w:t>bencana atau azab Allah</w:t>
      </w:r>
      <w:r w:rsidR="00C74A3A" w:rsidRPr="00395232">
        <w:rPr>
          <w:rFonts w:asciiTheme="majorBidi" w:hAnsiTheme="majorBidi" w:cstheme="majorBidi"/>
          <w:color w:val="000000" w:themeColor="text1"/>
          <w:sz w:val="24"/>
          <w:szCs w:val="24"/>
        </w:rPr>
        <w:t>.</w:t>
      </w:r>
      <w:r w:rsidRPr="00395232">
        <w:rPr>
          <w:rFonts w:asciiTheme="majorBidi" w:hAnsiTheme="majorBidi" w:cstheme="majorBidi"/>
          <w:color w:val="000000" w:themeColor="text1"/>
          <w:sz w:val="24"/>
          <w:szCs w:val="24"/>
        </w:rPr>
        <w:t xml:space="preserve"> </w:t>
      </w:r>
    </w:p>
    <w:p w14:paraId="722C640D" w14:textId="6F5DBD8F" w:rsidR="000D33C0" w:rsidRPr="00395232" w:rsidRDefault="000D33C0" w:rsidP="000D33C0">
      <w:pPr>
        <w:spacing w:line="360" w:lineRule="auto"/>
        <w:jc w:val="both"/>
        <w:rPr>
          <w:rFonts w:asciiTheme="majorBidi" w:hAnsiTheme="majorBidi" w:cstheme="majorBidi"/>
          <w:b/>
          <w:bCs/>
          <w:color w:val="000000" w:themeColor="text1"/>
          <w:sz w:val="24"/>
          <w:szCs w:val="24"/>
          <w:lang w:val="en-US"/>
        </w:rPr>
      </w:pPr>
      <w:r w:rsidRPr="00395232">
        <w:rPr>
          <w:rFonts w:asciiTheme="majorBidi" w:hAnsiTheme="majorBidi" w:cstheme="majorBidi"/>
          <w:b/>
          <w:bCs/>
          <w:color w:val="000000" w:themeColor="text1"/>
          <w:sz w:val="24"/>
          <w:szCs w:val="24"/>
          <w:lang w:val="en-US"/>
        </w:rPr>
        <w:t>Daftar Pustaka</w:t>
      </w:r>
    </w:p>
    <w:p w14:paraId="244E232E" w14:textId="0361EC3B"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rPr>
      </w:pPr>
      <w:r w:rsidRPr="00395232">
        <w:rPr>
          <w:rFonts w:asciiTheme="majorBidi" w:hAnsiTheme="majorBidi" w:cstheme="majorBidi"/>
          <w:color w:val="000000" w:themeColor="text1"/>
          <w:sz w:val="24"/>
          <w:szCs w:val="24"/>
          <w:lang w:val="en-US"/>
        </w:rPr>
        <w:t xml:space="preserve">Agama RI, Kementerian. </w:t>
      </w:r>
      <w:proofErr w:type="spellStart"/>
      <w:r w:rsidRPr="00395232">
        <w:rPr>
          <w:rFonts w:asciiTheme="majorBidi" w:hAnsiTheme="majorBidi" w:cstheme="majorBidi"/>
          <w:i/>
          <w:iCs/>
          <w:color w:val="000000" w:themeColor="text1"/>
          <w:sz w:val="24"/>
          <w:szCs w:val="24"/>
          <w:lang w:val="en-US"/>
        </w:rPr>
        <w:t>Alquran</w:t>
      </w:r>
      <w:proofErr w:type="spellEnd"/>
      <w:r w:rsidRPr="00395232">
        <w:rPr>
          <w:rFonts w:asciiTheme="majorBidi" w:hAnsiTheme="majorBidi" w:cstheme="majorBidi"/>
          <w:i/>
          <w:iCs/>
          <w:color w:val="000000" w:themeColor="text1"/>
          <w:sz w:val="24"/>
          <w:szCs w:val="24"/>
          <w:lang w:val="en-US"/>
        </w:rPr>
        <w:t xml:space="preserve"> dan </w:t>
      </w:r>
      <w:proofErr w:type="spellStart"/>
      <w:r w:rsidRPr="00395232">
        <w:rPr>
          <w:rFonts w:asciiTheme="majorBidi" w:hAnsiTheme="majorBidi" w:cstheme="majorBidi"/>
          <w:i/>
          <w:iCs/>
          <w:color w:val="000000" w:themeColor="text1"/>
          <w:sz w:val="24"/>
          <w:szCs w:val="24"/>
          <w:lang w:val="en-US"/>
        </w:rPr>
        <w:t>Terj</w:t>
      </w:r>
      <w:proofErr w:type="spellEnd"/>
      <w:r w:rsidRPr="00395232">
        <w:rPr>
          <w:rFonts w:asciiTheme="majorBidi" w:hAnsiTheme="majorBidi" w:cstheme="majorBidi"/>
          <w:i/>
          <w:iCs/>
          <w:color w:val="000000" w:themeColor="text1"/>
          <w:sz w:val="24"/>
          <w:szCs w:val="24"/>
        </w:rPr>
        <w:t>a</w:t>
      </w:r>
      <w:proofErr w:type="spellStart"/>
      <w:r w:rsidRPr="00395232">
        <w:rPr>
          <w:rFonts w:asciiTheme="majorBidi" w:hAnsiTheme="majorBidi" w:cstheme="majorBidi"/>
          <w:i/>
          <w:iCs/>
          <w:color w:val="000000" w:themeColor="text1"/>
          <w:sz w:val="24"/>
          <w:szCs w:val="24"/>
          <w:lang w:val="en-US"/>
        </w:rPr>
        <w:t>mahan</w:t>
      </w:r>
      <w:proofErr w:type="spellEnd"/>
      <w:r w:rsidRPr="00395232">
        <w:rPr>
          <w:rFonts w:asciiTheme="majorBidi" w:hAnsiTheme="majorBidi" w:cstheme="majorBidi"/>
          <w:color w:val="000000" w:themeColor="text1"/>
          <w:sz w:val="24"/>
          <w:szCs w:val="24"/>
          <w:lang w:val="en-US"/>
        </w:rPr>
        <w:t xml:space="preserve">. Bandung: </w:t>
      </w:r>
      <w:proofErr w:type="spellStart"/>
      <w:r w:rsidRPr="00395232">
        <w:rPr>
          <w:rFonts w:asciiTheme="majorBidi" w:hAnsiTheme="majorBidi" w:cstheme="majorBidi"/>
          <w:color w:val="000000" w:themeColor="text1"/>
          <w:sz w:val="24"/>
          <w:szCs w:val="24"/>
          <w:lang w:val="en-US"/>
        </w:rPr>
        <w:t>SygmaExamediaArkanleema</w:t>
      </w:r>
      <w:proofErr w:type="spellEnd"/>
      <w:r w:rsidRPr="00395232">
        <w:rPr>
          <w:rFonts w:asciiTheme="majorBidi" w:hAnsiTheme="majorBidi" w:cstheme="majorBidi"/>
          <w:color w:val="000000" w:themeColor="text1"/>
          <w:sz w:val="24"/>
          <w:szCs w:val="24"/>
          <w:lang w:val="en-US"/>
        </w:rPr>
        <w:t>, 2014.</w:t>
      </w:r>
    </w:p>
    <w:p w14:paraId="5E48A77C"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rPr>
      </w:pPr>
    </w:p>
    <w:p w14:paraId="04EF8732" w14:textId="64A85B19" w:rsidR="00755F52" w:rsidRPr="00395232" w:rsidRDefault="00755F52" w:rsidP="00395232">
      <w:pPr>
        <w:pStyle w:val="FootnoteText"/>
        <w:tabs>
          <w:tab w:val="left" w:pos="142"/>
        </w:tabs>
        <w:ind w:left="851" w:hanging="851"/>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rPr>
        <w:t>Agama RI,</w:t>
      </w:r>
      <w:r w:rsidRPr="00395232">
        <w:rPr>
          <w:rFonts w:ascii="Times New Arabic" w:hAnsi="Times New Arabic" w:cstheme="majorBidi"/>
          <w:color w:val="000000" w:themeColor="text1"/>
          <w:sz w:val="24"/>
          <w:szCs w:val="24"/>
          <w:lang w:val="en-US"/>
        </w:rPr>
        <w:t xml:space="preserve"> LPMQ </w:t>
      </w:r>
      <w:r w:rsidRPr="00395232">
        <w:rPr>
          <w:rFonts w:ascii="Times New Arabic" w:hAnsi="Times New Arabic" w:cstheme="majorBidi"/>
          <w:color w:val="000000" w:themeColor="text1"/>
          <w:sz w:val="24"/>
          <w:szCs w:val="24"/>
        </w:rPr>
        <w:t>Badan Litbang dan Diklat Departemen</w:t>
      </w:r>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r w:rsidRPr="00395232">
        <w:rPr>
          <w:rFonts w:ascii="Times New Arabic" w:hAnsi="Times New Arabic" w:cstheme="majorBidi"/>
          <w:i/>
          <w:iCs/>
          <w:color w:val="000000" w:themeColor="text1"/>
          <w:sz w:val="24"/>
          <w:szCs w:val="24"/>
          <w:lang w:val="en-US"/>
        </w:rPr>
        <w:t>P</w:t>
      </w:r>
      <w:proofErr w:type="spellStart"/>
      <w:r w:rsidRPr="00395232">
        <w:rPr>
          <w:rFonts w:ascii="Times New Arabic" w:hAnsi="Times New Arabic" w:cstheme="majorBidi"/>
          <w:i/>
          <w:iCs/>
          <w:color w:val="000000" w:themeColor="text1"/>
          <w:sz w:val="24"/>
          <w:szCs w:val="24"/>
        </w:rPr>
        <w:t>elestarian</w:t>
      </w:r>
      <w:proofErr w:type="spellEnd"/>
      <w:r w:rsidRPr="00395232">
        <w:rPr>
          <w:rFonts w:ascii="Times New Arabic" w:hAnsi="Times New Arabic" w:cstheme="majorBidi"/>
          <w:i/>
          <w:iCs/>
          <w:color w:val="000000" w:themeColor="text1"/>
          <w:sz w:val="24"/>
          <w:szCs w:val="24"/>
        </w:rPr>
        <w:t xml:space="preserve"> </w:t>
      </w:r>
      <w:r w:rsidRPr="00395232">
        <w:rPr>
          <w:rFonts w:ascii="Times New Arabic" w:hAnsi="Times New Arabic" w:cstheme="majorBidi"/>
          <w:i/>
          <w:iCs/>
          <w:color w:val="000000" w:themeColor="text1"/>
          <w:sz w:val="24"/>
          <w:szCs w:val="24"/>
          <w:lang w:val="en-US"/>
        </w:rPr>
        <w:t>L</w:t>
      </w:r>
      <w:proofErr w:type="spellStart"/>
      <w:r w:rsidRPr="00395232">
        <w:rPr>
          <w:rFonts w:ascii="Times New Arabic" w:hAnsi="Times New Arabic" w:cstheme="majorBidi"/>
          <w:i/>
          <w:iCs/>
          <w:color w:val="000000" w:themeColor="text1"/>
          <w:sz w:val="24"/>
          <w:szCs w:val="24"/>
        </w:rPr>
        <w:t>ingkungan</w:t>
      </w:r>
      <w:proofErr w:type="spellEnd"/>
      <w:r w:rsidRPr="00395232">
        <w:rPr>
          <w:rFonts w:ascii="Times New Arabic" w:hAnsi="Times New Arabic" w:cstheme="majorBidi"/>
          <w:i/>
          <w:iCs/>
          <w:color w:val="000000" w:themeColor="text1"/>
          <w:sz w:val="24"/>
          <w:szCs w:val="24"/>
        </w:rPr>
        <w:t xml:space="preserve"> hidup</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Jakarta:</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 xml:space="preserve">Lajnah </w:t>
      </w:r>
      <w:proofErr w:type="spellStart"/>
      <w:r w:rsidRPr="00395232">
        <w:rPr>
          <w:rFonts w:ascii="Times New Arabic" w:hAnsi="Times New Arabic" w:cstheme="majorBidi"/>
          <w:color w:val="000000" w:themeColor="text1"/>
          <w:sz w:val="24"/>
          <w:szCs w:val="24"/>
        </w:rPr>
        <w:t>Pentasih</w:t>
      </w:r>
      <w:proofErr w:type="spellEnd"/>
      <w:r w:rsidRPr="00395232">
        <w:rPr>
          <w:rFonts w:ascii="Times New Arabic" w:hAnsi="Times New Arabic" w:cstheme="majorBidi"/>
          <w:color w:val="000000" w:themeColor="text1"/>
          <w:sz w:val="24"/>
          <w:szCs w:val="24"/>
        </w:rPr>
        <w:t xml:space="preserve"> Mushaf </w:t>
      </w:r>
      <w:proofErr w:type="spellStart"/>
      <w:r w:rsidRPr="00395232">
        <w:rPr>
          <w:rFonts w:ascii="Times New Arabic" w:hAnsi="Times New Arabic" w:cstheme="majorBidi"/>
          <w:color w:val="000000" w:themeColor="text1"/>
          <w:sz w:val="24"/>
          <w:szCs w:val="24"/>
          <w:lang w:val="en-US"/>
        </w:rPr>
        <w:t>alquran</w:t>
      </w:r>
      <w:proofErr w:type="spellEnd"/>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2009</w:t>
      </w:r>
      <w:r w:rsidRPr="00395232">
        <w:rPr>
          <w:rFonts w:ascii="Times New Arabic" w:hAnsi="Times New Arabic" w:cstheme="majorBidi"/>
          <w:color w:val="000000" w:themeColor="text1"/>
          <w:sz w:val="24"/>
          <w:szCs w:val="24"/>
          <w:lang w:val="en-US"/>
        </w:rPr>
        <w:t>.</w:t>
      </w:r>
    </w:p>
    <w:p w14:paraId="5A3FADA0" w14:textId="77777777" w:rsidR="00755F52" w:rsidRPr="00395232" w:rsidRDefault="00755F52" w:rsidP="00755F52">
      <w:pPr>
        <w:pStyle w:val="FootnoteText"/>
        <w:contextualSpacing/>
        <w:rPr>
          <w:rFonts w:ascii="Times New Arabic" w:hAnsi="Times New Arabic" w:cstheme="majorBidi"/>
          <w:color w:val="000000" w:themeColor="text1"/>
          <w:sz w:val="24"/>
          <w:szCs w:val="24"/>
          <w:lang w:val="en-US"/>
        </w:rPr>
      </w:pPr>
    </w:p>
    <w:p w14:paraId="664B4671" w14:textId="727987A5" w:rsidR="00755F52" w:rsidRPr="00395232" w:rsidRDefault="00755F52" w:rsidP="00395232">
      <w:pPr>
        <w:pStyle w:val="FootnoteText"/>
        <w:ind w:left="851" w:hanging="851"/>
        <w:contextualSpacing/>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w:t>
      </w:r>
      <w:proofErr w:type="gramStart"/>
      <w:r w:rsidRPr="00395232">
        <w:rPr>
          <w:rFonts w:ascii="Times New Arabic" w:hAnsi="Times New Arabic" w:cstheme="majorBidi"/>
          <w:color w:val="000000" w:themeColor="text1"/>
          <w:sz w:val="24"/>
          <w:szCs w:val="24"/>
        </w:rPr>
        <w:t>As</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faha</w:t>
      </w:r>
      <w:proofErr w:type="spellEnd"/>
      <w:proofErr w:type="gramEnd"/>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ni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Ra</w:t>
      </w:r>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ghib</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Mufrada</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t </w:t>
      </w:r>
      <w:proofErr w:type="spellStart"/>
      <w:r w:rsidRPr="00395232">
        <w:rPr>
          <w:rFonts w:ascii="Times New Arabic" w:hAnsi="Times New Arabic" w:cstheme="majorBidi"/>
          <w:i/>
          <w:iCs/>
          <w:color w:val="000000" w:themeColor="text1"/>
          <w:sz w:val="24"/>
          <w:szCs w:val="24"/>
        </w:rPr>
        <w:t>fi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Ghari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b </w:t>
      </w:r>
      <w:proofErr w:type="spellStart"/>
      <w:r w:rsidRPr="00395232">
        <w:rPr>
          <w:rFonts w:ascii="Times New Arabic" w:hAnsi="Times New Arabic" w:cstheme="majorBidi"/>
          <w:i/>
          <w:iCs/>
          <w:color w:val="000000" w:themeColor="text1"/>
          <w:sz w:val="24"/>
          <w:szCs w:val="24"/>
        </w:rPr>
        <w:t>al-Qur’a</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n</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Beirut: Da</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r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Ma’rifah</w:t>
      </w:r>
      <w:proofErr w:type="spellEnd"/>
      <w:r w:rsidRPr="00395232">
        <w:rPr>
          <w:rFonts w:ascii="Times New Arabic" w:hAnsi="Times New Arabic" w:cstheme="majorBidi"/>
          <w:color w:val="000000" w:themeColor="text1"/>
          <w:sz w:val="24"/>
          <w:szCs w:val="24"/>
        </w:rPr>
        <w:t>, t.th</w:t>
      </w:r>
      <w:r w:rsidRPr="00395232">
        <w:rPr>
          <w:rFonts w:ascii="Times New Arabic" w:hAnsi="Times New Arabic" w:cstheme="majorBidi"/>
          <w:color w:val="000000" w:themeColor="text1"/>
          <w:sz w:val="24"/>
          <w:szCs w:val="24"/>
          <w:lang w:val="en-US"/>
        </w:rPr>
        <w:t>.</w:t>
      </w:r>
    </w:p>
    <w:p w14:paraId="09A6FD2C"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p>
    <w:p w14:paraId="5C4A17C7" w14:textId="1FED78B9"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l-Azhar</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Tim Safir</w:t>
      </w:r>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lang w:val="en-US"/>
        </w:rPr>
        <w:t>terj</w:t>
      </w:r>
      <w:proofErr w:type="spellEnd"/>
      <w:r w:rsidRPr="00395232">
        <w:rPr>
          <w:rFonts w:ascii="Times New Arabic" w:hAnsi="Times New Arabic" w:cstheme="majorBidi"/>
          <w:color w:val="000000" w:themeColor="text1"/>
          <w:sz w:val="24"/>
          <w:szCs w:val="24"/>
          <w:lang w:val="en-US"/>
        </w:rPr>
        <w:t xml:space="preserve">. </w:t>
      </w:r>
      <w:proofErr w:type="spellStart"/>
      <w:r w:rsidRPr="00395232">
        <w:rPr>
          <w:rFonts w:ascii="Times New Arabic" w:hAnsi="Times New Arabic" w:cstheme="majorBidi"/>
          <w:color w:val="000000" w:themeColor="text1"/>
          <w:sz w:val="24"/>
          <w:szCs w:val="24"/>
        </w:rPr>
        <w:t>Mu</w:t>
      </w:r>
      <w:proofErr w:type="spellEnd"/>
      <w:r w:rsidRPr="00395232">
        <w:rPr>
          <w:rFonts w:ascii="Times New Arabic" w:hAnsi="Times New Arabic" w:cstheme="majorBidi"/>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proofErr w:type="spellStart"/>
      <w:r w:rsidRPr="00395232">
        <w:rPr>
          <w:rFonts w:ascii="Times New Arabic" w:hAnsi="Times New Arabic" w:cstheme="majorBidi"/>
          <w:color w:val="000000" w:themeColor="text1"/>
          <w:sz w:val="24"/>
          <w:szCs w:val="24"/>
        </w:rPr>
        <w:t>ammad</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Mutawall</w:t>
      </w:r>
      <w:r w:rsidRPr="00395232">
        <w:rPr>
          <w:rFonts w:ascii="Times New Arabic" w:hAnsi="Times New Arabic" w:cstheme="majorBidi"/>
          <w:color w:val="000000" w:themeColor="text1"/>
          <w:sz w:val="24"/>
          <w:szCs w:val="24"/>
          <w:lang w:val="en-US"/>
        </w:rPr>
        <w:t>i</w:t>
      </w:r>
      <w:proofErr w:type="spellEnd"/>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rPr>
        <w:t xml:space="preserve"> S</w:t>
      </w:r>
      <w:r w:rsidRPr="00395232">
        <w:rPr>
          <w:rFonts w:ascii="Times New Arabic" w:hAnsi="Times New Arabic" w:cstheme="majorBidi"/>
          <w:color w:val="000000" w:themeColor="text1"/>
          <w:sz w:val="24"/>
          <w:szCs w:val="24"/>
          <w:lang w:val="en-US"/>
        </w:rPr>
        <w:t>h</w:t>
      </w:r>
      <w:proofErr w:type="spellStart"/>
      <w:r w:rsidRPr="00395232">
        <w:rPr>
          <w:rFonts w:ascii="Times New Arabic" w:hAnsi="Times New Arabic" w:cstheme="majorBidi"/>
          <w:color w:val="000000" w:themeColor="text1"/>
          <w:sz w:val="24"/>
          <w:szCs w:val="24"/>
        </w:rPr>
        <w:t>a‘raw</w:t>
      </w:r>
      <w:r w:rsidRPr="00395232">
        <w:rPr>
          <w:rFonts w:ascii="Times New Arabic" w:hAnsi="Times New Arabic" w:cstheme="majorBidi"/>
          <w:color w:val="000000" w:themeColor="text1"/>
          <w:sz w:val="24"/>
          <w:szCs w:val="24"/>
          <w:lang w:val="en-US"/>
        </w:rPr>
        <w:t>i</w:t>
      </w:r>
      <w:proofErr w:type="spellEnd"/>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rPr>
        <w:t xml:space="preserve">, </w:t>
      </w:r>
      <w:r w:rsidRPr="00395232">
        <w:rPr>
          <w:rFonts w:ascii="Times New Arabic" w:hAnsi="Times New Arabic" w:cstheme="majorBidi"/>
          <w:i/>
          <w:iCs/>
          <w:color w:val="000000" w:themeColor="text1"/>
          <w:sz w:val="24"/>
          <w:szCs w:val="24"/>
        </w:rPr>
        <w:t>Tafsir Sy</w:t>
      </w:r>
      <w:r w:rsidRPr="00395232">
        <w:rPr>
          <w:rFonts w:ascii="Times New Arabic" w:hAnsi="Times New Arabic" w:cstheme="majorBidi"/>
          <w:i/>
          <w:iCs/>
          <w:color w:val="000000" w:themeColor="text1"/>
          <w:sz w:val="24"/>
          <w:szCs w:val="24"/>
          <w:lang w:val="en-US"/>
        </w:rPr>
        <w:t>h</w:t>
      </w:r>
      <w:r w:rsidRPr="00395232">
        <w:rPr>
          <w:rFonts w:ascii="Times New Arabic" w:hAnsi="Times New Arabic" w:cstheme="majorBidi"/>
          <w:i/>
          <w:iCs/>
          <w:color w:val="000000" w:themeColor="text1"/>
          <w:sz w:val="24"/>
          <w:szCs w:val="24"/>
        </w:rPr>
        <w:t>‘</w:t>
      </w:r>
      <w:proofErr w:type="spellStart"/>
      <w:r w:rsidRPr="00395232">
        <w:rPr>
          <w:rFonts w:ascii="Times New Arabic" w:hAnsi="Times New Arabic" w:cstheme="majorBidi"/>
          <w:i/>
          <w:iCs/>
          <w:color w:val="000000" w:themeColor="text1"/>
          <w:sz w:val="24"/>
          <w:szCs w:val="24"/>
        </w:rPr>
        <w:t>raw</w:t>
      </w:r>
      <w:r w:rsidRPr="00395232">
        <w:rPr>
          <w:rFonts w:ascii="Times New Arabic" w:hAnsi="Times New Arabic" w:cstheme="majorBidi"/>
          <w:i/>
          <w:iCs/>
          <w:color w:val="000000" w:themeColor="text1"/>
          <w:sz w:val="24"/>
          <w:szCs w:val="24"/>
          <w:lang w:val="en-US"/>
        </w:rPr>
        <w:t>i</w:t>
      </w:r>
      <w:proofErr w:type="spellEnd"/>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color w:val="000000" w:themeColor="text1"/>
          <w:sz w:val="24"/>
          <w:szCs w:val="24"/>
        </w:rPr>
        <w:t>, Jilid I</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Jakarta: Duta Azhar, 2004</w:t>
      </w:r>
      <w:r w:rsidRPr="00395232">
        <w:rPr>
          <w:rFonts w:ascii="Times New Arabic" w:hAnsi="Times New Arabic" w:cstheme="majorBidi"/>
          <w:color w:val="000000" w:themeColor="text1"/>
          <w:sz w:val="24"/>
          <w:szCs w:val="24"/>
          <w:lang w:val="en-US"/>
        </w:rPr>
        <w:t>.</w:t>
      </w:r>
    </w:p>
    <w:p w14:paraId="20F31158" w14:textId="77777777" w:rsidR="00395232" w:rsidRPr="00395232" w:rsidRDefault="00395232" w:rsidP="00395232">
      <w:pPr>
        <w:pStyle w:val="FootnoteText"/>
        <w:ind w:left="851" w:hanging="851"/>
        <w:contextualSpacing/>
        <w:jc w:val="both"/>
        <w:rPr>
          <w:rFonts w:ascii="Times New Arabic" w:hAnsi="Times New Arabic" w:cstheme="majorBidi"/>
          <w:color w:val="000000" w:themeColor="text1"/>
          <w:sz w:val="24"/>
          <w:szCs w:val="24"/>
          <w:lang w:val="en-US"/>
        </w:rPr>
      </w:pPr>
    </w:p>
    <w:p w14:paraId="302B8A9A" w14:textId="13E784E0"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rPr>
      </w:pPr>
      <w:r w:rsidRPr="00395232">
        <w:rPr>
          <w:rFonts w:ascii="Times New Arabic" w:hAnsi="Times New Arabic" w:cstheme="majorBidi"/>
          <w:color w:val="000000" w:themeColor="text1"/>
          <w:sz w:val="24"/>
          <w:szCs w:val="24"/>
          <w:lang w:val="en-US"/>
        </w:rPr>
        <w:t>Al-</w:t>
      </w:r>
      <w:proofErr w:type="spellStart"/>
      <w:r w:rsidRPr="00395232">
        <w:rPr>
          <w:rFonts w:ascii="Times New Arabic" w:hAnsi="Times New Arabic" w:cstheme="majorBidi"/>
          <w:color w:val="000000" w:themeColor="text1"/>
          <w:sz w:val="24"/>
          <w:szCs w:val="24"/>
          <w:lang w:val="en-US"/>
        </w:rPr>
        <w:t>Baghawi</w:t>
      </w:r>
      <w:proofErr w:type="spellEnd"/>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rPr>
        <w:t xml:space="preserve">, </w:t>
      </w:r>
      <w:proofErr w:type="spellStart"/>
      <w:proofErr w:type="gramStart"/>
      <w:r w:rsidRPr="00395232">
        <w:rPr>
          <w:rFonts w:ascii="Times New Arabic" w:hAnsi="Times New Arabic" w:cstheme="majorBidi"/>
          <w:color w:val="000000" w:themeColor="text1"/>
          <w:sz w:val="24"/>
          <w:szCs w:val="24"/>
        </w:rPr>
        <w:t>Mu</w:t>
      </w:r>
      <w:proofErr w:type="spellEnd"/>
      <w:r w:rsidRPr="00395232">
        <w:rPr>
          <w:rFonts w:ascii="Times New Arabic" w:hAnsi="Times New Arabic" w:cstheme="majorBidi"/>
          <w:color w:val="000000" w:themeColor="text1"/>
          <w:sz w:val="24"/>
          <w:szCs w:val="24"/>
          <w:lang w:val="en-US"/>
        </w:rPr>
        <w:t>h</w:t>
      </w:r>
      <w:r w:rsidR="006D4553" w:rsidRPr="006D4553">
        <w:rPr>
          <w:rFonts w:ascii="Times New Arabic" w:hAnsi="Times New Arabic" w:cstheme="majorBidi"/>
          <w:color w:val="000000" w:themeColor="text1"/>
          <w:sz w:val="24"/>
          <w:szCs w:val="24"/>
          <w:lang w:val="en-US"/>
        </w:rPr>
        <w:t>}</w:t>
      </w:r>
      <w:proofErr w:type="spellStart"/>
      <w:r w:rsidRPr="00395232">
        <w:rPr>
          <w:rFonts w:ascii="Times New Arabic" w:hAnsi="Times New Arabic" w:cstheme="majorBidi"/>
          <w:color w:val="000000" w:themeColor="text1"/>
          <w:sz w:val="24"/>
          <w:szCs w:val="24"/>
          <w:lang w:val="en-US"/>
        </w:rPr>
        <w:t>ammad</w:t>
      </w:r>
      <w:proofErr w:type="spellEnd"/>
      <w:proofErr w:type="gramEnd"/>
      <w:r w:rsidRPr="00395232">
        <w:rPr>
          <w:rFonts w:ascii="Times New Arabic" w:hAnsi="Times New Arabic" w:cstheme="majorBidi"/>
          <w:color w:val="000000" w:themeColor="text1"/>
          <w:sz w:val="24"/>
          <w:szCs w:val="24"/>
          <w:lang w:val="en-US"/>
        </w:rPr>
        <w:t xml:space="preserve"> H</w:t>
      </w:r>
      <w:r w:rsidR="006D4553" w:rsidRPr="006D4553">
        <w:rPr>
          <w:rFonts w:ascii="Times New Arabic" w:hAnsi="Times New Arabic" w:cstheme="majorBidi"/>
          <w:color w:val="000000" w:themeColor="text1"/>
          <w:sz w:val="24"/>
          <w:szCs w:val="24"/>
          <w:lang w:val="en-US"/>
        </w:rPr>
        <w:t>}</w:t>
      </w:r>
      <w:proofErr w:type="spellStart"/>
      <w:r w:rsidRPr="00395232">
        <w:rPr>
          <w:rFonts w:ascii="Times New Arabic" w:hAnsi="Times New Arabic" w:cstheme="majorBidi"/>
          <w:color w:val="000000" w:themeColor="text1"/>
          <w:sz w:val="24"/>
          <w:szCs w:val="24"/>
          <w:lang w:val="en-US"/>
        </w:rPr>
        <w:t>usain</w:t>
      </w:r>
      <w:proofErr w:type="spellEnd"/>
      <w:r w:rsidRPr="00395232">
        <w:rPr>
          <w:rFonts w:ascii="Times New Arabic" w:hAnsi="Times New Arabic" w:cstheme="majorBidi"/>
          <w:color w:val="000000" w:themeColor="text1"/>
          <w:sz w:val="24"/>
          <w:szCs w:val="24"/>
          <w:lang w:val="en-US"/>
        </w:rPr>
        <w:t xml:space="preserve"> Ibn </w:t>
      </w:r>
      <w:proofErr w:type="spellStart"/>
      <w:r w:rsidRPr="00395232">
        <w:rPr>
          <w:rFonts w:ascii="Times New Arabic" w:hAnsi="Times New Arabic" w:cstheme="majorBidi"/>
          <w:color w:val="000000" w:themeColor="text1"/>
          <w:sz w:val="24"/>
          <w:szCs w:val="24"/>
          <w:lang w:val="en-US"/>
        </w:rPr>
        <w:t>Mas’u</w:t>
      </w:r>
      <w:proofErr w:type="spellEnd"/>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lang w:val="en-US"/>
        </w:rPr>
        <w:t xml:space="preserve">d. </w:t>
      </w:r>
      <w:proofErr w:type="spellStart"/>
      <w:r w:rsidRPr="00395232">
        <w:rPr>
          <w:rFonts w:ascii="Times New Arabic" w:hAnsi="Times New Arabic" w:cstheme="majorBidi"/>
          <w:i/>
          <w:iCs/>
          <w:color w:val="000000" w:themeColor="text1"/>
          <w:sz w:val="24"/>
          <w:szCs w:val="24"/>
          <w:lang w:val="en-US"/>
        </w:rPr>
        <w:t>Tafsi</w:t>
      </w:r>
      <w:proofErr w:type="spellEnd"/>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lang w:val="en-US"/>
        </w:rPr>
        <w:t>r al-</w:t>
      </w:r>
      <w:proofErr w:type="spellStart"/>
      <w:r w:rsidRPr="00395232">
        <w:rPr>
          <w:rFonts w:ascii="Times New Arabic" w:hAnsi="Times New Arabic" w:cstheme="majorBidi"/>
          <w:i/>
          <w:iCs/>
          <w:color w:val="000000" w:themeColor="text1"/>
          <w:sz w:val="24"/>
          <w:szCs w:val="24"/>
          <w:lang w:val="en-US"/>
        </w:rPr>
        <w:t>Baghawi</w:t>
      </w:r>
      <w:proofErr w:type="spellEnd"/>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lang w:val="en-US"/>
        </w:rPr>
        <w:t xml:space="preserve">: </w:t>
      </w:r>
      <w:proofErr w:type="spellStart"/>
      <w:r w:rsidRPr="00395232">
        <w:rPr>
          <w:rFonts w:ascii="Times New Arabic" w:hAnsi="Times New Arabic" w:cstheme="majorBidi"/>
          <w:i/>
          <w:iCs/>
          <w:color w:val="000000" w:themeColor="text1"/>
          <w:sz w:val="24"/>
          <w:szCs w:val="24"/>
          <w:lang w:val="en-US"/>
        </w:rPr>
        <w:t>Ma’a</w:t>
      </w:r>
      <w:proofErr w:type="spellEnd"/>
      <w:r w:rsidR="006D4553" w:rsidRPr="006D4553">
        <w:rPr>
          <w:rFonts w:ascii="Times New Arabic" w:hAnsi="Times New Arabic" w:cstheme="majorBidi"/>
          <w:iCs/>
          <w:color w:val="000000" w:themeColor="text1"/>
          <w:sz w:val="24"/>
          <w:szCs w:val="24"/>
          <w:lang w:val="en-US"/>
        </w:rPr>
        <w:t>&gt;</w:t>
      </w:r>
      <w:proofErr w:type="spellStart"/>
      <w:r w:rsidRPr="00395232">
        <w:rPr>
          <w:rFonts w:ascii="Times New Arabic" w:hAnsi="Times New Arabic" w:cstheme="majorBidi"/>
          <w:i/>
          <w:iCs/>
          <w:color w:val="000000" w:themeColor="text1"/>
          <w:sz w:val="24"/>
          <w:szCs w:val="24"/>
          <w:lang w:val="en-US"/>
        </w:rPr>
        <w:t>lim</w:t>
      </w:r>
      <w:proofErr w:type="spellEnd"/>
      <w:r w:rsidRPr="00395232">
        <w:rPr>
          <w:rFonts w:ascii="Times New Arabic" w:hAnsi="Times New Arabic" w:cstheme="majorBidi"/>
          <w:i/>
          <w:iCs/>
          <w:color w:val="000000" w:themeColor="text1"/>
          <w:sz w:val="24"/>
          <w:szCs w:val="24"/>
          <w:lang w:val="en-US"/>
        </w:rPr>
        <w:t xml:space="preserve"> al-</w:t>
      </w:r>
      <w:proofErr w:type="spellStart"/>
      <w:r w:rsidRPr="00395232">
        <w:rPr>
          <w:rFonts w:ascii="Times New Arabic" w:hAnsi="Times New Arabic" w:cstheme="majorBidi"/>
          <w:i/>
          <w:iCs/>
          <w:color w:val="000000" w:themeColor="text1"/>
          <w:sz w:val="24"/>
          <w:szCs w:val="24"/>
          <w:lang w:val="en-US"/>
        </w:rPr>
        <w:t>Tanzi</w:t>
      </w:r>
      <w:proofErr w:type="spellEnd"/>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lang w:val="en-US"/>
        </w:rPr>
        <w:t xml:space="preserve">l. </w:t>
      </w:r>
      <w:r w:rsidRPr="00395232">
        <w:rPr>
          <w:rFonts w:ascii="Times New Arabic" w:hAnsi="Times New Arabic" w:cstheme="majorBidi"/>
          <w:color w:val="000000" w:themeColor="text1"/>
          <w:sz w:val="24"/>
          <w:szCs w:val="24"/>
          <w:lang w:val="en-US"/>
        </w:rPr>
        <w:t>Riyadh</w:t>
      </w:r>
      <w:r w:rsidRPr="00395232">
        <w:rPr>
          <w:rFonts w:ascii="Times New Arabic" w:hAnsi="Times New Arabic" w:cstheme="majorBidi"/>
          <w:color w:val="000000" w:themeColor="text1"/>
          <w:sz w:val="24"/>
          <w:szCs w:val="24"/>
        </w:rPr>
        <w:t>: D</w:t>
      </w:r>
      <w:r w:rsidRPr="00395232">
        <w:rPr>
          <w:rFonts w:ascii="Times New Arabic" w:hAnsi="Times New Arabic"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lang w:val="en-US"/>
        </w:rPr>
        <w:t>r al-T</w:t>
      </w:r>
      <w:r w:rsidR="006D4553" w:rsidRPr="006D4553">
        <w:rPr>
          <w:rFonts w:ascii="Times New Arabic" w:hAnsi="Times New Arabic" w:cstheme="majorBidi"/>
          <w:color w:val="000000" w:themeColor="text1"/>
          <w:sz w:val="24"/>
          <w:szCs w:val="24"/>
          <w:lang w:val="en-US"/>
        </w:rPr>
        <w:t>}</w:t>
      </w:r>
      <w:proofErr w:type="spellStart"/>
      <w:r w:rsidRPr="00395232">
        <w:rPr>
          <w:rFonts w:ascii="Times New Arabic" w:hAnsi="Times New Arabic" w:cstheme="majorBidi"/>
          <w:color w:val="000000" w:themeColor="text1"/>
          <w:sz w:val="24"/>
          <w:szCs w:val="24"/>
          <w:lang w:val="en-US"/>
        </w:rPr>
        <w:t>ayyibah</w:t>
      </w:r>
      <w:proofErr w:type="spellEnd"/>
      <w:r w:rsidRPr="00395232">
        <w:rPr>
          <w:rFonts w:ascii="Times New Arabic" w:hAnsi="Times New Arabic" w:cstheme="majorBidi"/>
          <w:color w:val="000000" w:themeColor="text1"/>
          <w:sz w:val="24"/>
          <w:szCs w:val="24"/>
        </w:rPr>
        <w:t>, 1</w:t>
      </w:r>
      <w:r w:rsidRPr="00395232">
        <w:rPr>
          <w:rFonts w:ascii="Times New Arabic" w:hAnsi="Times New Arabic" w:cstheme="majorBidi"/>
          <w:color w:val="000000" w:themeColor="text1"/>
          <w:sz w:val="24"/>
          <w:szCs w:val="24"/>
          <w:lang w:val="en-US"/>
        </w:rPr>
        <w:t>409.</w:t>
      </w:r>
    </w:p>
    <w:p w14:paraId="314E9EB6"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rPr>
      </w:pPr>
    </w:p>
    <w:p w14:paraId="3085B188" w14:textId="6C95AFCC"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w:t>
      </w:r>
      <w:proofErr w:type="spellStart"/>
      <w:r w:rsidRPr="00395232">
        <w:rPr>
          <w:rFonts w:ascii="Times New Arabic" w:hAnsi="Times New Arabic" w:cstheme="majorBidi"/>
          <w:color w:val="000000" w:themeColor="text1"/>
          <w:sz w:val="24"/>
          <w:szCs w:val="24"/>
        </w:rPr>
        <w:t>Ba</w:t>
      </w:r>
      <w:proofErr w:type="spellEnd"/>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qi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proofErr w:type="gramStart"/>
      <w:r w:rsidRPr="00395232">
        <w:rPr>
          <w:rFonts w:ascii="Times New Arabic" w:hAnsi="Times New Arabic" w:cstheme="majorBidi"/>
          <w:color w:val="000000" w:themeColor="text1"/>
          <w:sz w:val="24"/>
          <w:szCs w:val="24"/>
        </w:rPr>
        <w:t>Muh</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ammad</w:t>
      </w:r>
      <w:proofErr w:type="spellEnd"/>
      <w:proofErr w:type="gram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Fua</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d ‘Abd</w:t>
      </w:r>
      <w:r w:rsidRPr="00395232">
        <w:rPr>
          <w:rFonts w:ascii="Times New Arabic" w:hAnsi="Times New Arabic" w:cstheme="majorBidi"/>
          <w:color w:val="000000" w:themeColor="text1"/>
          <w:sz w:val="24"/>
          <w:szCs w:val="24"/>
          <w:lang w:val="en-US"/>
        </w:rPr>
        <w:t xml:space="preserve">. </w:t>
      </w:r>
      <w:proofErr w:type="spellStart"/>
      <w:r w:rsidRPr="00395232">
        <w:rPr>
          <w:rFonts w:ascii="Times New Arabic" w:hAnsi="Times New Arabic" w:cstheme="majorBidi"/>
          <w:i/>
          <w:iCs/>
          <w:color w:val="000000" w:themeColor="text1"/>
          <w:sz w:val="24"/>
          <w:szCs w:val="24"/>
        </w:rPr>
        <w:t>Mu’jam</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al-Mufahras</w:t>
      </w:r>
      <w:proofErr w:type="spellEnd"/>
      <w:r w:rsidRPr="00395232">
        <w:rPr>
          <w:rFonts w:ascii="Times New Arabic" w:hAnsi="Times New Arabic" w:cstheme="majorBidi"/>
          <w:i/>
          <w:iCs/>
          <w:color w:val="000000" w:themeColor="text1"/>
          <w:sz w:val="24"/>
          <w:szCs w:val="24"/>
        </w:rPr>
        <w:t xml:space="preserve"> Li alfa</w:t>
      </w:r>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z</w:t>
      </w:r>
      <w:r w:rsidR="006D4553" w:rsidRPr="006D4553">
        <w:rPr>
          <w:rFonts w:ascii="Times New Arabic" w:hAnsi="Times New Arabic" w:cstheme="majorBidi"/>
          <w:iCs/>
          <w:color w:val="000000" w:themeColor="text1"/>
          <w:sz w:val="24"/>
          <w:szCs w:val="24"/>
        </w:rPr>
        <w:t>}</w:t>
      </w:r>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al-Qur’a</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n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-Kari</w:t>
      </w:r>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m</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Kairo: Da</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r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 xml:space="preserve">-Kutub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-Mis</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riyyah</w:t>
      </w:r>
      <w:proofErr w:type="spellEnd"/>
      <w:r w:rsidRPr="00395232">
        <w:rPr>
          <w:rFonts w:ascii="Times New Arabic" w:hAnsi="Times New Arabic" w:cstheme="majorBidi"/>
          <w:color w:val="000000" w:themeColor="text1"/>
          <w:sz w:val="24"/>
          <w:szCs w:val="24"/>
        </w:rPr>
        <w:t>, 1364</w:t>
      </w:r>
      <w:r w:rsidRPr="00395232">
        <w:rPr>
          <w:rFonts w:ascii="Times New Arabic" w:hAnsi="Times New Arabic" w:cstheme="majorBidi"/>
          <w:color w:val="000000" w:themeColor="text1"/>
          <w:sz w:val="24"/>
          <w:szCs w:val="24"/>
          <w:lang w:val="en-US"/>
        </w:rPr>
        <w:t>.</w:t>
      </w:r>
    </w:p>
    <w:p w14:paraId="475C83B9"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p>
    <w:p w14:paraId="19241AB9"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rPr>
      </w:pPr>
      <w:r w:rsidRPr="00395232">
        <w:rPr>
          <w:rFonts w:ascii="Times New Arabic" w:hAnsi="Times New Arabic" w:cstheme="majorBidi"/>
          <w:color w:val="000000" w:themeColor="text1"/>
          <w:sz w:val="24"/>
          <w:szCs w:val="24"/>
        </w:rPr>
        <w:t xml:space="preserve">Hamka, </w:t>
      </w:r>
      <w:r w:rsidRPr="00395232">
        <w:rPr>
          <w:rFonts w:ascii="Times New Arabic" w:hAnsi="Times New Arabic" w:cstheme="majorBidi"/>
          <w:i/>
          <w:iCs/>
          <w:color w:val="000000" w:themeColor="text1"/>
          <w:sz w:val="24"/>
          <w:szCs w:val="24"/>
        </w:rPr>
        <w:t xml:space="preserve">Tafsir </w:t>
      </w:r>
      <w:proofErr w:type="spellStart"/>
      <w:r w:rsidRPr="00395232">
        <w:rPr>
          <w:rFonts w:ascii="Times New Arabic" w:hAnsi="Times New Arabic" w:cstheme="majorBidi"/>
          <w:i/>
          <w:iCs/>
          <w:color w:val="000000" w:themeColor="text1"/>
          <w:sz w:val="24"/>
          <w:szCs w:val="24"/>
        </w:rPr>
        <w:t>al-Azhar</w:t>
      </w:r>
      <w:proofErr w:type="spellEnd"/>
      <w:r w:rsidRPr="00395232">
        <w:rPr>
          <w:rFonts w:ascii="Times New Arabic" w:hAnsi="Times New Arabic" w:cstheme="majorBidi"/>
          <w:i/>
          <w:iCs/>
          <w:color w:val="000000" w:themeColor="text1"/>
          <w:sz w:val="24"/>
          <w:szCs w:val="24"/>
        </w:rPr>
        <w:t>,</w:t>
      </w:r>
      <w:r w:rsidRPr="00395232">
        <w:rPr>
          <w:rFonts w:ascii="Times New Arabic" w:hAnsi="Times New Arabic" w:cstheme="majorBidi"/>
          <w:color w:val="000000" w:themeColor="text1"/>
          <w:sz w:val="24"/>
          <w:szCs w:val="24"/>
        </w:rPr>
        <w:t xml:space="preserve"> Jilid 8. t.tt, t.t., t.th.</w:t>
      </w:r>
    </w:p>
    <w:p w14:paraId="3E45EA84"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rPr>
      </w:pPr>
    </w:p>
    <w:p w14:paraId="72EAE31D" w14:textId="6E292A9F"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lang w:val="en-US"/>
        </w:rPr>
      </w:pPr>
      <w:proofErr w:type="spellStart"/>
      <w:r w:rsidRPr="00395232">
        <w:rPr>
          <w:rFonts w:ascii="Times New Arabic" w:hAnsi="Times New Arabic" w:cstheme="majorBidi"/>
          <w:color w:val="000000" w:themeColor="text1"/>
          <w:sz w:val="24"/>
          <w:szCs w:val="24"/>
        </w:rPr>
        <w:lastRenderedPageBreak/>
        <w:t>Ibn</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al-Jawz</w:t>
      </w:r>
      <w:r w:rsidRPr="00395232">
        <w:rPr>
          <w:rFonts w:ascii="Times New Arabic" w:hAnsi="Times New Arabic" w:cstheme="majorBidi"/>
          <w:color w:val="000000" w:themeColor="text1"/>
          <w:sz w:val="24"/>
          <w:szCs w:val="24"/>
          <w:lang w:val="en-US"/>
        </w:rPr>
        <w:t>i</w:t>
      </w:r>
      <w:proofErr w:type="spellEnd"/>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Nuzhat</w:t>
      </w:r>
      <w:proofErr w:type="spellEnd"/>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al-A‘yun</w:t>
      </w:r>
      <w:proofErr w:type="spellEnd"/>
      <w:r w:rsidRPr="00395232">
        <w:rPr>
          <w:rFonts w:ascii="Times New Arabic" w:hAnsi="Times New Arabic" w:cstheme="majorBidi"/>
          <w:i/>
          <w:iCs/>
          <w:color w:val="000000" w:themeColor="text1"/>
          <w:sz w:val="24"/>
          <w:szCs w:val="24"/>
          <w:lang w:val="en-US"/>
        </w:rPr>
        <w:t xml:space="preserve"> al-Nawa</w:t>
      </w:r>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lang w:val="en-US"/>
        </w:rPr>
        <w:t>z</w:t>
      </w:r>
      <w:r w:rsidR="006D4553" w:rsidRPr="006D4553">
        <w:rPr>
          <w:rFonts w:ascii="Times New Arabic" w:hAnsi="Times New Arabic" w:cstheme="majorBidi"/>
          <w:iCs/>
          <w:color w:val="000000" w:themeColor="text1"/>
          <w:sz w:val="24"/>
          <w:szCs w:val="24"/>
          <w:lang w:val="en-US"/>
        </w:rPr>
        <w:t>}</w:t>
      </w:r>
      <w:proofErr w:type="spellStart"/>
      <w:r w:rsidRPr="00395232">
        <w:rPr>
          <w:rFonts w:ascii="Times New Arabic" w:hAnsi="Times New Arabic" w:cstheme="majorBidi"/>
          <w:i/>
          <w:iCs/>
          <w:color w:val="000000" w:themeColor="text1"/>
          <w:sz w:val="24"/>
          <w:szCs w:val="24"/>
          <w:lang w:val="en-US"/>
        </w:rPr>
        <w:t>ir</w:t>
      </w:r>
      <w:proofErr w:type="spellEnd"/>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fi</w:t>
      </w:r>
      <w:proofErr w:type="spellEnd"/>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 xml:space="preserve">-‘Ilmi </w:t>
      </w:r>
      <w:proofErr w:type="spellStart"/>
      <w:r w:rsidRPr="00395232">
        <w:rPr>
          <w:rFonts w:ascii="Times New Arabic" w:hAnsi="Times New Arabic" w:cstheme="majorBidi"/>
          <w:i/>
          <w:iCs/>
          <w:color w:val="000000" w:themeColor="text1"/>
          <w:sz w:val="24"/>
          <w:szCs w:val="24"/>
        </w:rPr>
        <w:t>al-Wuj</w:t>
      </w:r>
      <w:proofErr w:type="spellEnd"/>
      <w:r w:rsidRPr="00395232">
        <w:rPr>
          <w:rFonts w:ascii="Times New Arabic" w:hAnsi="Times New Arabic" w:cstheme="majorBidi"/>
          <w:i/>
          <w:iCs/>
          <w:color w:val="000000" w:themeColor="text1"/>
          <w:sz w:val="24"/>
          <w:szCs w:val="24"/>
          <w:lang w:val="en-US"/>
        </w:rPr>
        <w:t>u</w:t>
      </w:r>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rPr>
        <w:t xml:space="preserve">h </w:t>
      </w:r>
      <w:proofErr w:type="spellStart"/>
      <w:r w:rsidRPr="00395232">
        <w:rPr>
          <w:rFonts w:ascii="Times New Arabic" w:hAnsi="Times New Arabic" w:cstheme="majorBidi"/>
          <w:i/>
          <w:iCs/>
          <w:color w:val="000000" w:themeColor="text1"/>
          <w:sz w:val="24"/>
          <w:szCs w:val="24"/>
        </w:rPr>
        <w:t>wa</w:t>
      </w:r>
      <w:proofErr w:type="spellEnd"/>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-N</w:t>
      </w:r>
      <w:proofErr w:type="spellStart"/>
      <w:r w:rsidRPr="00395232">
        <w:rPr>
          <w:rFonts w:ascii="Times New Arabic" w:hAnsi="Times New Arabic" w:cstheme="majorBidi"/>
          <w:i/>
          <w:iCs/>
          <w:color w:val="000000" w:themeColor="text1"/>
          <w:sz w:val="24"/>
          <w:szCs w:val="24"/>
          <w:lang w:val="en-US"/>
        </w:rPr>
        <w:t>az</w:t>
      </w:r>
      <w:proofErr w:type="spellEnd"/>
      <w:r w:rsidR="006D4553" w:rsidRPr="006D4553">
        <w:rPr>
          <w:rFonts w:ascii="Times New Arabic" w:hAnsi="Times New Arabic" w:cstheme="majorBidi"/>
          <w:iCs/>
          <w:color w:val="000000" w:themeColor="text1"/>
          <w:sz w:val="24"/>
          <w:szCs w:val="24"/>
          <w:lang w:val="en-US"/>
        </w:rPr>
        <w:t>}</w:t>
      </w:r>
      <w:r w:rsidRPr="00395232">
        <w:rPr>
          <w:rFonts w:ascii="Times New Arabic" w:hAnsi="Times New Arabic" w:cstheme="majorBidi"/>
          <w:i/>
          <w:iCs/>
          <w:color w:val="000000" w:themeColor="text1"/>
          <w:sz w:val="24"/>
          <w:szCs w:val="24"/>
          <w:lang w:val="en-US"/>
        </w:rPr>
        <w:t>a</w:t>
      </w:r>
      <w:r w:rsidR="006D4553" w:rsidRPr="006D4553">
        <w:rPr>
          <w:rFonts w:ascii="Times New Arabic" w:hAnsi="Times New Arabic" w:cstheme="majorBidi"/>
          <w:iCs/>
          <w:color w:val="000000" w:themeColor="text1"/>
          <w:sz w:val="24"/>
          <w:szCs w:val="24"/>
          <w:lang w:val="en-US"/>
        </w:rPr>
        <w:t>&gt;</w:t>
      </w:r>
      <w:proofErr w:type="spellStart"/>
      <w:r w:rsidRPr="00395232">
        <w:rPr>
          <w:rFonts w:ascii="Times New Arabic" w:hAnsi="Times New Arabic" w:cstheme="majorBidi"/>
          <w:i/>
          <w:iCs/>
          <w:color w:val="000000" w:themeColor="text1"/>
          <w:sz w:val="24"/>
          <w:szCs w:val="24"/>
          <w:lang w:val="en-US"/>
        </w:rPr>
        <w:t>ir</w:t>
      </w:r>
      <w:r w:rsidRPr="00395232">
        <w:rPr>
          <w:rFonts w:ascii="Times New Arabic" w:hAnsi="Times New Arabic" w:cstheme="majorBidi"/>
          <w:color w:val="000000" w:themeColor="text1"/>
          <w:sz w:val="24"/>
          <w:szCs w:val="24"/>
          <w:lang w:val="en-US"/>
        </w:rPr>
        <w:t>.</w:t>
      </w:r>
      <w:proofErr w:type="spellEnd"/>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 xml:space="preserve">Beirut: </w:t>
      </w:r>
      <w:proofErr w:type="spellStart"/>
      <w:r w:rsidRPr="00395232">
        <w:rPr>
          <w:rFonts w:ascii="Times New Arabic" w:hAnsi="Times New Arabic" w:cstheme="majorBidi"/>
          <w:color w:val="000000" w:themeColor="text1"/>
          <w:sz w:val="24"/>
          <w:szCs w:val="24"/>
        </w:rPr>
        <w:t>Muassasah</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 Ris</w:t>
      </w:r>
      <w:r w:rsidRPr="00395232">
        <w:rPr>
          <w:rFonts w:ascii="Times New Arabic" w:hAnsi="Times New Arabic" w:cstheme="majorBidi"/>
          <w:color w:val="000000" w:themeColor="text1"/>
          <w:sz w:val="24"/>
          <w:szCs w:val="24"/>
          <w:lang w:val="en-US"/>
        </w:rPr>
        <w:t>a</w:t>
      </w:r>
      <w:r w:rsidR="006D4553" w:rsidRPr="006D4553">
        <w:rPr>
          <w:rFonts w:ascii="Times New Arabic" w:hAnsi="Times New Arabic" w:cstheme="majorBidi"/>
          <w:color w:val="000000" w:themeColor="text1"/>
          <w:sz w:val="24"/>
          <w:szCs w:val="24"/>
          <w:lang w:val="en-US"/>
        </w:rPr>
        <w:t>&gt;</w:t>
      </w:r>
      <w:proofErr w:type="spellStart"/>
      <w:r w:rsidRPr="00395232">
        <w:rPr>
          <w:rFonts w:ascii="Times New Arabic" w:hAnsi="Times New Arabic" w:cstheme="majorBidi"/>
          <w:color w:val="000000" w:themeColor="text1"/>
          <w:sz w:val="24"/>
          <w:szCs w:val="24"/>
        </w:rPr>
        <w:t>lah</w:t>
      </w:r>
      <w:proofErr w:type="spellEnd"/>
      <w:r w:rsidRPr="00395232">
        <w:rPr>
          <w:rFonts w:ascii="Times New Arabic" w:hAnsi="Times New Arabic" w:cstheme="majorBidi"/>
          <w:color w:val="000000" w:themeColor="text1"/>
          <w:sz w:val="24"/>
          <w:szCs w:val="24"/>
        </w:rPr>
        <w:t>, 1984</w:t>
      </w:r>
      <w:r w:rsidRPr="00395232">
        <w:rPr>
          <w:rFonts w:ascii="Times New Arabic" w:hAnsi="Times New Arabic" w:cstheme="majorBidi"/>
          <w:color w:val="000000" w:themeColor="text1"/>
          <w:sz w:val="24"/>
          <w:szCs w:val="24"/>
          <w:lang w:val="en-US"/>
        </w:rPr>
        <w:t>.</w:t>
      </w:r>
    </w:p>
    <w:p w14:paraId="3817CB78"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p>
    <w:p w14:paraId="03E57EDB" w14:textId="43C92782"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proofErr w:type="spellStart"/>
      <w:r w:rsidRPr="00395232">
        <w:rPr>
          <w:rFonts w:ascii="Times New Arabic" w:hAnsi="Times New Arabic" w:cstheme="majorBidi"/>
          <w:color w:val="000000" w:themeColor="text1"/>
          <w:sz w:val="24"/>
          <w:szCs w:val="24"/>
        </w:rPr>
        <w:t>Ibn</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Kathi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r, </w:t>
      </w:r>
      <w:proofErr w:type="spellStart"/>
      <w:r w:rsidRPr="00395232">
        <w:rPr>
          <w:rFonts w:ascii="Times New Arabic" w:hAnsi="Times New Arabic" w:cstheme="majorBidi"/>
          <w:i/>
          <w:iCs/>
          <w:color w:val="000000" w:themeColor="text1"/>
          <w:sz w:val="24"/>
          <w:szCs w:val="24"/>
        </w:rPr>
        <w:t>Tafsi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r </w:t>
      </w:r>
      <w:proofErr w:type="spellStart"/>
      <w:r w:rsidRPr="00395232">
        <w:rPr>
          <w:rFonts w:ascii="Times New Arabic" w:hAnsi="Times New Arabic" w:cstheme="majorBidi"/>
          <w:i/>
          <w:iCs/>
          <w:color w:val="000000" w:themeColor="text1"/>
          <w:sz w:val="24"/>
          <w:szCs w:val="24"/>
        </w:rPr>
        <w:t>al-Qur’an</w:t>
      </w:r>
      <w:proofErr w:type="spellEnd"/>
      <w:r w:rsidRPr="00395232">
        <w:rPr>
          <w:rFonts w:ascii="Times New Arabic" w:hAnsi="Times New Arabic" w:cstheme="majorBidi"/>
          <w:i/>
          <w:iCs/>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-Az</w:t>
      </w:r>
      <w:r w:rsidR="006D4553" w:rsidRPr="006D4553">
        <w:rPr>
          <w:rFonts w:ascii="Times New Arabic" w:hAnsi="Times New Arabic" w:cstheme="majorBidi"/>
          <w:iCs/>
          <w:color w:val="000000" w:themeColor="text1"/>
          <w:sz w:val="24"/>
          <w:szCs w:val="24"/>
        </w:rPr>
        <w:t>}</w:t>
      </w:r>
      <w:r w:rsidRPr="00395232">
        <w:rPr>
          <w:rFonts w:ascii="Times New Arabic" w:hAnsi="Times New Arabic" w:cstheme="majorBidi"/>
          <w:i/>
          <w:iCs/>
          <w:color w:val="000000" w:themeColor="text1"/>
          <w:sz w:val="24"/>
          <w:szCs w:val="24"/>
        </w:rPr>
        <w:t>i</w:t>
      </w:r>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m</w:t>
      </w:r>
      <w:r w:rsidRPr="00395232">
        <w:rPr>
          <w:rFonts w:ascii="Times New Arabic" w:hAnsi="Times New Arabic" w:cstheme="majorBidi"/>
          <w:i/>
          <w:iCs/>
          <w:color w:val="000000" w:themeColor="text1"/>
          <w:sz w:val="24"/>
          <w:szCs w:val="24"/>
          <w:lang w:val="en-US"/>
        </w:rPr>
        <w:t xml:space="preserve">. </w:t>
      </w:r>
      <w:r w:rsidRPr="00395232">
        <w:rPr>
          <w:rFonts w:ascii="Times New Arabic" w:hAnsi="Times New Arabic" w:cstheme="majorBidi"/>
          <w:color w:val="000000" w:themeColor="text1"/>
          <w:sz w:val="24"/>
          <w:szCs w:val="24"/>
        </w:rPr>
        <w:t>Beirut: Da</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r </w:t>
      </w:r>
      <w:proofErr w:type="spellStart"/>
      <w:r w:rsidRPr="00395232">
        <w:rPr>
          <w:rFonts w:ascii="Times New Arabic" w:hAnsi="Times New Arabic" w:cstheme="majorBidi"/>
          <w:color w:val="000000" w:themeColor="text1"/>
          <w:sz w:val="24"/>
          <w:szCs w:val="24"/>
        </w:rPr>
        <w:t>Ibn</w:t>
      </w:r>
      <w:proofErr w:type="spellEnd"/>
      <w:r w:rsidRPr="00395232">
        <w:rPr>
          <w:rFonts w:ascii="Times New Arabic" w:hAnsi="Times New Arabic" w:cstheme="majorBidi"/>
          <w:color w:val="000000" w:themeColor="text1"/>
          <w:sz w:val="24"/>
          <w:szCs w:val="24"/>
        </w:rPr>
        <w:t xml:space="preserve"> H</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azm</w:t>
      </w:r>
      <w:proofErr w:type="spellEnd"/>
      <w:r w:rsidRPr="00395232">
        <w:rPr>
          <w:rFonts w:ascii="Times New Arabic" w:hAnsi="Times New Arabic" w:cstheme="majorBidi"/>
          <w:color w:val="000000" w:themeColor="text1"/>
          <w:sz w:val="24"/>
          <w:szCs w:val="24"/>
        </w:rPr>
        <w:t>, 2000</w:t>
      </w:r>
      <w:r w:rsidRPr="00395232">
        <w:rPr>
          <w:rFonts w:ascii="Times New Arabic" w:hAnsi="Times New Arabic" w:cstheme="majorBidi"/>
          <w:color w:val="000000" w:themeColor="text1"/>
          <w:sz w:val="24"/>
          <w:szCs w:val="24"/>
          <w:lang w:val="en-US"/>
        </w:rPr>
        <w:t>.</w:t>
      </w:r>
    </w:p>
    <w:p w14:paraId="22AEE1BD"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p>
    <w:p w14:paraId="5243583B" w14:textId="3CA1DFA7"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rPr>
        <w:t>Ibnu Ma</w:t>
      </w:r>
      <w:proofErr w:type="spellStart"/>
      <w:r w:rsidRPr="00395232">
        <w:rPr>
          <w:rFonts w:ascii="Times New Arabic" w:hAnsi="Times New Arabic" w:cstheme="majorBidi"/>
          <w:color w:val="000000" w:themeColor="text1"/>
          <w:sz w:val="24"/>
          <w:szCs w:val="24"/>
          <w:lang w:val="en-US"/>
        </w:rPr>
        <w:t>nz</w:t>
      </w:r>
      <w:proofErr w:type="spellEnd"/>
      <w:r w:rsidR="006D4553" w:rsidRPr="006D4553">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lang w:val="en-US"/>
        </w:rPr>
        <w:t>u</w:t>
      </w:r>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rPr>
        <w:t xml:space="preserve">r, </w:t>
      </w:r>
      <w:r w:rsidRPr="00395232">
        <w:rPr>
          <w:rFonts w:ascii="Times New Arabic" w:hAnsi="Times New Arabic" w:cstheme="majorBidi"/>
          <w:i/>
          <w:iCs/>
          <w:color w:val="000000" w:themeColor="text1"/>
          <w:sz w:val="24"/>
          <w:szCs w:val="24"/>
        </w:rPr>
        <w:t>Lis</w:t>
      </w:r>
      <w:r w:rsidRPr="00395232">
        <w:rPr>
          <w:rFonts w:ascii="Times New Arabic" w:hAnsi="Times New Arabic" w:cs="Cambria"/>
          <w:i/>
          <w:iCs/>
          <w:color w:val="000000" w:themeColor="text1"/>
          <w:sz w:val="24"/>
          <w:szCs w:val="24"/>
          <w:lang w:val="en-US"/>
        </w:rPr>
        <w:t>a</w:t>
      </w:r>
      <w:r w:rsidR="006D4553" w:rsidRPr="006D4553">
        <w:rPr>
          <w:rFonts w:ascii="Times New Arabic" w:hAnsi="Times New Arabic" w:cs="Cambria"/>
          <w:iCs/>
          <w:color w:val="000000" w:themeColor="text1"/>
          <w:sz w:val="24"/>
          <w:szCs w:val="24"/>
          <w:lang w:val="en-US"/>
        </w:rPr>
        <w:t>&gt;</w:t>
      </w:r>
      <w:r w:rsidRPr="00395232">
        <w:rPr>
          <w:rFonts w:ascii="Times New Arabic" w:hAnsi="Times New Arabic" w:cstheme="majorBidi"/>
          <w:i/>
          <w:iCs/>
          <w:color w:val="000000" w:themeColor="text1"/>
          <w:sz w:val="24"/>
          <w:szCs w:val="24"/>
        </w:rPr>
        <w:t xml:space="preserve">n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w:t>
      </w:r>
      <w:r w:rsidRPr="00395232">
        <w:rPr>
          <w:rFonts w:ascii="Times New Arabic" w:hAnsi="Times New Arabic" w:cs="Times New Arabic"/>
          <w:i/>
          <w:iCs/>
          <w:color w:val="000000" w:themeColor="text1"/>
          <w:sz w:val="24"/>
          <w:szCs w:val="24"/>
        </w:rPr>
        <w:t>‘</w:t>
      </w:r>
      <w:r w:rsidRPr="00395232">
        <w:rPr>
          <w:rFonts w:ascii="Times New Arabic" w:hAnsi="Times New Arabic" w:cstheme="majorBidi"/>
          <w:i/>
          <w:iCs/>
          <w:color w:val="000000" w:themeColor="text1"/>
          <w:sz w:val="24"/>
          <w:szCs w:val="24"/>
        </w:rPr>
        <w:t>Ara</w:t>
      </w:r>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rPr>
        <w:t>b</w:t>
      </w:r>
      <w:r w:rsidRPr="00395232">
        <w:rPr>
          <w:rFonts w:ascii="Times New Arabic" w:hAnsi="Times New Arabic" w:cstheme="majorBidi"/>
          <w:color w:val="000000" w:themeColor="text1"/>
          <w:sz w:val="24"/>
          <w:szCs w:val="24"/>
        </w:rPr>
        <w:t xml:space="preserve">, Juz </w:t>
      </w:r>
      <w:r w:rsidRPr="00395232">
        <w:rPr>
          <w:rFonts w:ascii="Times New Arabic" w:hAnsi="Times New Arabic" w:cstheme="majorBidi"/>
          <w:color w:val="000000" w:themeColor="text1"/>
          <w:sz w:val="24"/>
          <w:szCs w:val="24"/>
          <w:lang w:val="en-US"/>
        </w:rPr>
        <w:t xml:space="preserve">5. </w:t>
      </w:r>
      <w:r w:rsidRPr="00395232">
        <w:rPr>
          <w:rFonts w:ascii="Times New Arabic" w:hAnsi="Times New Arabic" w:cstheme="majorBidi"/>
          <w:color w:val="000000" w:themeColor="text1"/>
          <w:sz w:val="24"/>
          <w:szCs w:val="24"/>
        </w:rPr>
        <w:t>Beirut: D</w:t>
      </w:r>
      <w:r w:rsidRPr="00395232">
        <w:rPr>
          <w:rFonts w:ascii="Times New Arabic" w:hAnsi="Times New Arabic" w:cs="Times New Arabic"/>
          <w:color w:val="000000" w:themeColor="text1"/>
          <w:sz w:val="24"/>
          <w:szCs w:val="24"/>
          <w:lang w:val="en-US"/>
        </w:rPr>
        <w:t>a</w:t>
      </w:r>
      <w:r w:rsidR="006D4553" w:rsidRPr="006D4553">
        <w:rPr>
          <w:rFonts w:ascii="Times New Arabic" w:hAnsi="Times New Arabic" w:cs="Times New Arabic"/>
          <w:color w:val="000000" w:themeColor="text1"/>
          <w:sz w:val="24"/>
          <w:szCs w:val="24"/>
          <w:lang w:val="en-US"/>
        </w:rPr>
        <w:t>&gt;</w:t>
      </w:r>
      <w:r w:rsidRPr="00395232">
        <w:rPr>
          <w:rFonts w:ascii="Times New Arabic" w:hAnsi="Times New Arabic" w:cs="Times New Arabic"/>
          <w:color w:val="000000" w:themeColor="text1"/>
          <w:sz w:val="24"/>
          <w:szCs w:val="24"/>
          <w:lang w:val="en-US"/>
        </w:rPr>
        <w:t>r</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al-Fikr</w:t>
      </w:r>
      <w:proofErr w:type="spellEnd"/>
      <w:r w:rsidRPr="00395232">
        <w:rPr>
          <w:rFonts w:ascii="Times New Arabic" w:hAnsi="Times New Arabic" w:cstheme="majorBidi"/>
          <w:color w:val="000000" w:themeColor="text1"/>
          <w:sz w:val="24"/>
          <w:szCs w:val="24"/>
        </w:rPr>
        <w:t>, 1990</w:t>
      </w:r>
      <w:r w:rsidRPr="00395232">
        <w:rPr>
          <w:rFonts w:ascii="Times New Arabic" w:hAnsi="Times New Arabic" w:cstheme="majorBidi"/>
          <w:color w:val="000000" w:themeColor="text1"/>
          <w:sz w:val="24"/>
          <w:szCs w:val="24"/>
          <w:lang w:val="en-US"/>
        </w:rPr>
        <w:t>.</w:t>
      </w:r>
    </w:p>
    <w:p w14:paraId="4401FFC7" w14:textId="77777777" w:rsidR="000D33C0" w:rsidRPr="00395232" w:rsidRDefault="000D33C0" w:rsidP="000D33C0">
      <w:pPr>
        <w:pStyle w:val="FootnoteText"/>
        <w:contextualSpacing/>
        <w:rPr>
          <w:color w:val="000000" w:themeColor="text1"/>
          <w:sz w:val="24"/>
          <w:szCs w:val="24"/>
        </w:rPr>
      </w:pPr>
    </w:p>
    <w:p w14:paraId="6E2BFFA5" w14:textId="35EFD7D0" w:rsidR="000D33C0" w:rsidRPr="00395232" w:rsidRDefault="009757A6" w:rsidP="00395232">
      <w:pPr>
        <w:pStyle w:val="FootnoteText"/>
        <w:ind w:left="851" w:hanging="851"/>
        <w:contextualSpacing/>
        <w:jc w:val="both"/>
        <w:rPr>
          <w:rFonts w:ascii="Times New Arabic" w:hAnsi="Times New Arabic" w:cstheme="majorBidi"/>
          <w:color w:val="000000" w:themeColor="text1"/>
          <w:sz w:val="24"/>
          <w:szCs w:val="24"/>
          <w:lang w:val="en-US"/>
        </w:rPr>
      </w:pPr>
      <w:proofErr w:type="spellStart"/>
      <w:r w:rsidRPr="00395232">
        <w:rPr>
          <w:rFonts w:ascii="Times New Arabic" w:hAnsi="Times New Arabic" w:cstheme="majorBidi"/>
          <w:color w:val="000000" w:themeColor="text1"/>
          <w:sz w:val="24"/>
          <w:szCs w:val="24"/>
        </w:rPr>
        <w:t>Ma’lu</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f,</w:t>
      </w:r>
      <w:r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rPr>
        <w:t>Louis</w:t>
      </w:r>
      <w:r w:rsidRPr="00395232">
        <w:rPr>
          <w:rFonts w:ascii="Times New Arabic" w:hAnsi="Times New Arabic" w:cstheme="majorBidi"/>
          <w:color w:val="000000" w:themeColor="text1"/>
          <w:sz w:val="24"/>
          <w:szCs w:val="24"/>
          <w:lang w:val="en-US"/>
        </w:rPr>
        <w:t>.</w:t>
      </w:r>
      <w:r w:rsidR="000D33C0" w:rsidRPr="00395232">
        <w:rPr>
          <w:rFonts w:ascii="Times New Arabic" w:hAnsi="Times New Arabic" w:cstheme="majorBidi"/>
          <w:color w:val="000000" w:themeColor="text1"/>
          <w:sz w:val="24"/>
          <w:szCs w:val="24"/>
        </w:rPr>
        <w:t xml:space="preserve"> </w:t>
      </w:r>
      <w:r w:rsidR="000D33C0" w:rsidRPr="00395232">
        <w:rPr>
          <w:rFonts w:ascii="Times New Arabic" w:hAnsi="Times New Arabic" w:cstheme="majorBidi"/>
          <w:i/>
          <w:iCs/>
          <w:color w:val="000000" w:themeColor="text1"/>
          <w:sz w:val="24"/>
          <w:szCs w:val="24"/>
        </w:rPr>
        <w:t>Al-</w:t>
      </w:r>
      <w:proofErr w:type="spellStart"/>
      <w:r w:rsidR="000D33C0" w:rsidRPr="00395232">
        <w:rPr>
          <w:rFonts w:ascii="Times New Arabic" w:hAnsi="Times New Arabic" w:cstheme="majorBidi"/>
          <w:i/>
          <w:iCs/>
          <w:color w:val="000000" w:themeColor="text1"/>
          <w:sz w:val="24"/>
          <w:szCs w:val="24"/>
        </w:rPr>
        <w:t>Munj</w:t>
      </w:r>
      <w:r w:rsidR="000D33C0" w:rsidRPr="00395232">
        <w:rPr>
          <w:rFonts w:ascii="Times New Arabic" w:hAnsi="Times New Arabic" w:cs="Cambria"/>
          <w:i/>
          <w:iCs/>
          <w:color w:val="000000" w:themeColor="text1"/>
          <w:sz w:val="24"/>
          <w:szCs w:val="24"/>
          <w:lang w:val="en-US"/>
        </w:rPr>
        <w:t>i</w:t>
      </w:r>
      <w:proofErr w:type="spellEnd"/>
      <w:r w:rsidR="000D33C0" w:rsidRPr="00395232">
        <w:rPr>
          <w:rFonts w:ascii="Times New Arabic" w:hAnsi="Times New Arabic" w:cstheme="majorBidi"/>
          <w:i/>
          <w:iCs/>
          <w:color w:val="000000" w:themeColor="text1"/>
          <w:sz w:val="24"/>
          <w:szCs w:val="24"/>
        </w:rPr>
        <w:t xml:space="preserve">d </w:t>
      </w:r>
      <w:proofErr w:type="spellStart"/>
      <w:r w:rsidR="000D33C0" w:rsidRPr="00395232">
        <w:rPr>
          <w:rFonts w:ascii="Times New Arabic" w:hAnsi="Times New Arabic" w:cstheme="majorBidi"/>
          <w:i/>
          <w:iCs/>
          <w:color w:val="000000" w:themeColor="text1"/>
          <w:sz w:val="24"/>
          <w:szCs w:val="24"/>
        </w:rPr>
        <w:t>fi</w:t>
      </w:r>
      <w:proofErr w:type="spellEnd"/>
      <w:r w:rsidR="000D33C0" w:rsidRPr="00395232">
        <w:rPr>
          <w:rFonts w:ascii="Times New Arabic" w:hAnsi="Times New Arabic" w:cstheme="majorBidi"/>
          <w:i/>
          <w:iCs/>
          <w:color w:val="000000" w:themeColor="text1"/>
          <w:sz w:val="24"/>
          <w:szCs w:val="24"/>
        </w:rPr>
        <w:t xml:space="preserve"> </w:t>
      </w:r>
      <w:r w:rsidR="000D33C0" w:rsidRPr="00395232">
        <w:rPr>
          <w:rFonts w:ascii="Times New Arabic" w:hAnsi="Times New Arabic" w:cstheme="majorBidi"/>
          <w:i/>
          <w:iCs/>
          <w:color w:val="000000" w:themeColor="text1"/>
          <w:sz w:val="24"/>
          <w:szCs w:val="24"/>
          <w:lang w:val="en-US"/>
        </w:rPr>
        <w:t>a</w:t>
      </w:r>
      <w:r w:rsidR="000D33C0" w:rsidRPr="00395232">
        <w:rPr>
          <w:rFonts w:ascii="Times New Arabic" w:hAnsi="Times New Arabic" w:cstheme="majorBidi"/>
          <w:i/>
          <w:iCs/>
          <w:color w:val="000000" w:themeColor="text1"/>
          <w:sz w:val="24"/>
          <w:szCs w:val="24"/>
        </w:rPr>
        <w:t>l-</w:t>
      </w:r>
      <w:proofErr w:type="spellStart"/>
      <w:r w:rsidR="000D33C0" w:rsidRPr="00395232">
        <w:rPr>
          <w:rFonts w:ascii="Times New Arabic" w:hAnsi="Times New Arabic" w:cstheme="majorBidi"/>
          <w:i/>
          <w:iCs/>
          <w:color w:val="000000" w:themeColor="text1"/>
          <w:sz w:val="24"/>
          <w:szCs w:val="24"/>
        </w:rPr>
        <w:t>Lughah</w:t>
      </w:r>
      <w:proofErr w:type="spellEnd"/>
      <w:r w:rsidR="000D33C0" w:rsidRPr="00395232">
        <w:rPr>
          <w:rFonts w:ascii="Times New Arabic" w:hAnsi="Times New Arabic" w:cstheme="majorBidi"/>
          <w:i/>
          <w:iCs/>
          <w:color w:val="000000" w:themeColor="text1"/>
          <w:sz w:val="24"/>
          <w:szCs w:val="24"/>
        </w:rPr>
        <w:t xml:space="preserve"> </w:t>
      </w:r>
      <w:proofErr w:type="spellStart"/>
      <w:r w:rsidR="000D33C0" w:rsidRPr="00395232">
        <w:rPr>
          <w:rFonts w:ascii="Times New Arabic" w:hAnsi="Times New Arabic" w:cstheme="majorBidi"/>
          <w:i/>
          <w:iCs/>
          <w:color w:val="000000" w:themeColor="text1"/>
          <w:sz w:val="24"/>
          <w:szCs w:val="24"/>
        </w:rPr>
        <w:t>wa</w:t>
      </w:r>
      <w:proofErr w:type="spellEnd"/>
      <w:r w:rsidR="000D33C0" w:rsidRPr="00395232">
        <w:rPr>
          <w:rFonts w:ascii="Times New Arabic" w:hAnsi="Times New Arabic" w:cstheme="majorBidi"/>
          <w:i/>
          <w:iCs/>
          <w:color w:val="000000" w:themeColor="text1"/>
          <w:sz w:val="24"/>
          <w:szCs w:val="24"/>
        </w:rPr>
        <w:t xml:space="preserve"> </w:t>
      </w:r>
      <w:r w:rsidR="000D33C0" w:rsidRPr="00395232">
        <w:rPr>
          <w:rFonts w:ascii="Times New Arabic" w:hAnsi="Times New Arabic" w:cstheme="majorBidi"/>
          <w:i/>
          <w:iCs/>
          <w:color w:val="000000" w:themeColor="text1"/>
          <w:sz w:val="24"/>
          <w:szCs w:val="24"/>
          <w:lang w:val="en-US"/>
        </w:rPr>
        <w:t>a</w:t>
      </w:r>
      <w:r w:rsidR="000D33C0" w:rsidRPr="00395232">
        <w:rPr>
          <w:rFonts w:ascii="Times New Arabic" w:hAnsi="Times New Arabic" w:cstheme="majorBidi"/>
          <w:i/>
          <w:iCs/>
          <w:color w:val="000000" w:themeColor="text1"/>
          <w:sz w:val="24"/>
          <w:szCs w:val="24"/>
        </w:rPr>
        <w:t>l-</w:t>
      </w:r>
      <w:r w:rsidR="000D33C0" w:rsidRPr="00395232">
        <w:rPr>
          <w:rFonts w:ascii="Times New Arabic" w:hAnsi="Times New Arabic" w:cs="Times New Arabic"/>
          <w:i/>
          <w:iCs/>
          <w:color w:val="000000" w:themeColor="text1"/>
          <w:sz w:val="24"/>
          <w:szCs w:val="24"/>
        </w:rPr>
        <w:t>‘</w:t>
      </w:r>
      <w:r w:rsidR="000D33C0" w:rsidRPr="00395232">
        <w:rPr>
          <w:rFonts w:ascii="Times New Arabic" w:hAnsi="Times New Arabic" w:cstheme="majorBidi"/>
          <w:i/>
          <w:iCs/>
          <w:color w:val="000000" w:themeColor="text1"/>
          <w:sz w:val="24"/>
          <w:szCs w:val="24"/>
        </w:rPr>
        <w:t>Al</w:t>
      </w:r>
      <w:r w:rsidR="000D33C0" w:rsidRPr="00395232">
        <w:rPr>
          <w:rFonts w:ascii="Times New Arabic" w:hAnsi="Times New Arabic" w:cs="Cambria"/>
          <w:i/>
          <w:iCs/>
          <w:color w:val="000000" w:themeColor="text1"/>
          <w:sz w:val="24"/>
          <w:szCs w:val="24"/>
          <w:lang w:val="en-US"/>
        </w:rPr>
        <w:t>a</w:t>
      </w:r>
      <w:r w:rsidR="006D4553" w:rsidRPr="006D4553">
        <w:rPr>
          <w:rFonts w:ascii="Times New Arabic" w:hAnsi="Times New Arabic" w:cs="Cambria"/>
          <w:iCs/>
          <w:color w:val="000000" w:themeColor="text1"/>
          <w:sz w:val="24"/>
          <w:szCs w:val="24"/>
          <w:lang w:val="en-US"/>
        </w:rPr>
        <w:t>&gt;</w:t>
      </w:r>
      <w:r w:rsidR="000D33C0" w:rsidRPr="00395232">
        <w:rPr>
          <w:rFonts w:ascii="Times New Arabic" w:hAnsi="Times New Arabic" w:cstheme="majorBidi"/>
          <w:i/>
          <w:iCs/>
          <w:color w:val="000000" w:themeColor="text1"/>
          <w:sz w:val="24"/>
          <w:szCs w:val="24"/>
        </w:rPr>
        <w:t>m</w:t>
      </w:r>
      <w:r w:rsidRPr="00395232">
        <w:rPr>
          <w:rFonts w:ascii="Times New Arabic" w:hAnsi="Times New Arabic" w:cstheme="majorBidi"/>
          <w:color w:val="000000" w:themeColor="text1"/>
          <w:sz w:val="24"/>
          <w:szCs w:val="24"/>
          <w:lang w:val="en-US"/>
        </w:rPr>
        <w:t xml:space="preserve">. </w:t>
      </w:r>
      <w:proofErr w:type="spellStart"/>
      <w:r w:rsidR="000D33C0" w:rsidRPr="00395232">
        <w:rPr>
          <w:rFonts w:ascii="Times New Arabic" w:hAnsi="Times New Arabic" w:cstheme="majorBidi"/>
          <w:color w:val="000000" w:themeColor="text1"/>
          <w:sz w:val="24"/>
          <w:szCs w:val="24"/>
        </w:rPr>
        <w:t>Beir</w:t>
      </w:r>
      <w:r w:rsidR="000D33C0" w:rsidRPr="00395232">
        <w:rPr>
          <w:rFonts w:ascii="Cambria" w:hAnsi="Cambria" w:cs="Cambria"/>
          <w:color w:val="000000" w:themeColor="text1"/>
          <w:sz w:val="24"/>
          <w:szCs w:val="24"/>
        </w:rPr>
        <w:t>ū</w:t>
      </w:r>
      <w:r w:rsidR="000D33C0" w:rsidRPr="00395232">
        <w:rPr>
          <w:rFonts w:ascii="Times New Arabic" w:hAnsi="Times New Arabic" w:cstheme="majorBidi"/>
          <w:color w:val="000000" w:themeColor="text1"/>
          <w:sz w:val="24"/>
          <w:szCs w:val="24"/>
        </w:rPr>
        <w:t>t</w:t>
      </w:r>
      <w:proofErr w:type="spellEnd"/>
      <w:r w:rsidR="000D33C0" w:rsidRPr="00395232">
        <w:rPr>
          <w:rFonts w:ascii="Times New Arabic" w:hAnsi="Times New Arabic" w:cstheme="majorBidi"/>
          <w:color w:val="000000" w:themeColor="text1"/>
          <w:sz w:val="24"/>
          <w:szCs w:val="24"/>
        </w:rPr>
        <w:t xml:space="preserve">: </w:t>
      </w:r>
      <w:proofErr w:type="spellStart"/>
      <w:r w:rsidR="000D33C0" w:rsidRPr="00395232">
        <w:rPr>
          <w:rFonts w:ascii="Times New Arabic" w:hAnsi="Times New Arabic" w:cstheme="majorBidi"/>
          <w:color w:val="000000" w:themeColor="text1"/>
          <w:sz w:val="24"/>
          <w:szCs w:val="24"/>
        </w:rPr>
        <w:t>D</w:t>
      </w:r>
      <w:r w:rsidR="000D33C0" w:rsidRPr="00395232">
        <w:rPr>
          <w:rFonts w:ascii="Cambria" w:hAnsi="Cambria" w:cs="Cambria"/>
          <w:color w:val="000000" w:themeColor="text1"/>
          <w:sz w:val="24"/>
          <w:szCs w:val="24"/>
        </w:rPr>
        <w:t>ā</w:t>
      </w:r>
      <w:r w:rsidR="000D33C0" w:rsidRPr="00395232">
        <w:rPr>
          <w:rFonts w:ascii="Times New Arabic" w:hAnsi="Times New Arabic" w:cstheme="majorBidi"/>
          <w:color w:val="000000" w:themeColor="text1"/>
          <w:sz w:val="24"/>
          <w:szCs w:val="24"/>
        </w:rPr>
        <w:t>r</w:t>
      </w:r>
      <w:proofErr w:type="spellEnd"/>
      <w:r w:rsidR="000D33C0" w:rsidRPr="00395232">
        <w:rPr>
          <w:rFonts w:ascii="Times New Arabic" w:hAnsi="Times New Arabic" w:cstheme="majorBidi"/>
          <w:color w:val="000000" w:themeColor="text1"/>
          <w:sz w:val="24"/>
          <w:szCs w:val="24"/>
        </w:rPr>
        <w:t xml:space="preserve"> </w:t>
      </w:r>
      <w:proofErr w:type="spellStart"/>
      <w:r w:rsidR="000D33C0" w:rsidRPr="00395232">
        <w:rPr>
          <w:rFonts w:ascii="Times New Arabic" w:hAnsi="Times New Arabic" w:cstheme="majorBidi"/>
          <w:color w:val="000000" w:themeColor="text1"/>
          <w:sz w:val="24"/>
          <w:szCs w:val="24"/>
        </w:rPr>
        <w:t>al</w:t>
      </w:r>
      <w:proofErr w:type="spellEnd"/>
      <w:r w:rsidR="000D33C0" w:rsidRPr="00395232">
        <w:rPr>
          <w:rFonts w:ascii="Times New Arabic" w:hAnsi="Times New Arabic" w:cstheme="majorBidi"/>
          <w:color w:val="000000" w:themeColor="text1"/>
          <w:sz w:val="24"/>
          <w:szCs w:val="24"/>
        </w:rPr>
        <w:t>-Mas</w:t>
      </w:r>
      <w:r w:rsidR="000D33C0" w:rsidRPr="00395232">
        <w:rPr>
          <w:rFonts w:ascii="Times New Arabic" w:hAnsi="Times New Arabic" w:cstheme="majorBidi"/>
          <w:color w:val="000000" w:themeColor="text1"/>
          <w:sz w:val="24"/>
          <w:szCs w:val="24"/>
          <w:lang w:val="en-US"/>
        </w:rPr>
        <w:t>h</w:t>
      </w:r>
      <w:proofErr w:type="spellStart"/>
      <w:r w:rsidR="000D33C0" w:rsidRPr="00395232">
        <w:rPr>
          <w:rFonts w:ascii="Times New Arabic" w:hAnsi="Times New Arabic" w:cstheme="majorBidi"/>
          <w:color w:val="000000" w:themeColor="text1"/>
          <w:sz w:val="24"/>
          <w:szCs w:val="24"/>
        </w:rPr>
        <w:t>r</w:t>
      </w:r>
      <w:r w:rsidR="000D33C0" w:rsidRPr="00395232">
        <w:rPr>
          <w:rFonts w:ascii="Cambria" w:hAnsi="Cambria" w:cs="Cambria"/>
          <w:color w:val="000000" w:themeColor="text1"/>
          <w:sz w:val="24"/>
          <w:szCs w:val="24"/>
        </w:rPr>
        <w:t>ī</w:t>
      </w:r>
      <w:r w:rsidR="000D33C0" w:rsidRPr="00395232">
        <w:rPr>
          <w:rFonts w:ascii="Times New Arabic" w:hAnsi="Times New Arabic" w:cstheme="majorBidi"/>
          <w:color w:val="000000" w:themeColor="text1"/>
          <w:sz w:val="24"/>
          <w:szCs w:val="24"/>
        </w:rPr>
        <w:t>q</w:t>
      </w:r>
      <w:proofErr w:type="spellEnd"/>
      <w:r w:rsidR="000D33C0" w:rsidRPr="00395232">
        <w:rPr>
          <w:rFonts w:ascii="Times New Arabic" w:hAnsi="Times New Arabic" w:cstheme="majorBidi"/>
          <w:color w:val="000000" w:themeColor="text1"/>
          <w:sz w:val="24"/>
          <w:szCs w:val="24"/>
        </w:rPr>
        <w:t>, 2002</w:t>
      </w:r>
      <w:r w:rsidRPr="00395232">
        <w:rPr>
          <w:rFonts w:ascii="Times New Arabic" w:hAnsi="Times New Arabic" w:cstheme="majorBidi"/>
          <w:color w:val="000000" w:themeColor="text1"/>
          <w:sz w:val="24"/>
          <w:szCs w:val="24"/>
          <w:lang w:val="en-US"/>
        </w:rPr>
        <w:t>.</w:t>
      </w:r>
    </w:p>
    <w:p w14:paraId="603C969E" w14:textId="77777777" w:rsidR="00755F52" w:rsidRPr="00395232" w:rsidRDefault="00755F52" w:rsidP="000D33C0">
      <w:pPr>
        <w:pStyle w:val="FootnoteText"/>
        <w:contextualSpacing/>
        <w:jc w:val="both"/>
        <w:rPr>
          <w:rFonts w:ascii="Times New Arabic" w:hAnsi="Times New Arabic" w:cstheme="majorBidi"/>
          <w:color w:val="000000" w:themeColor="text1"/>
          <w:sz w:val="24"/>
          <w:szCs w:val="24"/>
          <w:lang w:val="en-US"/>
        </w:rPr>
      </w:pPr>
    </w:p>
    <w:p w14:paraId="7918ADF4" w14:textId="3CFF241F"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l-Mara</w:t>
      </w:r>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ghi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proofErr w:type="gramStart"/>
      <w:r w:rsidRPr="00395232">
        <w:rPr>
          <w:rFonts w:ascii="Times New Arabic" w:hAnsi="Times New Arabic" w:cstheme="majorBidi"/>
          <w:color w:val="000000" w:themeColor="text1"/>
          <w:sz w:val="24"/>
          <w:szCs w:val="24"/>
        </w:rPr>
        <w:t>Ah</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mad</w:t>
      </w:r>
      <w:proofErr w:type="gramEnd"/>
      <w:r w:rsidRPr="00395232">
        <w:rPr>
          <w:rFonts w:ascii="Times New Arabic" w:hAnsi="Times New Arabic" w:cstheme="majorBidi"/>
          <w:color w:val="000000" w:themeColor="text1"/>
          <w:sz w:val="24"/>
          <w:szCs w:val="24"/>
        </w:rPr>
        <w:t xml:space="preserve"> Mus</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t</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afa</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Tafsi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r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-Mara</w:t>
      </w:r>
      <w:r w:rsidR="006D4553" w:rsidRPr="006D4553">
        <w:rPr>
          <w:rFonts w:ascii="Times New Arabic" w:hAnsi="Times New Arabic" w:cstheme="majorBidi"/>
          <w:iCs/>
          <w:color w:val="000000" w:themeColor="text1"/>
          <w:sz w:val="24"/>
          <w:szCs w:val="24"/>
        </w:rPr>
        <w:t>&gt;</w:t>
      </w:r>
      <w:proofErr w:type="spellStart"/>
      <w:r w:rsidRPr="00395232">
        <w:rPr>
          <w:rFonts w:ascii="Times New Arabic" w:hAnsi="Times New Arabic" w:cstheme="majorBidi"/>
          <w:i/>
          <w:iCs/>
          <w:color w:val="000000" w:themeColor="text1"/>
          <w:sz w:val="24"/>
          <w:szCs w:val="24"/>
        </w:rPr>
        <w:t>ghi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 </w:t>
      </w:r>
      <w:r w:rsidRPr="00395232">
        <w:rPr>
          <w:rFonts w:ascii="Times New Arabic" w:hAnsi="Times New Arabic" w:cstheme="majorBidi"/>
          <w:color w:val="000000" w:themeColor="text1"/>
          <w:sz w:val="24"/>
          <w:szCs w:val="24"/>
        </w:rPr>
        <w:t>Juz 24. t.tt. Mus</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t</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afa</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al-Ba</w:t>
      </w:r>
      <w:proofErr w:type="spellEnd"/>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bi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al-Halbi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hint="cs"/>
          <w:color w:val="000000" w:themeColor="text1"/>
          <w:sz w:val="24"/>
          <w:szCs w:val="24"/>
          <w:rtl/>
        </w:rPr>
        <w:t xml:space="preserve"> </w:t>
      </w:r>
      <w:r w:rsidRPr="00395232">
        <w:rPr>
          <w:rFonts w:ascii="Times New Arabic" w:hAnsi="Times New Arabic" w:cstheme="majorBidi"/>
          <w:color w:val="000000" w:themeColor="text1"/>
          <w:sz w:val="24"/>
          <w:szCs w:val="24"/>
        </w:rPr>
        <w:t>t.th.</w:t>
      </w:r>
    </w:p>
    <w:p w14:paraId="485B451A" w14:textId="77777777" w:rsidR="00755F52" w:rsidRPr="00395232" w:rsidRDefault="00755F52" w:rsidP="00755F52">
      <w:pPr>
        <w:pStyle w:val="FootnoteText"/>
        <w:contextualSpacing/>
        <w:jc w:val="both"/>
        <w:rPr>
          <w:rFonts w:ascii="Times New Arabic" w:hAnsi="Times New Arabic" w:cstheme="majorBidi"/>
          <w:color w:val="000000" w:themeColor="text1"/>
          <w:sz w:val="24"/>
          <w:szCs w:val="24"/>
          <w:lang w:val="en-US"/>
        </w:rPr>
      </w:pPr>
    </w:p>
    <w:p w14:paraId="06832DDC" w14:textId="3B4F25F3"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w:t>
      </w:r>
      <w:proofErr w:type="gramStart"/>
      <w:r w:rsidRPr="00395232">
        <w:rPr>
          <w:rFonts w:ascii="Times New Arabic" w:hAnsi="Times New Arabic" w:cstheme="majorBidi"/>
          <w:color w:val="000000" w:themeColor="text1"/>
          <w:sz w:val="24"/>
          <w:szCs w:val="24"/>
        </w:rPr>
        <w:t>S</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a</w:t>
      </w:r>
      <w:proofErr w:type="gramEnd"/>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bu</w:t>
      </w:r>
      <w:proofErr w:type="spellEnd"/>
      <w:r w:rsidR="006D4553" w:rsidRPr="006D4553">
        <w:rPr>
          <w:rFonts w:ascii="Times New Arabic" w:hAnsi="Times New Arabic" w:cstheme="majorBidi"/>
          <w:color w:val="000000" w:themeColor="text1"/>
          <w:sz w:val="24"/>
          <w:szCs w:val="24"/>
        </w:rPr>
        <w:t>&gt;</w:t>
      </w:r>
      <w:proofErr w:type="spellStart"/>
      <w:r w:rsidRPr="00395232">
        <w:rPr>
          <w:rFonts w:ascii="Times New Arabic" w:hAnsi="Times New Arabic" w:cstheme="majorBidi"/>
          <w:color w:val="000000" w:themeColor="text1"/>
          <w:sz w:val="24"/>
          <w:szCs w:val="24"/>
        </w:rPr>
        <w:t>ni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Muh</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ammad</w:t>
      </w:r>
      <w:proofErr w:type="spellEnd"/>
      <w:r w:rsidRPr="00395232">
        <w:rPr>
          <w:rFonts w:ascii="Times New Arabic" w:hAnsi="Times New Arabic" w:cstheme="majorBidi"/>
          <w:color w:val="000000" w:themeColor="text1"/>
          <w:sz w:val="24"/>
          <w:szCs w:val="24"/>
        </w:rPr>
        <w:t xml:space="preserve"> ‘Ali</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r w:rsidRPr="00395232">
        <w:rPr>
          <w:rFonts w:ascii="Times New Arabic" w:hAnsi="Times New Arabic" w:cstheme="majorBidi"/>
          <w:i/>
          <w:iCs/>
          <w:color w:val="000000" w:themeColor="text1"/>
          <w:sz w:val="24"/>
          <w:szCs w:val="24"/>
        </w:rPr>
        <w:t>S</w:t>
      </w:r>
      <w:r w:rsidR="006D4553" w:rsidRPr="006D4553">
        <w:rPr>
          <w:rFonts w:ascii="Times New Arabic" w:hAnsi="Times New Arabic" w:cstheme="majorBidi"/>
          <w:iCs/>
          <w:color w:val="000000" w:themeColor="text1"/>
          <w:sz w:val="24"/>
          <w:szCs w:val="24"/>
        </w:rPr>
        <w:t>}</w:t>
      </w:r>
      <w:r w:rsidRPr="00395232">
        <w:rPr>
          <w:rFonts w:ascii="Times New Arabic" w:hAnsi="Times New Arabic" w:cstheme="majorBidi"/>
          <w:i/>
          <w:iCs/>
          <w:color w:val="000000" w:themeColor="text1"/>
          <w:sz w:val="24"/>
          <w:szCs w:val="24"/>
        </w:rPr>
        <w:t xml:space="preserve">afwah </w:t>
      </w:r>
      <w:proofErr w:type="spellStart"/>
      <w:r w:rsidRPr="00395232">
        <w:rPr>
          <w:rFonts w:ascii="Times New Arabic" w:hAnsi="Times New Arabic" w:cstheme="majorBidi"/>
          <w:i/>
          <w:iCs/>
          <w:color w:val="000000" w:themeColor="text1"/>
          <w:sz w:val="24"/>
          <w:szCs w:val="24"/>
        </w:rPr>
        <w:t>al-Tafa</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si</w:t>
      </w:r>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r</w:t>
      </w:r>
      <w:r w:rsidRPr="00395232">
        <w:rPr>
          <w:rFonts w:ascii="Times New Arabic" w:hAnsi="Times New Arabic" w:cstheme="majorBidi"/>
          <w:color w:val="000000" w:themeColor="text1"/>
          <w:sz w:val="24"/>
          <w:szCs w:val="24"/>
        </w:rPr>
        <w:t xml:space="preserve">, Jilid 5, </w:t>
      </w:r>
      <w:proofErr w:type="spellStart"/>
      <w:r w:rsidRPr="00395232">
        <w:rPr>
          <w:rFonts w:ascii="Times New Arabic" w:hAnsi="Times New Arabic" w:cstheme="majorBidi"/>
          <w:color w:val="000000" w:themeColor="text1"/>
          <w:sz w:val="24"/>
          <w:szCs w:val="24"/>
        </w:rPr>
        <w:t>terj</w:t>
      </w:r>
      <w:proofErr w:type="spellEnd"/>
      <w:r w:rsidRPr="00395232">
        <w:rPr>
          <w:rFonts w:ascii="Times New Arabic" w:hAnsi="Times New Arabic" w:cstheme="majorBidi"/>
          <w:color w:val="000000" w:themeColor="text1"/>
          <w:sz w:val="24"/>
          <w:szCs w:val="24"/>
        </w:rPr>
        <w:t>. K. H Yasin</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 xml:space="preserve">Jakarta: Pustaka </w:t>
      </w:r>
      <w:proofErr w:type="spellStart"/>
      <w:r w:rsidRPr="00395232">
        <w:rPr>
          <w:rFonts w:ascii="Times New Arabic" w:hAnsi="Times New Arabic" w:cstheme="majorBidi"/>
          <w:color w:val="000000" w:themeColor="text1"/>
          <w:sz w:val="24"/>
          <w:szCs w:val="24"/>
        </w:rPr>
        <w:t>al-Kautsar</w:t>
      </w:r>
      <w:proofErr w:type="spellEnd"/>
      <w:r w:rsidRPr="00395232">
        <w:rPr>
          <w:rFonts w:ascii="Times New Arabic" w:hAnsi="Times New Arabic" w:cstheme="majorBidi"/>
          <w:color w:val="000000" w:themeColor="text1"/>
          <w:sz w:val="24"/>
          <w:szCs w:val="24"/>
        </w:rPr>
        <w:t>, 2011.</w:t>
      </w:r>
    </w:p>
    <w:p w14:paraId="51A89441" w14:textId="77777777" w:rsidR="000D33C0" w:rsidRPr="00395232" w:rsidRDefault="000D33C0" w:rsidP="000D33C0">
      <w:pPr>
        <w:pStyle w:val="FootnoteText"/>
        <w:contextualSpacing/>
        <w:jc w:val="both"/>
        <w:rPr>
          <w:rFonts w:ascii="Times New Arabic" w:hAnsi="Times New Arabic" w:cstheme="majorBidi"/>
          <w:color w:val="000000" w:themeColor="text1"/>
          <w:sz w:val="24"/>
          <w:szCs w:val="24"/>
          <w:lang w:val="en-US"/>
        </w:rPr>
      </w:pPr>
    </w:p>
    <w:p w14:paraId="7D5F4FD5" w14:textId="1703A080" w:rsidR="000D33C0" w:rsidRPr="00395232" w:rsidRDefault="009757A6" w:rsidP="00395232">
      <w:pPr>
        <w:pStyle w:val="FootnoteText"/>
        <w:ind w:left="851" w:hanging="851"/>
        <w:contextualSpacing/>
        <w:rPr>
          <w:rFonts w:ascii="Times New Arabic" w:hAnsi="Times New Arabic" w:cstheme="majorBidi"/>
          <w:color w:val="000000" w:themeColor="text1"/>
          <w:sz w:val="24"/>
          <w:szCs w:val="24"/>
          <w:lang w:val="en-US"/>
        </w:rPr>
      </w:pPr>
      <w:proofErr w:type="spellStart"/>
      <w:r w:rsidRPr="00395232">
        <w:rPr>
          <w:rFonts w:ascii="Times New Arabic" w:hAnsi="Times New Arabic" w:cstheme="majorBidi"/>
          <w:color w:val="000000" w:themeColor="text1"/>
          <w:sz w:val="24"/>
          <w:szCs w:val="24"/>
        </w:rPr>
        <w:t>Sha</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kir,</w:t>
      </w:r>
      <w:r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rPr>
        <w:t>Ah</w:t>
      </w:r>
      <w:r w:rsidR="006D4553" w:rsidRPr="006D4553">
        <w:rPr>
          <w:rFonts w:ascii="Times New Arabic" w:hAnsi="Times New Arabic" w:cstheme="majorBidi"/>
          <w:color w:val="000000" w:themeColor="text1"/>
          <w:sz w:val="24"/>
          <w:szCs w:val="24"/>
        </w:rPr>
        <w:t>}</w:t>
      </w:r>
      <w:r w:rsidR="000D33C0" w:rsidRPr="00395232">
        <w:rPr>
          <w:rFonts w:ascii="Times New Arabic" w:hAnsi="Times New Arabic" w:cstheme="majorBidi"/>
          <w:color w:val="000000" w:themeColor="text1"/>
          <w:sz w:val="24"/>
          <w:szCs w:val="24"/>
        </w:rPr>
        <w:t>mad Muh</w:t>
      </w:r>
      <w:r w:rsidR="006D4553" w:rsidRPr="006D4553">
        <w:rPr>
          <w:rFonts w:ascii="Times New Arabic" w:hAnsi="Times New Arabic" w:cstheme="majorBidi"/>
          <w:color w:val="000000" w:themeColor="text1"/>
          <w:sz w:val="24"/>
          <w:szCs w:val="24"/>
        </w:rPr>
        <w:t>}</w:t>
      </w:r>
      <w:proofErr w:type="spellStart"/>
      <w:r w:rsidR="000D33C0" w:rsidRPr="00395232">
        <w:rPr>
          <w:rFonts w:ascii="Times New Arabic" w:hAnsi="Times New Arabic" w:cstheme="majorBidi"/>
          <w:color w:val="000000" w:themeColor="text1"/>
          <w:sz w:val="24"/>
          <w:szCs w:val="24"/>
        </w:rPr>
        <w:t>ammad</w:t>
      </w:r>
      <w:proofErr w:type="spellEnd"/>
      <w:r w:rsidRPr="00395232">
        <w:rPr>
          <w:rFonts w:ascii="Times New Arabic" w:hAnsi="Times New Arabic" w:cstheme="majorBidi"/>
          <w:color w:val="000000" w:themeColor="text1"/>
          <w:sz w:val="24"/>
          <w:szCs w:val="24"/>
          <w:lang w:val="en-US"/>
        </w:rPr>
        <w:t>.</w:t>
      </w:r>
      <w:r w:rsidR="000D33C0" w:rsidRPr="00395232">
        <w:rPr>
          <w:rFonts w:ascii="Times New Arabic" w:hAnsi="Times New Arabic" w:cstheme="majorBidi"/>
          <w:color w:val="000000" w:themeColor="text1"/>
          <w:sz w:val="24"/>
          <w:szCs w:val="24"/>
        </w:rPr>
        <w:t xml:space="preserve"> </w:t>
      </w:r>
      <w:r w:rsidR="000D33C0" w:rsidRPr="00395232">
        <w:rPr>
          <w:rFonts w:ascii="Times New Arabic" w:hAnsi="Times New Arabic" w:cstheme="majorBidi"/>
          <w:i/>
          <w:iCs/>
          <w:color w:val="000000" w:themeColor="text1"/>
          <w:sz w:val="24"/>
          <w:szCs w:val="24"/>
        </w:rPr>
        <w:t>Al-</w:t>
      </w:r>
      <w:proofErr w:type="spellStart"/>
      <w:r w:rsidR="000D33C0" w:rsidRPr="00395232">
        <w:rPr>
          <w:rFonts w:ascii="Times New Arabic" w:hAnsi="Times New Arabic" w:cstheme="majorBidi"/>
          <w:i/>
          <w:iCs/>
          <w:color w:val="000000" w:themeColor="text1"/>
          <w:sz w:val="24"/>
          <w:szCs w:val="24"/>
        </w:rPr>
        <w:t>Shi‘r</w:t>
      </w:r>
      <w:proofErr w:type="spellEnd"/>
      <w:r w:rsidR="000D33C0" w:rsidRPr="00395232">
        <w:rPr>
          <w:rFonts w:ascii="Times New Arabic" w:hAnsi="Times New Arabic" w:cstheme="majorBidi"/>
          <w:i/>
          <w:iCs/>
          <w:color w:val="000000" w:themeColor="text1"/>
          <w:sz w:val="24"/>
          <w:szCs w:val="24"/>
        </w:rPr>
        <w:t xml:space="preserve"> </w:t>
      </w:r>
      <w:proofErr w:type="spellStart"/>
      <w:r w:rsidR="000D33C0" w:rsidRPr="00395232">
        <w:rPr>
          <w:rFonts w:ascii="Times New Arabic" w:hAnsi="Times New Arabic" w:cstheme="majorBidi"/>
          <w:i/>
          <w:iCs/>
          <w:color w:val="000000" w:themeColor="text1"/>
          <w:sz w:val="24"/>
          <w:szCs w:val="24"/>
        </w:rPr>
        <w:t>wa</w:t>
      </w:r>
      <w:proofErr w:type="spellEnd"/>
      <w:r w:rsidR="000D33C0" w:rsidRPr="00395232">
        <w:rPr>
          <w:rFonts w:ascii="Times New Arabic" w:hAnsi="Times New Arabic" w:cstheme="majorBidi"/>
          <w:i/>
          <w:iCs/>
          <w:color w:val="000000" w:themeColor="text1"/>
          <w:sz w:val="24"/>
          <w:szCs w:val="24"/>
        </w:rPr>
        <w:t xml:space="preserve"> </w:t>
      </w:r>
      <w:proofErr w:type="spellStart"/>
      <w:r w:rsidR="000D33C0" w:rsidRPr="00395232">
        <w:rPr>
          <w:rFonts w:ascii="Times New Arabic" w:hAnsi="Times New Arabic" w:cstheme="majorBidi"/>
          <w:i/>
          <w:iCs/>
          <w:color w:val="000000" w:themeColor="text1"/>
          <w:sz w:val="24"/>
          <w:szCs w:val="24"/>
        </w:rPr>
        <w:t>al-Shu‘ara</w:t>
      </w:r>
      <w:proofErr w:type="spellEnd"/>
      <w:r w:rsidR="006D4553" w:rsidRPr="006D4553">
        <w:rPr>
          <w:rFonts w:ascii="Times New Arabic" w:hAnsi="Times New Arabic" w:cstheme="majorBidi"/>
          <w:iCs/>
          <w:color w:val="000000" w:themeColor="text1"/>
          <w:sz w:val="24"/>
          <w:szCs w:val="24"/>
        </w:rPr>
        <w:t>&gt;</w:t>
      </w:r>
      <w:r w:rsidR="000D33C0" w:rsidRPr="00395232">
        <w:rPr>
          <w:rFonts w:ascii="Times New Arabic" w:hAnsi="Times New Arabic" w:cstheme="majorBidi"/>
          <w:i/>
          <w:iCs/>
          <w:color w:val="000000" w:themeColor="text1"/>
          <w:sz w:val="24"/>
          <w:szCs w:val="24"/>
        </w:rPr>
        <w:t xml:space="preserve">’ Li </w:t>
      </w:r>
      <w:proofErr w:type="spellStart"/>
      <w:r w:rsidR="000D33C0" w:rsidRPr="00395232">
        <w:rPr>
          <w:rFonts w:ascii="Times New Arabic" w:hAnsi="Times New Arabic" w:cstheme="majorBidi"/>
          <w:i/>
          <w:iCs/>
          <w:color w:val="000000" w:themeColor="text1"/>
          <w:sz w:val="24"/>
          <w:szCs w:val="24"/>
        </w:rPr>
        <w:t>Ibn</w:t>
      </w:r>
      <w:proofErr w:type="spellEnd"/>
      <w:r w:rsidR="000D33C0" w:rsidRPr="00395232">
        <w:rPr>
          <w:rFonts w:ascii="Times New Arabic" w:hAnsi="Times New Arabic" w:cstheme="majorBidi"/>
          <w:i/>
          <w:iCs/>
          <w:color w:val="000000" w:themeColor="text1"/>
          <w:sz w:val="24"/>
          <w:szCs w:val="24"/>
        </w:rPr>
        <w:t xml:space="preserve"> </w:t>
      </w:r>
      <w:proofErr w:type="spellStart"/>
      <w:r w:rsidR="000D33C0" w:rsidRPr="00395232">
        <w:rPr>
          <w:rFonts w:ascii="Times New Arabic" w:hAnsi="Times New Arabic" w:cstheme="majorBidi"/>
          <w:i/>
          <w:iCs/>
          <w:color w:val="000000" w:themeColor="text1"/>
          <w:sz w:val="24"/>
          <w:szCs w:val="24"/>
        </w:rPr>
        <w:t>Qutaibah</w:t>
      </w:r>
      <w:proofErr w:type="spellEnd"/>
      <w:r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rPr>
        <w:t>Kairo: Da</w:t>
      </w:r>
      <w:r w:rsidR="006D4553" w:rsidRPr="006D4553">
        <w:rPr>
          <w:rFonts w:ascii="Times New Arabic" w:hAnsi="Times New Arabic" w:cstheme="majorBidi"/>
          <w:color w:val="000000" w:themeColor="text1"/>
          <w:sz w:val="24"/>
          <w:szCs w:val="24"/>
        </w:rPr>
        <w:t>&gt;</w:t>
      </w:r>
      <w:r w:rsidR="000D33C0" w:rsidRPr="00395232">
        <w:rPr>
          <w:rFonts w:ascii="Times New Arabic" w:hAnsi="Times New Arabic" w:cstheme="majorBidi"/>
          <w:color w:val="000000" w:themeColor="text1"/>
          <w:sz w:val="24"/>
          <w:szCs w:val="24"/>
        </w:rPr>
        <w:t xml:space="preserve">r </w:t>
      </w:r>
      <w:proofErr w:type="spellStart"/>
      <w:r w:rsidR="000D33C0" w:rsidRPr="00395232">
        <w:rPr>
          <w:rFonts w:ascii="Times New Arabic" w:hAnsi="Times New Arabic" w:cstheme="majorBidi"/>
          <w:color w:val="000000" w:themeColor="text1"/>
          <w:sz w:val="24"/>
          <w:szCs w:val="24"/>
        </w:rPr>
        <w:t>al-Ma’a</w:t>
      </w:r>
      <w:proofErr w:type="spellEnd"/>
      <w:r w:rsidR="006D4553" w:rsidRPr="006D4553">
        <w:rPr>
          <w:rFonts w:ascii="Times New Arabic" w:hAnsi="Times New Arabic" w:cstheme="majorBidi"/>
          <w:color w:val="000000" w:themeColor="text1"/>
          <w:sz w:val="24"/>
          <w:szCs w:val="24"/>
        </w:rPr>
        <w:t>&gt;</w:t>
      </w:r>
      <w:proofErr w:type="spellStart"/>
      <w:r w:rsidR="000D33C0" w:rsidRPr="00395232">
        <w:rPr>
          <w:rFonts w:ascii="Times New Arabic" w:hAnsi="Times New Arabic" w:cstheme="majorBidi"/>
          <w:color w:val="000000" w:themeColor="text1"/>
          <w:sz w:val="24"/>
          <w:szCs w:val="24"/>
        </w:rPr>
        <w:t>rif</w:t>
      </w:r>
      <w:proofErr w:type="spellEnd"/>
      <w:r w:rsidR="000D33C0" w:rsidRPr="00395232">
        <w:rPr>
          <w:rFonts w:ascii="Times New Arabic" w:hAnsi="Times New Arabic" w:cstheme="majorBidi"/>
          <w:color w:val="000000" w:themeColor="text1"/>
          <w:sz w:val="24"/>
          <w:szCs w:val="24"/>
        </w:rPr>
        <w:t>, t.th</w:t>
      </w:r>
      <w:r w:rsidRPr="00395232">
        <w:rPr>
          <w:rFonts w:ascii="Times New Arabic" w:hAnsi="Times New Arabic" w:cstheme="majorBidi"/>
          <w:color w:val="000000" w:themeColor="text1"/>
          <w:sz w:val="24"/>
          <w:szCs w:val="24"/>
          <w:lang w:val="en-US"/>
        </w:rPr>
        <w:t>.</w:t>
      </w:r>
    </w:p>
    <w:p w14:paraId="058440AF" w14:textId="77777777" w:rsidR="00755F52" w:rsidRPr="00395232" w:rsidRDefault="00755F52" w:rsidP="00755F52">
      <w:pPr>
        <w:pStyle w:val="FootnoteText"/>
        <w:contextualSpacing/>
        <w:rPr>
          <w:rFonts w:ascii="Times New Arabic" w:hAnsi="Times New Arabic" w:cstheme="majorBidi"/>
          <w:color w:val="000000" w:themeColor="text1"/>
          <w:sz w:val="24"/>
          <w:szCs w:val="24"/>
          <w:lang w:val="en-US"/>
        </w:rPr>
      </w:pPr>
    </w:p>
    <w:p w14:paraId="281C8929" w14:textId="77777777"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lang w:val="en-US"/>
        </w:rPr>
      </w:pPr>
      <w:proofErr w:type="spellStart"/>
      <w:r w:rsidRPr="00395232">
        <w:rPr>
          <w:rFonts w:ascii="Times New Arabic" w:hAnsi="Times New Arabic" w:cstheme="majorBidi"/>
          <w:color w:val="000000" w:themeColor="text1"/>
          <w:sz w:val="24"/>
          <w:szCs w:val="24"/>
        </w:rPr>
        <w:t>Shihab</w:t>
      </w:r>
      <w:proofErr w:type="spellEnd"/>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proofErr w:type="spellStart"/>
      <w:r w:rsidRPr="00395232">
        <w:rPr>
          <w:rFonts w:ascii="Times New Arabic" w:hAnsi="Times New Arabic" w:cstheme="majorBidi"/>
          <w:color w:val="000000" w:themeColor="text1"/>
          <w:sz w:val="24"/>
          <w:szCs w:val="24"/>
        </w:rPr>
        <w:t>Quraish</w:t>
      </w:r>
      <w:proofErr w:type="spellEnd"/>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r w:rsidRPr="00395232">
        <w:rPr>
          <w:rFonts w:ascii="Times New Arabic" w:hAnsi="Times New Arabic" w:cstheme="majorBidi"/>
          <w:i/>
          <w:iCs/>
          <w:color w:val="000000" w:themeColor="text1"/>
          <w:sz w:val="24"/>
          <w:szCs w:val="24"/>
        </w:rPr>
        <w:t xml:space="preserve">Ensiklopedia </w:t>
      </w:r>
      <w:r w:rsidRPr="00395232">
        <w:rPr>
          <w:rFonts w:ascii="Times New Arabic" w:hAnsi="Times New Arabic" w:cstheme="majorBidi"/>
          <w:i/>
          <w:iCs/>
          <w:color w:val="000000" w:themeColor="text1"/>
          <w:sz w:val="24"/>
          <w:szCs w:val="24"/>
          <w:lang w:val="en-US"/>
        </w:rPr>
        <w:t>a</w:t>
      </w:r>
      <w:r w:rsidRPr="00395232">
        <w:rPr>
          <w:rFonts w:ascii="Times New Arabic" w:hAnsi="Times New Arabic" w:cstheme="majorBidi"/>
          <w:i/>
          <w:iCs/>
          <w:color w:val="000000" w:themeColor="text1"/>
          <w:sz w:val="24"/>
          <w:szCs w:val="24"/>
        </w:rPr>
        <w:t>l</w:t>
      </w:r>
      <w:r w:rsidRPr="00395232">
        <w:rPr>
          <w:rFonts w:ascii="Times New Arabic" w:hAnsi="Times New Arabic" w:cstheme="majorBidi"/>
          <w:i/>
          <w:iCs/>
          <w:color w:val="000000" w:themeColor="text1"/>
          <w:sz w:val="24"/>
          <w:szCs w:val="24"/>
          <w:lang w:val="en-US"/>
        </w:rPr>
        <w:t>-</w:t>
      </w:r>
      <w:r w:rsidRPr="00395232">
        <w:rPr>
          <w:rFonts w:ascii="Times New Arabic" w:hAnsi="Times New Arabic" w:cstheme="majorBidi"/>
          <w:i/>
          <w:iCs/>
          <w:color w:val="000000" w:themeColor="text1"/>
          <w:sz w:val="24"/>
          <w:szCs w:val="24"/>
        </w:rPr>
        <w:t>Quran:</w:t>
      </w:r>
      <w:r w:rsidRPr="00395232">
        <w:rPr>
          <w:rFonts w:ascii="Times New Arabic" w:hAnsi="Times New Arabic" w:cstheme="majorBidi"/>
          <w:i/>
          <w:iCs/>
          <w:color w:val="000000" w:themeColor="text1"/>
          <w:sz w:val="24"/>
          <w:szCs w:val="24"/>
          <w:lang w:val="en-US"/>
        </w:rPr>
        <w:t xml:space="preserve"> K</w:t>
      </w:r>
      <w:r w:rsidRPr="00395232">
        <w:rPr>
          <w:rFonts w:ascii="Times New Arabic" w:hAnsi="Times New Arabic" w:cstheme="majorBidi"/>
          <w:i/>
          <w:iCs/>
          <w:color w:val="000000" w:themeColor="text1"/>
          <w:sz w:val="24"/>
          <w:szCs w:val="24"/>
        </w:rPr>
        <w:t xml:space="preserve">ajian </w:t>
      </w:r>
      <w:r w:rsidRPr="00395232">
        <w:rPr>
          <w:rFonts w:ascii="Times New Arabic" w:hAnsi="Times New Arabic" w:cstheme="majorBidi"/>
          <w:i/>
          <w:iCs/>
          <w:color w:val="000000" w:themeColor="text1"/>
          <w:sz w:val="24"/>
          <w:szCs w:val="24"/>
          <w:lang w:val="en-US"/>
        </w:rPr>
        <w:t>K</w:t>
      </w:r>
      <w:proofErr w:type="spellStart"/>
      <w:r w:rsidRPr="00395232">
        <w:rPr>
          <w:rFonts w:ascii="Times New Arabic" w:hAnsi="Times New Arabic" w:cstheme="majorBidi"/>
          <w:i/>
          <w:iCs/>
          <w:color w:val="000000" w:themeColor="text1"/>
          <w:sz w:val="24"/>
          <w:szCs w:val="24"/>
        </w:rPr>
        <w:t>osa</w:t>
      </w:r>
      <w:proofErr w:type="spellEnd"/>
      <w:r w:rsidRPr="00395232">
        <w:rPr>
          <w:rFonts w:ascii="Times New Arabic" w:hAnsi="Times New Arabic" w:cstheme="majorBidi"/>
          <w:i/>
          <w:iCs/>
          <w:color w:val="000000" w:themeColor="text1"/>
          <w:sz w:val="24"/>
          <w:szCs w:val="24"/>
        </w:rPr>
        <w:t xml:space="preserve"> </w:t>
      </w:r>
      <w:r w:rsidRPr="00395232">
        <w:rPr>
          <w:rFonts w:ascii="Times New Arabic" w:hAnsi="Times New Arabic" w:cstheme="majorBidi"/>
          <w:i/>
          <w:iCs/>
          <w:color w:val="000000" w:themeColor="text1"/>
          <w:sz w:val="24"/>
          <w:szCs w:val="24"/>
          <w:lang w:val="en-US"/>
        </w:rPr>
        <w:t>K</w:t>
      </w:r>
      <w:proofErr w:type="spellStart"/>
      <w:r w:rsidRPr="00395232">
        <w:rPr>
          <w:rFonts w:ascii="Times New Arabic" w:hAnsi="Times New Arabic" w:cstheme="majorBidi"/>
          <w:i/>
          <w:iCs/>
          <w:color w:val="000000" w:themeColor="text1"/>
          <w:sz w:val="24"/>
          <w:szCs w:val="24"/>
        </w:rPr>
        <w:t>ata</w:t>
      </w:r>
      <w:proofErr w:type="spellEnd"/>
      <w:r w:rsidRPr="00395232">
        <w:rPr>
          <w:rFonts w:ascii="Times New Arabic" w:hAnsi="Times New Arabic" w:cstheme="majorBidi"/>
          <w:color w:val="000000" w:themeColor="text1"/>
          <w:sz w:val="24"/>
          <w:szCs w:val="24"/>
          <w:lang w:val="en-US"/>
        </w:rPr>
        <w:t xml:space="preserve">. t.tt., </w:t>
      </w:r>
      <w:r w:rsidRPr="00395232">
        <w:rPr>
          <w:rFonts w:ascii="Times New Arabic" w:hAnsi="Times New Arabic" w:cstheme="majorBidi"/>
          <w:color w:val="000000" w:themeColor="text1"/>
          <w:sz w:val="24"/>
          <w:szCs w:val="24"/>
        </w:rPr>
        <w:t>Lentera Hati, 2007</w:t>
      </w:r>
      <w:r w:rsidRPr="00395232">
        <w:rPr>
          <w:rFonts w:ascii="Times New Arabic" w:hAnsi="Times New Arabic" w:cstheme="majorBidi"/>
          <w:color w:val="000000" w:themeColor="text1"/>
          <w:sz w:val="24"/>
          <w:szCs w:val="24"/>
          <w:lang w:val="en-US"/>
        </w:rPr>
        <w:t>.</w:t>
      </w:r>
    </w:p>
    <w:p w14:paraId="2F5EED84" w14:textId="77777777" w:rsidR="009757A6" w:rsidRPr="00395232" w:rsidRDefault="009757A6" w:rsidP="000D33C0">
      <w:pPr>
        <w:pStyle w:val="FootnoteText"/>
        <w:contextualSpacing/>
        <w:jc w:val="both"/>
        <w:rPr>
          <w:rFonts w:ascii="Times New Arabic" w:hAnsi="Times New Arabic" w:cstheme="majorBidi"/>
          <w:color w:val="000000" w:themeColor="text1"/>
          <w:sz w:val="24"/>
          <w:szCs w:val="24"/>
          <w:lang w:val="en-US"/>
        </w:rPr>
      </w:pPr>
    </w:p>
    <w:p w14:paraId="37EAEE84" w14:textId="5CF8920A" w:rsidR="000D33C0" w:rsidRPr="00395232" w:rsidRDefault="00395232" w:rsidP="009757A6">
      <w:pPr>
        <w:pStyle w:val="FootnoteText"/>
        <w:contextualSpacing/>
        <w:jc w:val="both"/>
        <w:rPr>
          <w:rFonts w:ascii="Times New Arabic" w:hAnsi="Times New Arabic" w:cstheme="majorBidi"/>
          <w:color w:val="000000" w:themeColor="text1"/>
          <w:sz w:val="24"/>
          <w:szCs w:val="24"/>
        </w:rPr>
      </w:pPr>
      <w:r w:rsidRPr="00395232">
        <w:rPr>
          <w:rFonts w:ascii="Times New Arabic" w:hAnsi="Times New Arabic" w:cstheme="majorBidi"/>
          <w:color w:val="000000" w:themeColor="text1"/>
          <w:sz w:val="24"/>
          <w:szCs w:val="24"/>
          <w:lang w:val="en-US"/>
        </w:rPr>
        <w:t>______________</w:t>
      </w:r>
      <w:r w:rsidR="000D33C0" w:rsidRPr="00395232">
        <w:rPr>
          <w:rFonts w:ascii="Times New Arabic" w:hAnsi="Times New Arabic" w:cstheme="majorBidi"/>
          <w:i/>
          <w:iCs/>
          <w:color w:val="000000" w:themeColor="text1"/>
          <w:sz w:val="24"/>
          <w:szCs w:val="24"/>
        </w:rPr>
        <w:t xml:space="preserve">Tafsir </w:t>
      </w:r>
      <w:r w:rsidR="000D33C0" w:rsidRPr="00395232">
        <w:rPr>
          <w:rFonts w:ascii="Times New Arabic" w:hAnsi="Times New Arabic" w:cstheme="majorBidi"/>
          <w:i/>
          <w:iCs/>
          <w:color w:val="000000" w:themeColor="text1"/>
          <w:sz w:val="24"/>
          <w:szCs w:val="24"/>
          <w:lang w:val="en-US"/>
        </w:rPr>
        <w:t>a</w:t>
      </w:r>
      <w:r w:rsidR="000D33C0" w:rsidRPr="00395232">
        <w:rPr>
          <w:rFonts w:ascii="Times New Arabic" w:hAnsi="Times New Arabic" w:cstheme="majorBidi"/>
          <w:i/>
          <w:iCs/>
          <w:color w:val="000000" w:themeColor="text1"/>
          <w:sz w:val="24"/>
          <w:szCs w:val="24"/>
        </w:rPr>
        <w:t>l-Misbah</w:t>
      </w:r>
      <w:r w:rsidR="000D33C0" w:rsidRPr="00395232">
        <w:rPr>
          <w:rFonts w:ascii="Times New Arabic" w:hAnsi="Times New Arabic" w:cstheme="majorBidi"/>
          <w:color w:val="000000" w:themeColor="text1"/>
          <w:sz w:val="24"/>
          <w:szCs w:val="24"/>
          <w:lang w:val="en-US"/>
        </w:rPr>
        <w:t xml:space="preserve">, </w:t>
      </w:r>
      <w:proofErr w:type="spellStart"/>
      <w:r w:rsidR="000D33C0" w:rsidRPr="00395232">
        <w:rPr>
          <w:rFonts w:ascii="Times New Arabic" w:hAnsi="Times New Arabic" w:cstheme="majorBidi"/>
          <w:color w:val="000000" w:themeColor="text1"/>
          <w:sz w:val="24"/>
          <w:szCs w:val="24"/>
          <w:lang w:val="en-US"/>
        </w:rPr>
        <w:t>Juz</w:t>
      </w:r>
      <w:proofErr w:type="spellEnd"/>
      <w:r w:rsidR="000D33C0" w:rsidRPr="00395232">
        <w:rPr>
          <w:rFonts w:ascii="Times New Arabic" w:hAnsi="Times New Arabic" w:cstheme="majorBidi"/>
          <w:color w:val="000000" w:themeColor="text1"/>
          <w:sz w:val="24"/>
          <w:szCs w:val="24"/>
          <w:lang w:val="en-US"/>
        </w:rPr>
        <w:t xml:space="preserve"> 8</w:t>
      </w:r>
      <w:r w:rsidR="009757A6"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lang w:val="en-US"/>
        </w:rPr>
        <w:t xml:space="preserve">Jakarta: </w:t>
      </w:r>
      <w:r w:rsidR="000D33C0" w:rsidRPr="00395232">
        <w:rPr>
          <w:rFonts w:ascii="Times New Arabic" w:hAnsi="Times New Arabic" w:cstheme="majorBidi"/>
          <w:color w:val="000000" w:themeColor="text1"/>
          <w:sz w:val="24"/>
          <w:szCs w:val="24"/>
        </w:rPr>
        <w:t>Lentera hati</w:t>
      </w:r>
      <w:r w:rsidR="000D33C0"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rPr>
        <w:t>2002</w:t>
      </w:r>
      <w:r w:rsidR="009757A6" w:rsidRPr="00395232">
        <w:rPr>
          <w:rFonts w:ascii="Times New Arabic" w:hAnsi="Times New Arabic" w:cstheme="majorBidi"/>
          <w:color w:val="000000" w:themeColor="text1"/>
          <w:sz w:val="24"/>
          <w:szCs w:val="24"/>
          <w:lang w:val="en-US"/>
        </w:rPr>
        <w:t>.</w:t>
      </w:r>
    </w:p>
    <w:p w14:paraId="0C22B638" w14:textId="77777777" w:rsidR="009757A6" w:rsidRPr="00395232" w:rsidRDefault="009757A6" w:rsidP="000D33C0">
      <w:pPr>
        <w:pStyle w:val="FootnoteText"/>
        <w:contextualSpacing/>
        <w:jc w:val="both"/>
        <w:rPr>
          <w:rFonts w:ascii="Times New Arabic" w:hAnsi="Times New Arabic" w:cstheme="majorBidi"/>
          <w:color w:val="000000" w:themeColor="text1"/>
          <w:sz w:val="24"/>
          <w:szCs w:val="24"/>
        </w:rPr>
      </w:pPr>
    </w:p>
    <w:p w14:paraId="44765442" w14:textId="32274614" w:rsidR="00755F52" w:rsidRPr="00395232" w:rsidRDefault="00755F52" w:rsidP="00395232">
      <w:pPr>
        <w:pStyle w:val="FootnoteText"/>
        <w:ind w:left="851" w:hanging="851"/>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w:t>
      </w:r>
      <w:proofErr w:type="spellStart"/>
      <w:r w:rsidRPr="00395232">
        <w:rPr>
          <w:rFonts w:ascii="Times New Arabic" w:hAnsi="Times New Arabic" w:cstheme="majorBidi"/>
          <w:color w:val="000000" w:themeColor="text1"/>
          <w:sz w:val="24"/>
          <w:szCs w:val="24"/>
        </w:rPr>
        <w:t>Suyu</w:t>
      </w:r>
      <w:proofErr w:type="spellEnd"/>
      <w:r w:rsidR="006D4553" w:rsidRPr="006D4553">
        <w:rPr>
          <w:rFonts w:ascii="Times New Arabic" w:hAnsi="Times New Arabic" w:cstheme="majorBidi"/>
          <w:color w:val="000000" w:themeColor="text1"/>
          <w:sz w:val="24"/>
          <w:szCs w:val="24"/>
        </w:rPr>
        <w:t>&gt;</w:t>
      </w:r>
      <w:proofErr w:type="gramStart"/>
      <w:r w:rsidRPr="00395232">
        <w:rPr>
          <w:rFonts w:ascii="Times New Arabic" w:hAnsi="Times New Arabic" w:cstheme="majorBidi"/>
          <w:color w:val="000000" w:themeColor="text1"/>
          <w:sz w:val="24"/>
          <w:szCs w:val="24"/>
        </w:rPr>
        <w:t>t</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i</w:t>
      </w:r>
      <w:proofErr w:type="gram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Jala</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l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-Di</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n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-Mah</w:t>
      </w:r>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alli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 dan Jala</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l </w:t>
      </w:r>
      <w:proofErr w:type="spellStart"/>
      <w:r w:rsidRPr="00395232">
        <w:rPr>
          <w:rFonts w:ascii="Times New Arabic" w:hAnsi="Times New Arabic" w:cstheme="majorBidi"/>
          <w:color w:val="000000" w:themeColor="text1"/>
          <w:sz w:val="24"/>
          <w:szCs w:val="24"/>
        </w:rPr>
        <w:t>al</w:t>
      </w:r>
      <w:proofErr w:type="spellEnd"/>
      <w:r w:rsidRPr="00395232">
        <w:rPr>
          <w:rFonts w:ascii="Times New Arabic" w:hAnsi="Times New Arabic" w:cstheme="majorBidi"/>
          <w:color w:val="000000" w:themeColor="text1"/>
          <w:sz w:val="24"/>
          <w:szCs w:val="24"/>
        </w:rPr>
        <w:t>-Di</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n</w:t>
      </w:r>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Tafsi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r Jala</w:t>
      </w:r>
      <w:r w:rsidR="006D4553" w:rsidRPr="006D4553">
        <w:rPr>
          <w:rFonts w:ascii="Times New Arabic" w:hAnsi="Times New Arabic" w:cstheme="majorBidi"/>
          <w:iCs/>
          <w:color w:val="000000" w:themeColor="text1"/>
          <w:sz w:val="24"/>
          <w:szCs w:val="24"/>
          <w:lang w:val="en-US"/>
        </w:rPr>
        <w:t>&gt;</w:t>
      </w:r>
      <w:r w:rsidRPr="00395232">
        <w:rPr>
          <w:rFonts w:ascii="Times New Arabic" w:hAnsi="Times New Arabic" w:cstheme="majorBidi"/>
          <w:i/>
          <w:iCs/>
          <w:color w:val="000000" w:themeColor="text1"/>
          <w:sz w:val="24"/>
          <w:szCs w:val="24"/>
          <w:lang w:val="en-US"/>
        </w:rPr>
        <w:t>lain al-</w:t>
      </w:r>
      <w:proofErr w:type="spellStart"/>
      <w:r w:rsidRPr="00395232">
        <w:rPr>
          <w:rFonts w:ascii="Times New Arabic" w:hAnsi="Times New Arabic" w:cstheme="majorBidi"/>
          <w:i/>
          <w:iCs/>
          <w:color w:val="000000" w:themeColor="text1"/>
          <w:sz w:val="24"/>
          <w:szCs w:val="24"/>
          <w:lang w:val="en-US"/>
        </w:rPr>
        <w:t>Muyassar</w:t>
      </w:r>
      <w:proofErr w:type="spellEnd"/>
      <w:r w:rsidRPr="00395232">
        <w:rPr>
          <w:rFonts w:ascii="Times New Arabic" w:hAnsi="Times New Arabic" w:cstheme="majorBidi"/>
          <w:i/>
          <w:iCs/>
          <w:color w:val="000000" w:themeColor="text1"/>
          <w:sz w:val="24"/>
          <w:szCs w:val="24"/>
          <w:lang w:val="en-US"/>
        </w:rPr>
        <w:t xml:space="preserve">. </w:t>
      </w:r>
      <w:proofErr w:type="spellStart"/>
      <w:r w:rsidRPr="00395232">
        <w:rPr>
          <w:rFonts w:ascii="Times New Arabic" w:hAnsi="Times New Arabic" w:cstheme="majorBidi"/>
          <w:color w:val="000000" w:themeColor="text1"/>
          <w:sz w:val="24"/>
          <w:szCs w:val="24"/>
          <w:lang w:val="en-US"/>
        </w:rPr>
        <w:t>Labanon</w:t>
      </w:r>
      <w:proofErr w:type="spellEnd"/>
      <w:r w:rsidRPr="00395232">
        <w:rPr>
          <w:rFonts w:ascii="Times New Arabic" w:hAnsi="Times New Arabic" w:cstheme="majorBidi"/>
          <w:color w:val="000000" w:themeColor="text1"/>
          <w:sz w:val="24"/>
          <w:szCs w:val="24"/>
          <w:lang w:val="en-US"/>
        </w:rPr>
        <w:t>: Na</w:t>
      </w:r>
      <w:r w:rsidR="006D4553" w:rsidRPr="006D4553">
        <w:rPr>
          <w:rFonts w:ascii="Times New Arabic" w:hAnsi="Times New Arabic" w:cstheme="majorBidi"/>
          <w:color w:val="000000" w:themeColor="text1"/>
          <w:sz w:val="24"/>
          <w:szCs w:val="24"/>
          <w:lang w:val="en-US"/>
        </w:rPr>
        <w:t>&gt;</w:t>
      </w:r>
      <w:proofErr w:type="spellStart"/>
      <w:r w:rsidRPr="00395232">
        <w:rPr>
          <w:rFonts w:ascii="Times New Arabic" w:hAnsi="Times New Arabic" w:cstheme="majorBidi"/>
          <w:color w:val="000000" w:themeColor="text1"/>
          <w:sz w:val="24"/>
          <w:szCs w:val="24"/>
          <w:lang w:val="en-US"/>
        </w:rPr>
        <w:t>shiru</w:t>
      </w:r>
      <w:proofErr w:type="spellEnd"/>
      <w:r w:rsidR="006D4553" w:rsidRPr="006D4553">
        <w:rPr>
          <w:rFonts w:ascii="Times New Arabic" w:hAnsi="Times New Arabic" w:cstheme="majorBidi"/>
          <w:color w:val="000000" w:themeColor="text1"/>
          <w:sz w:val="24"/>
          <w:szCs w:val="24"/>
          <w:lang w:val="en-US"/>
        </w:rPr>
        <w:t>&gt;</w:t>
      </w:r>
      <w:r w:rsidRPr="00395232">
        <w:rPr>
          <w:rFonts w:ascii="Times New Arabic" w:hAnsi="Times New Arabic" w:cstheme="majorBidi"/>
          <w:color w:val="000000" w:themeColor="text1"/>
          <w:sz w:val="24"/>
          <w:szCs w:val="24"/>
          <w:lang w:val="en-US"/>
        </w:rPr>
        <w:t>n</w:t>
      </w:r>
      <w:r w:rsidRPr="00395232">
        <w:rPr>
          <w:rFonts w:ascii="Times New Arabic" w:hAnsi="Times New Arabic" w:cstheme="majorBidi"/>
          <w:color w:val="000000" w:themeColor="text1"/>
          <w:sz w:val="24"/>
          <w:szCs w:val="24"/>
        </w:rPr>
        <w:t xml:space="preserve">, </w:t>
      </w:r>
      <w:r w:rsidRPr="00395232">
        <w:rPr>
          <w:rFonts w:ascii="Times New Arabic" w:hAnsi="Times New Arabic" w:cstheme="majorBidi"/>
          <w:color w:val="000000" w:themeColor="text1"/>
          <w:sz w:val="24"/>
          <w:szCs w:val="24"/>
          <w:lang w:val="en-US"/>
        </w:rPr>
        <w:t>2003.</w:t>
      </w:r>
    </w:p>
    <w:p w14:paraId="58D15387" w14:textId="6825BD8B" w:rsidR="009757A6" w:rsidRPr="00395232" w:rsidRDefault="009757A6" w:rsidP="000D33C0">
      <w:pPr>
        <w:pStyle w:val="FootnoteText"/>
        <w:contextualSpacing/>
        <w:jc w:val="both"/>
        <w:rPr>
          <w:rFonts w:ascii="Times New Arabic" w:hAnsi="Times New Arabic" w:cstheme="majorBidi"/>
          <w:color w:val="000000" w:themeColor="text1"/>
          <w:sz w:val="24"/>
          <w:szCs w:val="24"/>
        </w:rPr>
      </w:pPr>
    </w:p>
    <w:p w14:paraId="1FF49AA2" w14:textId="2D8E9F9E" w:rsidR="009757A6" w:rsidRPr="00395232" w:rsidRDefault="009757A6" w:rsidP="00395232">
      <w:pPr>
        <w:pStyle w:val="FootnoteText"/>
        <w:ind w:left="851" w:hanging="851"/>
        <w:contextualSpacing/>
        <w:jc w:val="both"/>
        <w:rPr>
          <w:rFonts w:ascii="Times New Arabic" w:hAnsi="Times New Arabic" w:cstheme="majorBidi"/>
          <w:color w:val="000000" w:themeColor="text1"/>
          <w:sz w:val="24"/>
          <w:szCs w:val="24"/>
        </w:rPr>
      </w:pPr>
      <w:r w:rsidRPr="00395232">
        <w:rPr>
          <w:rFonts w:ascii="Times New Arabic" w:hAnsi="Times New Arabic" w:cstheme="majorBidi"/>
          <w:color w:val="000000" w:themeColor="text1"/>
          <w:sz w:val="24"/>
          <w:szCs w:val="24"/>
        </w:rPr>
        <w:t>Al-</w:t>
      </w:r>
      <w:proofErr w:type="spellStart"/>
      <w:r w:rsidRPr="00395232">
        <w:rPr>
          <w:rFonts w:ascii="Cambria" w:hAnsi="Cambria" w:cs="Cambria"/>
          <w:color w:val="000000" w:themeColor="text1"/>
          <w:sz w:val="24"/>
          <w:szCs w:val="24"/>
        </w:rPr>
        <w:t>Ṭ</w:t>
      </w:r>
      <w:r w:rsidRPr="00395232">
        <w:rPr>
          <w:rFonts w:ascii="Times New Arabic" w:hAnsi="Times New Arabic" w:cstheme="majorBidi"/>
          <w:color w:val="000000" w:themeColor="text1"/>
          <w:sz w:val="24"/>
          <w:szCs w:val="24"/>
        </w:rPr>
        <w:t>abari</w:t>
      </w:r>
      <w:proofErr w:type="spell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Ibn</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Jar</w:t>
      </w:r>
      <w:r w:rsidRPr="00395232">
        <w:rPr>
          <w:rFonts w:ascii="Cambria" w:hAnsi="Cambria" w:cs="Cambria"/>
          <w:color w:val="000000" w:themeColor="text1"/>
          <w:sz w:val="24"/>
          <w:szCs w:val="24"/>
        </w:rPr>
        <w:t>ī</w:t>
      </w:r>
      <w:r w:rsidRPr="00395232">
        <w:rPr>
          <w:rFonts w:ascii="Times New Arabic" w:hAnsi="Times New Arabic" w:cstheme="majorBidi"/>
          <w:color w:val="000000" w:themeColor="text1"/>
          <w:sz w:val="24"/>
          <w:szCs w:val="24"/>
        </w:rPr>
        <w:t>r</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i/>
          <w:iCs/>
          <w:color w:val="000000" w:themeColor="text1"/>
          <w:sz w:val="24"/>
          <w:szCs w:val="24"/>
        </w:rPr>
        <w:t>Tafsi</w:t>
      </w:r>
      <w:proofErr w:type="spellEnd"/>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i/>
          <w:iCs/>
          <w:color w:val="000000" w:themeColor="text1"/>
          <w:sz w:val="24"/>
          <w:szCs w:val="24"/>
        </w:rPr>
        <w:t xml:space="preserve">r </w:t>
      </w:r>
      <w:proofErr w:type="spellStart"/>
      <w:r w:rsidRPr="00395232">
        <w:rPr>
          <w:rFonts w:ascii="Times New Arabic" w:hAnsi="Times New Arabic" w:cstheme="majorBidi"/>
          <w:i/>
          <w:iCs/>
          <w:color w:val="000000" w:themeColor="text1"/>
          <w:sz w:val="24"/>
          <w:szCs w:val="24"/>
        </w:rPr>
        <w:t>al</w:t>
      </w:r>
      <w:proofErr w:type="spellEnd"/>
      <w:r w:rsidRPr="00395232">
        <w:rPr>
          <w:rFonts w:ascii="Times New Arabic" w:hAnsi="Times New Arabic" w:cstheme="majorBidi"/>
          <w:i/>
          <w:iCs/>
          <w:color w:val="000000" w:themeColor="text1"/>
          <w:sz w:val="24"/>
          <w:szCs w:val="24"/>
        </w:rPr>
        <w:t>-T</w:t>
      </w:r>
      <w:r w:rsidR="006D4553" w:rsidRPr="006D4553">
        <w:rPr>
          <w:rFonts w:ascii="Times New Arabic" w:hAnsi="Times New Arabic" w:cstheme="majorBidi"/>
          <w:iCs/>
          <w:color w:val="000000" w:themeColor="text1"/>
          <w:sz w:val="24"/>
          <w:szCs w:val="24"/>
        </w:rPr>
        <w:t>}</w:t>
      </w:r>
      <w:r w:rsidRPr="00395232">
        <w:rPr>
          <w:rFonts w:ascii="Times New Arabic" w:hAnsi="Times New Arabic" w:cstheme="majorBidi"/>
          <w:i/>
          <w:iCs/>
          <w:color w:val="000000" w:themeColor="text1"/>
          <w:sz w:val="24"/>
          <w:szCs w:val="24"/>
        </w:rPr>
        <w:t>abari</w:t>
      </w:r>
      <w:r w:rsidR="006D4553" w:rsidRPr="006D4553">
        <w:rPr>
          <w:rFonts w:ascii="Times New Arabic" w:hAnsi="Times New Arabic" w:cstheme="majorBidi"/>
          <w:iCs/>
          <w:color w:val="000000" w:themeColor="text1"/>
          <w:sz w:val="24"/>
          <w:szCs w:val="24"/>
        </w:rPr>
        <w:t>&gt;</w:t>
      </w:r>
      <w:r w:rsidRPr="00395232">
        <w:rPr>
          <w:rFonts w:ascii="Times New Arabic" w:hAnsi="Times New Arabic" w:cstheme="majorBidi"/>
          <w:color w:val="000000" w:themeColor="text1"/>
          <w:sz w:val="24"/>
          <w:szCs w:val="24"/>
        </w:rPr>
        <w:t>, Juz 23. Kairo: Lit</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t</w:t>
      </w:r>
      <w:r w:rsidR="006D4553" w:rsidRPr="006D4553">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rPr>
        <w:t>aba</w:t>
      </w:r>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 xml:space="preserve">’ah </w:t>
      </w:r>
      <w:proofErr w:type="spellStart"/>
      <w:r w:rsidRPr="00395232">
        <w:rPr>
          <w:rFonts w:ascii="Times New Arabic" w:hAnsi="Times New Arabic" w:cstheme="majorBidi"/>
          <w:color w:val="000000" w:themeColor="text1"/>
          <w:sz w:val="24"/>
          <w:szCs w:val="24"/>
        </w:rPr>
        <w:t>wa</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al-Nashr</w:t>
      </w:r>
      <w:proofErr w:type="spellEnd"/>
      <w:r w:rsidRPr="00395232">
        <w:rPr>
          <w:rFonts w:ascii="Times New Arabic" w:hAnsi="Times New Arabic" w:cstheme="majorBidi"/>
          <w:color w:val="000000" w:themeColor="text1"/>
          <w:sz w:val="24"/>
          <w:szCs w:val="24"/>
        </w:rPr>
        <w:t>, 2001.</w:t>
      </w:r>
    </w:p>
    <w:p w14:paraId="2B4D56AF" w14:textId="77777777" w:rsidR="009757A6" w:rsidRPr="00395232" w:rsidRDefault="009757A6" w:rsidP="000D33C0">
      <w:pPr>
        <w:pStyle w:val="FootnoteText"/>
        <w:contextualSpacing/>
        <w:jc w:val="both"/>
        <w:rPr>
          <w:rFonts w:ascii="Times New Arabic" w:hAnsi="Times New Arabic" w:cstheme="majorBidi"/>
          <w:color w:val="000000" w:themeColor="text1"/>
          <w:sz w:val="24"/>
          <w:szCs w:val="24"/>
        </w:rPr>
      </w:pPr>
    </w:p>
    <w:p w14:paraId="6BECD0BE" w14:textId="0F80CFDB" w:rsidR="009757A6" w:rsidRPr="00395232" w:rsidRDefault="009757A6" w:rsidP="00755F52">
      <w:pPr>
        <w:pStyle w:val="FootnoteText"/>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rPr>
        <w:t>Umar,</w:t>
      </w:r>
      <w:r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rPr>
        <w:t>K. Anshori</w:t>
      </w:r>
      <w:r w:rsidRPr="00395232">
        <w:rPr>
          <w:rFonts w:ascii="Times New Arabic" w:hAnsi="Times New Arabic" w:cstheme="majorBidi"/>
          <w:color w:val="000000" w:themeColor="text1"/>
          <w:sz w:val="24"/>
          <w:szCs w:val="24"/>
          <w:lang w:val="en-US"/>
        </w:rPr>
        <w:t>.</w:t>
      </w:r>
      <w:r w:rsidR="000D33C0" w:rsidRPr="00395232">
        <w:rPr>
          <w:rFonts w:ascii="Times New Arabic" w:hAnsi="Times New Arabic" w:cstheme="majorBidi"/>
          <w:color w:val="000000" w:themeColor="text1"/>
          <w:sz w:val="24"/>
          <w:szCs w:val="24"/>
        </w:rPr>
        <w:t xml:space="preserve"> </w:t>
      </w:r>
      <w:proofErr w:type="spellStart"/>
      <w:r w:rsidR="000D33C0" w:rsidRPr="00395232">
        <w:rPr>
          <w:rFonts w:ascii="Times New Arabic" w:hAnsi="Times New Arabic" w:cstheme="majorBidi"/>
          <w:color w:val="000000" w:themeColor="text1"/>
          <w:sz w:val="24"/>
          <w:szCs w:val="24"/>
        </w:rPr>
        <w:t>terj</w:t>
      </w:r>
      <w:proofErr w:type="spellEnd"/>
      <w:r w:rsidR="000D33C0" w:rsidRPr="00395232">
        <w:rPr>
          <w:rFonts w:ascii="Times New Arabic" w:hAnsi="Times New Arabic" w:cstheme="majorBidi"/>
          <w:color w:val="000000" w:themeColor="text1"/>
          <w:sz w:val="24"/>
          <w:szCs w:val="24"/>
        </w:rPr>
        <w:t>.</w:t>
      </w:r>
      <w:r w:rsidR="000D33C0" w:rsidRPr="00395232">
        <w:rPr>
          <w:rFonts w:ascii="Times New Arabic" w:hAnsi="Times New Arabic" w:cstheme="majorBidi"/>
          <w:color w:val="000000" w:themeColor="text1"/>
          <w:sz w:val="24"/>
          <w:szCs w:val="24"/>
          <w:lang w:val="en-US"/>
        </w:rPr>
        <w:t xml:space="preserve"> </w:t>
      </w:r>
      <w:proofErr w:type="spellStart"/>
      <w:r w:rsidR="000D33C0" w:rsidRPr="00395232">
        <w:rPr>
          <w:rFonts w:ascii="Times New Arabic" w:hAnsi="Times New Arabic" w:cstheme="majorBidi"/>
          <w:i/>
          <w:iCs/>
          <w:color w:val="000000" w:themeColor="text1"/>
          <w:sz w:val="24"/>
          <w:szCs w:val="24"/>
        </w:rPr>
        <w:t>Tafsi</w:t>
      </w:r>
      <w:proofErr w:type="spellEnd"/>
      <w:r w:rsidR="006D4553" w:rsidRPr="006D4553">
        <w:rPr>
          <w:rFonts w:ascii="Times New Arabic" w:hAnsi="Times New Arabic" w:cstheme="majorBidi"/>
          <w:iCs/>
          <w:color w:val="000000" w:themeColor="text1"/>
          <w:sz w:val="24"/>
          <w:szCs w:val="24"/>
          <w:lang w:val="en-US"/>
        </w:rPr>
        <w:t>&gt;</w:t>
      </w:r>
      <w:r w:rsidR="000D33C0" w:rsidRPr="00395232">
        <w:rPr>
          <w:rFonts w:ascii="Times New Arabic" w:hAnsi="Times New Arabic" w:cstheme="majorBidi"/>
          <w:i/>
          <w:iCs/>
          <w:color w:val="000000" w:themeColor="text1"/>
          <w:sz w:val="24"/>
          <w:szCs w:val="24"/>
          <w:lang w:val="en-US"/>
        </w:rPr>
        <w:t>r al-Mara</w:t>
      </w:r>
      <w:r w:rsidR="006D4553" w:rsidRPr="006D4553">
        <w:rPr>
          <w:rFonts w:ascii="Times New Arabic" w:hAnsi="Times New Arabic" w:cstheme="majorBidi"/>
          <w:iCs/>
          <w:color w:val="000000" w:themeColor="text1"/>
          <w:sz w:val="24"/>
          <w:szCs w:val="24"/>
          <w:lang w:val="en-US"/>
        </w:rPr>
        <w:t>&gt;</w:t>
      </w:r>
      <w:proofErr w:type="spellStart"/>
      <w:r w:rsidR="000D33C0" w:rsidRPr="00395232">
        <w:rPr>
          <w:rFonts w:ascii="Times New Arabic" w:hAnsi="Times New Arabic" w:cstheme="majorBidi"/>
          <w:i/>
          <w:iCs/>
          <w:color w:val="000000" w:themeColor="text1"/>
          <w:sz w:val="24"/>
          <w:szCs w:val="24"/>
          <w:lang w:val="en-US"/>
        </w:rPr>
        <w:t>ghi</w:t>
      </w:r>
      <w:proofErr w:type="spellEnd"/>
      <w:r w:rsidR="006D4553" w:rsidRPr="006D4553">
        <w:rPr>
          <w:rFonts w:ascii="Times New Arabic" w:hAnsi="Times New Arabic" w:cstheme="majorBidi"/>
          <w:iCs/>
          <w:color w:val="000000" w:themeColor="text1"/>
          <w:sz w:val="24"/>
          <w:szCs w:val="24"/>
          <w:lang w:val="en-US"/>
        </w:rPr>
        <w:t>&gt;</w:t>
      </w:r>
      <w:r w:rsidR="000D33C0" w:rsidRPr="00395232">
        <w:rPr>
          <w:rFonts w:ascii="Times New Arabic" w:hAnsi="Times New Arabic" w:cstheme="majorBidi"/>
          <w:color w:val="000000" w:themeColor="text1"/>
          <w:sz w:val="24"/>
          <w:szCs w:val="24"/>
        </w:rPr>
        <w:t>, Juz VII</w:t>
      </w:r>
      <w:r w:rsidRPr="00395232">
        <w:rPr>
          <w:rFonts w:ascii="Times New Arabic" w:hAnsi="Times New Arabic" w:cstheme="majorBidi"/>
          <w:color w:val="000000" w:themeColor="text1"/>
          <w:sz w:val="24"/>
          <w:szCs w:val="24"/>
          <w:lang w:val="en-US"/>
        </w:rPr>
        <w:t xml:space="preserve">. </w:t>
      </w:r>
      <w:r w:rsidR="000D33C0" w:rsidRPr="00395232">
        <w:rPr>
          <w:rFonts w:ascii="Times New Arabic" w:hAnsi="Times New Arabic" w:cstheme="majorBidi"/>
          <w:color w:val="000000" w:themeColor="text1"/>
          <w:sz w:val="24"/>
          <w:szCs w:val="24"/>
        </w:rPr>
        <w:t>Semarang: Toha Putra, 1992</w:t>
      </w:r>
      <w:r w:rsidRPr="00395232">
        <w:rPr>
          <w:rFonts w:ascii="Times New Arabic" w:hAnsi="Times New Arabic" w:cstheme="majorBidi"/>
          <w:color w:val="000000" w:themeColor="text1"/>
          <w:sz w:val="24"/>
          <w:szCs w:val="24"/>
          <w:lang w:val="en-US"/>
        </w:rPr>
        <w:t>.</w:t>
      </w:r>
    </w:p>
    <w:p w14:paraId="49A796D9" w14:textId="77777777" w:rsidR="009757A6" w:rsidRPr="00395232" w:rsidRDefault="009757A6" w:rsidP="000D33C0">
      <w:pPr>
        <w:pStyle w:val="FootnoteText"/>
        <w:contextualSpacing/>
        <w:jc w:val="both"/>
        <w:rPr>
          <w:rFonts w:ascii="Times New Arabic" w:hAnsi="Times New Arabic"/>
          <w:color w:val="000000" w:themeColor="text1"/>
          <w:sz w:val="24"/>
          <w:szCs w:val="24"/>
          <w:lang w:bidi="ar-DZ"/>
        </w:rPr>
      </w:pPr>
    </w:p>
    <w:p w14:paraId="61A33227" w14:textId="46EFCFCC" w:rsidR="000D33C0" w:rsidRPr="00395232" w:rsidRDefault="000D33C0" w:rsidP="00395232">
      <w:pPr>
        <w:pStyle w:val="FootnoteText"/>
        <w:ind w:left="851" w:hanging="851"/>
        <w:contextualSpacing/>
        <w:jc w:val="both"/>
        <w:rPr>
          <w:rFonts w:ascii="Times New Arabic" w:hAnsi="Times New Arabic" w:cstheme="majorBidi"/>
          <w:color w:val="000000" w:themeColor="text1"/>
          <w:sz w:val="24"/>
          <w:szCs w:val="24"/>
        </w:rPr>
      </w:pPr>
      <w:r w:rsidRPr="00395232">
        <w:rPr>
          <w:rFonts w:ascii="Times New Arabic" w:hAnsi="Times New Arabic"/>
          <w:color w:val="000000" w:themeColor="text1"/>
          <w:sz w:val="24"/>
          <w:szCs w:val="24"/>
        </w:rPr>
        <w:t>Al-</w:t>
      </w:r>
      <w:proofErr w:type="spellStart"/>
      <w:r w:rsidRPr="00395232">
        <w:rPr>
          <w:rFonts w:ascii="Times New Arabic" w:hAnsi="Times New Arabic"/>
          <w:color w:val="000000" w:themeColor="text1"/>
          <w:sz w:val="24"/>
          <w:szCs w:val="24"/>
        </w:rPr>
        <w:t>Qurt</w:t>
      </w:r>
      <w:proofErr w:type="spellEnd"/>
      <w:r w:rsidR="006D4553" w:rsidRPr="006D4553">
        <w:rPr>
          <w:rFonts w:ascii="Times New Arabic" w:hAnsi="Times New Arabic"/>
          <w:color w:val="000000" w:themeColor="text1"/>
          <w:sz w:val="24"/>
          <w:szCs w:val="24"/>
        </w:rPr>
        <w:t>}</w:t>
      </w:r>
      <w:r w:rsidRPr="00395232">
        <w:rPr>
          <w:rFonts w:ascii="Times New Arabic" w:hAnsi="Times New Arabic"/>
          <w:color w:val="000000" w:themeColor="text1"/>
          <w:sz w:val="24"/>
          <w:szCs w:val="24"/>
        </w:rPr>
        <w:t>ubi</w:t>
      </w:r>
      <w:r w:rsidR="006D4553" w:rsidRPr="006D4553">
        <w:rPr>
          <w:rFonts w:ascii="Times New Arabic" w:hAnsi="Times New Arabic"/>
          <w:color w:val="000000" w:themeColor="text1"/>
          <w:sz w:val="24"/>
          <w:szCs w:val="24"/>
        </w:rPr>
        <w:t>&gt;</w:t>
      </w:r>
      <w:r w:rsidRPr="00395232">
        <w:rPr>
          <w:rFonts w:ascii="Times New Arabic" w:hAnsi="Times New Arabic"/>
          <w:color w:val="000000" w:themeColor="text1"/>
          <w:sz w:val="24"/>
          <w:szCs w:val="24"/>
        </w:rPr>
        <w:t xml:space="preserve">, </w:t>
      </w:r>
      <w:proofErr w:type="spellStart"/>
      <w:r w:rsidRPr="00395232">
        <w:rPr>
          <w:rFonts w:ascii="Times New Arabic" w:hAnsi="Times New Arabic"/>
          <w:i/>
          <w:iCs/>
          <w:color w:val="000000" w:themeColor="text1"/>
          <w:sz w:val="24"/>
          <w:szCs w:val="24"/>
        </w:rPr>
        <w:t>al</w:t>
      </w:r>
      <w:proofErr w:type="spellEnd"/>
      <w:r w:rsidRPr="00395232">
        <w:rPr>
          <w:rFonts w:ascii="Times New Arabic" w:hAnsi="Times New Arabic"/>
          <w:i/>
          <w:iCs/>
          <w:color w:val="000000" w:themeColor="text1"/>
          <w:sz w:val="24"/>
          <w:szCs w:val="24"/>
        </w:rPr>
        <w:t>-Ja</w:t>
      </w:r>
      <w:r w:rsidR="006D4553" w:rsidRPr="006D4553">
        <w:rPr>
          <w:rFonts w:ascii="Times New Arabic" w:hAnsi="Times New Arabic"/>
          <w:iCs/>
          <w:color w:val="000000" w:themeColor="text1"/>
          <w:sz w:val="24"/>
          <w:szCs w:val="24"/>
        </w:rPr>
        <w:t>&gt;</w:t>
      </w:r>
      <w:r w:rsidRPr="00395232">
        <w:rPr>
          <w:rFonts w:ascii="Times New Arabic" w:hAnsi="Times New Arabic"/>
          <w:i/>
          <w:iCs/>
          <w:color w:val="000000" w:themeColor="text1"/>
          <w:sz w:val="24"/>
          <w:szCs w:val="24"/>
        </w:rPr>
        <w:t xml:space="preserve">mi’ </w:t>
      </w:r>
      <w:proofErr w:type="spellStart"/>
      <w:r w:rsidRPr="00395232">
        <w:rPr>
          <w:rFonts w:ascii="Times New Arabic" w:hAnsi="Times New Arabic"/>
          <w:i/>
          <w:iCs/>
          <w:color w:val="000000" w:themeColor="text1"/>
          <w:sz w:val="24"/>
          <w:szCs w:val="24"/>
        </w:rPr>
        <w:t>al</w:t>
      </w:r>
      <w:proofErr w:type="spellEnd"/>
      <w:r w:rsidRPr="00395232">
        <w:rPr>
          <w:rFonts w:ascii="Times New Arabic" w:hAnsi="Times New Arabic"/>
          <w:i/>
          <w:iCs/>
          <w:color w:val="000000" w:themeColor="text1"/>
          <w:sz w:val="24"/>
          <w:szCs w:val="24"/>
        </w:rPr>
        <w:t>-Ah</w:t>
      </w:r>
      <w:r w:rsidR="006D4553" w:rsidRPr="006D4553">
        <w:rPr>
          <w:rFonts w:ascii="Times New Arabic" w:hAnsi="Times New Arabic"/>
          <w:iCs/>
          <w:color w:val="000000" w:themeColor="text1"/>
          <w:sz w:val="24"/>
          <w:szCs w:val="24"/>
        </w:rPr>
        <w:t>}</w:t>
      </w:r>
      <w:proofErr w:type="spellStart"/>
      <w:r w:rsidRPr="00395232">
        <w:rPr>
          <w:rFonts w:ascii="Times New Arabic" w:hAnsi="Times New Arabic"/>
          <w:i/>
          <w:iCs/>
          <w:color w:val="000000" w:themeColor="text1"/>
          <w:sz w:val="24"/>
          <w:szCs w:val="24"/>
        </w:rPr>
        <w:t>ka</w:t>
      </w:r>
      <w:proofErr w:type="spellEnd"/>
      <w:r w:rsidR="006D4553" w:rsidRPr="006D4553">
        <w:rPr>
          <w:rFonts w:ascii="Times New Arabic" w:hAnsi="Times New Arabic"/>
          <w:iCs/>
          <w:color w:val="000000" w:themeColor="text1"/>
          <w:sz w:val="24"/>
          <w:szCs w:val="24"/>
        </w:rPr>
        <w:t>&gt;</w:t>
      </w:r>
      <w:r w:rsidRPr="00395232">
        <w:rPr>
          <w:rFonts w:ascii="Times New Arabic" w:hAnsi="Times New Arabic"/>
          <w:i/>
          <w:iCs/>
          <w:color w:val="000000" w:themeColor="text1"/>
          <w:sz w:val="24"/>
          <w:szCs w:val="24"/>
        </w:rPr>
        <w:t xml:space="preserve">m </w:t>
      </w:r>
      <w:proofErr w:type="spellStart"/>
      <w:r w:rsidRPr="00395232">
        <w:rPr>
          <w:rFonts w:ascii="Times New Arabic" w:hAnsi="Times New Arabic"/>
          <w:i/>
          <w:iCs/>
          <w:color w:val="000000" w:themeColor="text1"/>
          <w:sz w:val="24"/>
          <w:szCs w:val="24"/>
        </w:rPr>
        <w:t>al-Qur’a</w:t>
      </w:r>
      <w:proofErr w:type="spellEnd"/>
      <w:r w:rsidR="006D4553" w:rsidRPr="006D4553">
        <w:rPr>
          <w:rFonts w:ascii="Times New Arabic" w:hAnsi="Times New Arabic"/>
          <w:iCs/>
          <w:color w:val="000000" w:themeColor="text1"/>
          <w:sz w:val="24"/>
          <w:szCs w:val="24"/>
        </w:rPr>
        <w:t>&gt;</w:t>
      </w:r>
      <w:r w:rsidRPr="00395232">
        <w:rPr>
          <w:rFonts w:ascii="Times New Arabic" w:hAnsi="Times New Arabic"/>
          <w:i/>
          <w:iCs/>
          <w:color w:val="000000" w:themeColor="text1"/>
          <w:sz w:val="24"/>
          <w:szCs w:val="24"/>
        </w:rPr>
        <w:t>n</w:t>
      </w:r>
      <w:r w:rsidRPr="00395232">
        <w:rPr>
          <w:rFonts w:ascii="Times New Arabic" w:hAnsi="Times New Arabic"/>
          <w:color w:val="000000" w:themeColor="text1"/>
          <w:sz w:val="24"/>
          <w:szCs w:val="24"/>
        </w:rPr>
        <w:t>, Juz 2</w:t>
      </w:r>
      <w:r w:rsidR="009757A6" w:rsidRPr="00395232">
        <w:rPr>
          <w:rFonts w:ascii="Times New Arabic" w:hAnsi="Times New Arabic"/>
          <w:color w:val="000000" w:themeColor="text1"/>
          <w:sz w:val="24"/>
          <w:szCs w:val="24"/>
        </w:rPr>
        <w:t xml:space="preserve">. </w:t>
      </w:r>
      <w:r w:rsidRPr="00395232">
        <w:rPr>
          <w:rFonts w:ascii="Times New Arabic" w:hAnsi="Times New Arabic"/>
          <w:color w:val="000000" w:themeColor="text1"/>
          <w:sz w:val="24"/>
          <w:szCs w:val="24"/>
        </w:rPr>
        <w:t xml:space="preserve">Beirut: </w:t>
      </w:r>
      <w:proofErr w:type="spellStart"/>
      <w:r w:rsidRPr="00395232">
        <w:rPr>
          <w:rFonts w:ascii="Times New Arabic" w:hAnsi="Times New Arabic"/>
          <w:color w:val="000000" w:themeColor="text1"/>
          <w:sz w:val="24"/>
          <w:szCs w:val="24"/>
        </w:rPr>
        <w:t>Muassasah</w:t>
      </w:r>
      <w:proofErr w:type="spellEnd"/>
      <w:r w:rsidRPr="00395232">
        <w:rPr>
          <w:rFonts w:ascii="Times New Arabic" w:hAnsi="Times New Arabic"/>
          <w:color w:val="000000" w:themeColor="text1"/>
          <w:sz w:val="24"/>
          <w:szCs w:val="24"/>
        </w:rPr>
        <w:t xml:space="preserve"> </w:t>
      </w:r>
      <w:proofErr w:type="spellStart"/>
      <w:r w:rsidRPr="00395232">
        <w:rPr>
          <w:rFonts w:ascii="Times New Arabic" w:hAnsi="Times New Arabic"/>
          <w:color w:val="000000" w:themeColor="text1"/>
          <w:sz w:val="24"/>
          <w:szCs w:val="24"/>
        </w:rPr>
        <w:t>al</w:t>
      </w:r>
      <w:proofErr w:type="spellEnd"/>
      <w:r w:rsidRPr="00395232">
        <w:rPr>
          <w:rFonts w:ascii="Times New Arabic" w:hAnsi="Times New Arabic"/>
          <w:color w:val="000000" w:themeColor="text1"/>
          <w:sz w:val="24"/>
          <w:szCs w:val="24"/>
        </w:rPr>
        <w:t>-Risa</w:t>
      </w:r>
      <w:r w:rsidR="006D4553" w:rsidRPr="006D4553">
        <w:rPr>
          <w:rFonts w:ascii="Times New Arabic" w:hAnsi="Times New Arabic"/>
          <w:color w:val="000000" w:themeColor="text1"/>
          <w:sz w:val="24"/>
          <w:szCs w:val="24"/>
        </w:rPr>
        <w:t>&gt;</w:t>
      </w:r>
      <w:proofErr w:type="spellStart"/>
      <w:r w:rsidRPr="00395232">
        <w:rPr>
          <w:rFonts w:ascii="Times New Arabic" w:hAnsi="Times New Arabic"/>
          <w:color w:val="000000" w:themeColor="text1"/>
          <w:sz w:val="24"/>
          <w:szCs w:val="24"/>
        </w:rPr>
        <w:t>lah</w:t>
      </w:r>
      <w:proofErr w:type="spellEnd"/>
      <w:r w:rsidRPr="00395232">
        <w:rPr>
          <w:rFonts w:ascii="Times New Arabic" w:hAnsi="Times New Arabic" w:cstheme="majorBidi"/>
          <w:color w:val="000000" w:themeColor="text1"/>
          <w:sz w:val="24"/>
          <w:szCs w:val="24"/>
        </w:rPr>
        <w:t>, 2006</w:t>
      </w:r>
      <w:r w:rsidR="009757A6" w:rsidRPr="00395232">
        <w:rPr>
          <w:rFonts w:ascii="Times New Arabic" w:hAnsi="Times New Arabic" w:cstheme="majorBidi"/>
          <w:color w:val="000000" w:themeColor="text1"/>
          <w:sz w:val="24"/>
          <w:szCs w:val="24"/>
        </w:rPr>
        <w:t>.</w:t>
      </w:r>
    </w:p>
    <w:p w14:paraId="174DEFFB" w14:textId="77777777" w:rsidR="009757A6" w:rsidRPr="00395232" w:rsidRDefault="009757A6" w:rsidP="000D33C0">
      <w:pPr>
        <w:pStyle w:val="FootnoteText"/>
        <w:contextualSpacing/>
        <w:jc w:val="both"/>
        <w:rPr>
          <w:rFonts w:ascii="Times New Arabic" w:hAnsi="Times New Arabic"/>
          <w:color w:val="000000" w:themeColor="text1"/>
          <w:sz w:val="24"/>
          <w:szCs w:val="24"/>
          <w:lang w:val="en-US"/>
        </w:rPr>
      </w:pPr>
    </w:p>
    <w:p w14:paraId="6B3FE980" w14:textId="3CE4722E" w:rsidR="00755F52" w:rsidRPr="00395232" w:rsidRDefault="00755F52" w:rsidP="00395232">
      <w:pPr>
        <w:pStyle w:val="FootnoteText"/>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rPr>
        <w:t>Yunus</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Mahmud</w:t>
      </w:r>
      <w:r w:rsidRPr="00395232">
        <w:rPr>
          <w:rFonts w:ascii="Times New Arabic" w:hAnsi="Times New Arabic" w:cstheme="majorBidi"/>
          <w:color w:val="000000" w:themeColor="text1"/>
          <w:sz w:val="24"/>
          <w:szCs w:val="24"/>
          <w:lang w:val="en-US"/>
        </w:rPr>
        <w:t>.</w:t>
      </w:r>
      <w:r w:rsidRPr="00395232">
        <w:rPr>
          <w:rFonts w:ascii="Times New Arabic" w:hAnsi="Times New Arabic" w:cstheme="majorBidi"/>
          <w:color w:val="000000" w:themeColor="text1"/>
          <w:sz w:val="24"/>
          <w:szCs w:val="24"/>
        </w:rPr>
        <w:t xml:space="preserve"> </w:t>
      </w:r>
      <w:r w:rsidRPr="00395232">
        <w:rPr>
          <w:rFonts w:ascii="Times New Arabic" w:hAnsi="Times New Arabic" w:cstheme="majorBidi"/>
          <w:i/>
          <w:iCs/>
          <w:color w:val="000000" w:themeColor="text1"/>
          <w:sz w:val="24"/>
          <w:szCs w:val="24"/>
        </w:rPr>
        <w:t>Kamus Arab Indonesia</w:t>
      </w:r>
      <w:r w:rsidRPr="00395232">
        <w:rPr>
          <w:rFonts w:ascii="Times New Arabic" w:hAnsi="Times New Arabic" w:cstheme="majorBidi"/>
          <w:color w:val="000000" w:themeColor="text1"/>
          <w:sz w:val="24"/>
          <w:szCs w:val="24"/>
          <w:lang w:val="en-US"/>
        </w:rPr>
        <w:t xml:space="preserve">. </w:t>
      </w:r>
      <w:r w:rsidRPr="00395232">
        <w:rPr>
          <w:rFonts w:ascii="Times New Arabic" w:hAnsi="Times New Arabic" w:cstheme="majorBidi"/>
          <w:color w:val="000000" w:themeColor="text1"/>
          <w:sz w:val="24"/>
          <w:szCs w:val="24"/>
        </w:rPr>
        <w:t xml:space="preserve">Jakarta: PT. Mahmud Yunus </w:t>
      </w:r>
      <w:proofErr w:type="spellStart"/>
      <w:r w:rsidRPr="00395232">
        <w:rPr>
          <w:rFonts w:ascii="Times New Arabic" w:hAnsi="Times New Arabic" w:cstheme="majorBidi"/>
          <w:color w:val="000000" w:themeColor="text1"/>
          <w:sz w:val="24"/>
          <w:szCs w:val="24"/>
        </w:rPr>
        <w:t>wa</w:t>
      </w:r>
      <w:proofErr w:type="spellEnd"/>
      <w:r w:rsidRPr="00395232">
        <w:rPr>
          <w:rFonts w:ascii="Times New Arabic" w:hAnsi="Times New Arabic" w:cstheme="majorBidi"/>
          <w:color w:val="000000" w:themeColor="text1"/>
          <w:sz w:val="24"/>
          <w:szCs w:val="24"/>
        </w:rPr>
        <w:t xml:space="preserve"> </w:t>
      </w:r>
      <w:proofErr w:type="spellStart"/>
      <w:r w:rsidRPr="00395232">
        <w:rPr>
          <w:rFonts w:ascii="Times New Arabic" w:hAnsi="Times New Arabic" w:cstheme="majorBidi"/>
          <w:color w:val="000000" w:themeColor="text1"/>
          <w:sz w:val="24"/>
          <w:szCs w:val="24"/>
        </w:rPr>
        <w:t>Dzurriyyah</w:t>
      </w:r>
      <w:proofErr w:type="spellEnd"/>
      <w:r w:rsidRPr="00395232">
        <w:rPr>
          <w:rFonts w:ascii="Times New Arabic" w:hAnsi="Times New Arabic" w:cstheme="majorBidi"/>
          <w:color w:val="000000" w:themeColor="text1"/>
          <w:sz w:val="24"/>
          <w:szCs w:val="24"/>
        </w:rPr>
        <w:t>, 2010</w:t>
      </w:r>
      <w:r w:rsidRPr="00395232">
        <w:rPr>
          <w:rFonts w:ascii="Times New Arabic" w:hAnsi="Times New Arabic" w:cstheme="majorBidi"/>
          <w:color w:val="000000" w:themeColor="text1"/>
          <w:sz w:val="24"/>
          <w:szCs w:val="24"/>
          <w:lang w:val="en-US"/>
        </w:rPr>
        <w:t>.</w:t>
      </w:r>
    </w:p>
    <w:p w14:paraId="22FD35BD" w14:textId="77777777" w:rsidR="00395232" w:rsidRPr="00395232" w:rsidRDefault="00395232" w:rsidP="00395232">
      <w:pPr>
        <w:pStyle w:val="FootnoteText"/>
        <w:contextualSpacing/>
        <w:jc w:val="both"/>
        <w:rPr>
          <w:rFonts w:ascii="Times New Arabic" w:hAnsi="Times New Arabic" w:cstheme="majorBidi"/>
          <w:color w:val="000000" w:themeColor="text1"/>
          <w:sz w:val="24"/>
          <w:szCs w:val="24"/>
          <w:lang w:val="en-US"/>
        </w:rPr>
      </w:pPr>
    </w:p>
    <w:p w14:paraId="6419F5B2" w14:textId="56CCB6B6" w:rsidR="009757A6" w:rsidRPr="00395232" w:rsidRDefault="00755F52" w:rsidP="009757A6">
      <w:pPr>
        <w:pStyle w:val="FootnoteText"/>
        <w:contextualSpacing/>
        <w:jc w:val="both"/>
        <w:rPr>
          <w:rFonts w:ascii="Times New Arabic" w:hAnsi="Times New Arabic" w:cstheme="majorBidi"/>
          <w:color w:val="000000" w:themeColor="text1"/>
          <w:sz w:val="24"/>
          <w:szCs w:val="24"/>
          <w:lang w:val="en-US"/>
        </w:rPr>
      </w:pPr>
      <w:r w:rsidRPr="00395232">
        <w:rPr>
          <w:rFonts w:ascii="Times New Arabic" w:hAnsi="Times New Arabic" w:cstheme="majorBidi"/>
          <w:color w:val="000000" w:themeColor="text1"/>
          <w:sz w:val="24"/>
          <w:szCs w:val="24"/>
          <w:lang w:val="en-US"/>
        </w:rPr>
        <w:t>A</w:t>
      </w:r>
      <w:r w:rsidRPr="00395232">
        <w:rPr>
          <w:rFonts w:ascii="Times New Arabic" w:hAnsi="Times New Arabic" w:cstheme="majorBidi"/>
          <w:color w:val="000000" w:themeColor="text1"/>
          <w:sz w:val="24"/>
          <w:szCs w:val="24"/>
        </w:rPr>
        <w:t>l-</w:t>
      </w:r>
      <w:proofErr w:type="spellStart"/>
      <w:proofErr w:type="gramStart"/>
      <w:r w:rsidRPr="00395232">
        <w:rPr>
          <w:rFonts w:ascii="Times New Arabic" w:hAnsi="Times New Arabic" w:cstheme="majorBidi"/>
          <w:color w:val="000000" w:themeColor="text1"/>
          <w:sz w:val="24"/>
          <w:szCs w:val="24"/>
        </w:rPr>
        <w:t>Zuh</w:t>
      </w:r>
      <w:proofErr w:type="spellEnd"/>
      <w:r w:rsidR="006D4553" w:rsidRPr="006D4553">
        <w:rPr>
          <w:rFonts w:ascii="Times New Arabic" w:hAnsi="Times New Arabic" w:cstheme="majorBidi"/>
          <w:color w:val="000000" w:themeColor="text1"/>
          <w:sz w:val="24"/>
          <w:szCs w:val="24"/>
        </w:rPr>
        <w:t>}</w:t>
      </w:r>
      <w:proofErr w:type="spellStart"/>
      <w:r w:rsidRPr="00395232">
        <w:rPr>
          <w:rFonts w:ascii="Times New Arabic" w:hAnsi="Times New Arabic" w:cstheme="majorBidi"/>
          <w:color w:val="000000" w:themeColor="text1"/>
          <w:sz w:val="24"/>
          <w:szCs w:val="24"/>
        </w:rPr>
        <w:t>aili</w:t>
      </w:r>
      <w:proofErr w:type="spellEnd"/>
      <w:proofErr w:type="gramEnd"/>
      <w:r w:rsidR="006D4553" w:rsidRPr="006D4553">
        <w:rPr>
          <w:rFonts w:ascii="Times New Arabic" w:hAnsi="Times New Arabic" w:cstheme="majorBidi"/>
          <w:color w:val="000000" w:themeColor="text1"/>
          <w:sz w:val="24"/>
          <w:szCs w:val="24"/>
        </w:rPr>
        <w:t>&gt;</w:t>
      </w:r>
      <w:r w:rsidRPr="00395232">
        <w:rPr>
          <w:rFonts w:ascii="Times New Arabic" w:hAnsi="Times New Arabic" w:cstheme="majorBidi"/>
          <w:color w:val="000000" w:themeColor="text1"/>
          <w:sz w:val="24"/>
          <w:szCs w:val="24"/>
        </w:rPr>
        <w:t>,</w:t>
      </w:r>
      <w:r w:rsidRPr="00395232">
        <w:rPr>
          <w:rFonts w:ascii="Times New Arabic" w:hAnsi="Times New Arabic" w:cstheme="majorBidi"/>
          <w:color w:val="000000" w:themeColor="text1"/>
          <w:sz w:val="24"/>
          <w:szCs w:val="24"/>
          <w:lang w:val="en-US"/>
        </w:rPr>
        <w:t xml:space="preserve"> </w:t>
      </w:r>
      <w:proofErr w:type="spellStart"/>
      <w:r w:rsidR="009757A6" w:rsidRPr="00395232">
        <w:rPr>
          <w:rFonts w:ascii="Times New Arabic" w:hAnsi="Times New Arabic" w:cstheme="majorBidi"/>
          <w:color w:val="000000" w:themeColor="text1"/>
          <w:sz w:val="24"/>
          <w:szCs w:val="24"/>
        </w:rPr>
        <w:t>Wahbah</w:t>
      </w:r>
      <w:proofErr w:type="spellEnd"/>
      <w:r w:rsidRPr="00395232">
        <w:rPr>
          <w:rFonts w:ascii="Times New Arabic" w:hAnsi="Times New Arabic" w:cstheme="majorBidi"/>
          <w:color w:val="000000" w:themeColor="text1"/>
          <w:sz w:val="24"/>
          <w:szCs w:val="24"/>
          <w:lang w:val="en-US"/>
        </w:rPr>
        <w:t>.</w:t>
      </w:r>
      <w:r w:rsidR="009757A6" w:rsidRPr="00395232">
        <w:rPr>
          <w:rFonts w:ascii="Times New Arabic" w:hAnsi="Times New Arabic" w:cstheme="majorBidi"/>
          <w:color w:val="000000" w:themeColor="text1"/>
          <w:sz w:val="24"/>
          <w:szCs w:val="24"/>
        </w:rPr>
        <w:t xml:space="preserve"> </w:t>
      </w:r>
      <w:r w:rsidR="009757A6" w:rsidRPr="00395232">
        <w:rPr>
          <w:rFonts w:ascii="Times New Arabic" w:hAnsi="Times New Arabic" w:cstheme="majorBidi"/>
          <w:i/>
          <w:iCs/>
          <w:color w:val="000000" w:themeColor="text1"/>
          <w:sz w:val="24"/>
          <w:szCs w:val="24"/>
        </w:rPr>
        <w:t>Al-</w:t>
      </w:r>
      <w:proofErr w:type="spellStart"/>
      <w:r w:rsidR="009757A6" w:rsidRPr="00395232">
        <w:rPr>
          <w:rFonts w:ascii="Times New Arabic" w:hAnsi="Times New Arabic" w:cstheme="majorBidi"/>
          <w:i/>
          <w:iCs/>
          <w:color w:val="000000" w:themeColor="text1"/>
          <w:sz w:val="24"/>
          <w:szCs w:val="24"/>
        </w:rPr>
        <w:t>Tafsi</w:t>
      </w:r>
      <w:proofErr w:type="spellEnd"/>
      <w:r w:rsidR="006D4553" w:rsidRPr="006D4553">
        <w:rPr>
          <w:rFonts w:ascii="Times New Arabic" w:hAnsi="Times New Arabic" w:cstheme="majorBidi"/>
          <w:iCs/>
          <w:color w:val="000000" w:themeColor="text1"/>
          <w:sz w:val="24"/>
          <w:szCs w:val="24"/>
        </w:rPr>
        <w:t>&gt;</w:t>
      </w:r>
      <w:r w:rsidR="009757A6" w:rsidRPr="00395232">
        <w:rPr>
          <w:rFonts w:ascii="Times New Arabic" w:hAnsi="Times New Arabic" w:cstheme="majorBidi"/>
          <w:i/>
          <w:iCs/>
          <w:color w:val="000000" w:themeColor="text1"/>
          <w:sz w:val="24"/>
          <w:szCs w:val="24"/>
        </w:rPr>
        <w:t xml:space="preserve">r </w:t>
      </w:r>
      <w:proofErr w:type="spellStart"/>
      <w:r w:rsidR="009757A6" w:rsidRPr="00395232">
        <w:rPr>
          <w:rFonts w:ascii="Times New Arabic" w:hAnsi="Times New Arabic" w:cstheme="majorBidi"/>
          <w:i/>
          <w:iCs/>
          <w:color w:val="000000" w:themeColor="text1"/>
          <w:sz w:val="24"/>
          <w:szCs w:val="24"/>
        </w:rPr>
        <w:t>al</w:t>
      </w:r>
      <w:proofErr w:type="spellEnd"/>
      <w:r w:rsidR="009757A6" w:rsidRPr="00395232">
        <w:rPr>
          <w:rFonts w:ascii="Times New Arabic" w:hAnsi="Times New Arabic" w:cstheme="majorBidi"/>
          <w:i/>
          <w:iCs/>
          <w:color w:val="000000" w:themeColor="text1"/>
          <w:sz w:val="24"/>
          <w:szCs w:val="24"/>
        </w:rPr>
        <w:t>-Muni</w:t>
      </w:r>
      <w:r w:rsidR="006D4553" w:rsidRPr="006D4553">
        <w:rPr>
          <w:rFonts w:ascii="Times New Arabic" w:hAnsi="Times New Arabic" w:cstheme="majorBidi"/>
          <w:iCs/>
          <w:color w:val="000000" w:themeColor="text1"/>
          <w:sz w:val="24"/>
          <w:szCs w:val="24"/>
        </w:rPr>
        <w:t>&gt;</w:t>
      </w:r>
      <w:r w:rsidR="009757A6" w:rsidRPr="00395232">
        <w:rPr>
          <w:rFonts w:ascii="Times New Arabic" w:hAnsi="Times New Arabic" w:cstheme="majorBidi"/>
          <w:i/>
          <w:iCs/>
          <w:color w:val="000000" w:themeColor="text1"/>
          <w:sz w:val="24"/>
          <w:szCs w:val="24"/>
        </w:rPr>
        <w:t>r,</w:t>
      </w:r>
      <w:r w:rsidR="009757A6" w:rsidRPr="00395232">
        <w:rPr>
          <w:rFonts w:ascii="Times New Arabic" w:hAnsi="Times New Arabic" w:cstheme="majorBidi"/>
          <w:color w:val="000000" w:themeColor="text1"/>
          <w:sz w:val="24"/>
          <w:szCs w:val="24"/>
        </w:rPr>
        <w:t xml:space="preserve"> Jilid 15</w:t>
      </w:r>
      <w:r w:rsidRPr="00395232">
        <w:rPr>
          <w:rFonts w:ascii="Times New Arabic" w:hAnsi="Times New Arabic" w:cstheme="majorBidi"/>
          <w:color w:val="000000" w:themeColor="text1"/>
          <w:sz w:val="24"/>
          <w:szCs w:val="24"/>
          <w:lang w:val="en-US"/>
        </w:rPr>
        <w:t xml:space="preserve">. </w:t>
      </w:r>
      <w:proofErr w:type="spellStart"/>
      <w:r w:rsidR="009757A6" w:rsidRPr="00395232">
        <w:rPr>
          <w:rFonts w:ascii="Times New Arabic" w:hAnsi="Times New Arabic" w:cstheme="majorBidi"/>
          <w:color w:val="000000" w:themeColor="text1"/>
          <w:sz w:val="24"/>
          <w:szCs w:val="24"/>
        </w:rPr>
        <w:t>Dimshaq</w:t>
      </w:r>
      <w:proofErr w:type="spellEnd"/>
      <w:r w:rsidR="009757A6" w:rsidRPr="00395232">
        <w:rPr>
          <w:rFonts w:ascii="Times New Arabic" w:hAnsi="Times New Arabic" w:cstheme="majorBidi"/>
          <w:color w:val="000000" w:themeColor="text1"/>
          <w:sz w:val="24"/>
          <w:szCs w:val="24"/>
        </w:rPr>
        <w:t>: Da</w:t>
      </w:r>
      <w:r w:rsidR="006D4553" w:rsidRPr="006D4553">
        <w:rPr>
          <w:rFonts w:ascii="Times New Arabic" w:hAnsi="Times New Arabic" w:cstheme="majorBidi"/>
          <w:color w:val="000000" w:themeColor="text1"/>
          <w:sz w:val="24"/>
          <w:szCs w:val="24"/>
        </w:rPr>
        <w:t>&gt;</w:t>
      </w:r>
      <w:r w:rsidR="009757A6" w:rsidRPr="00395232">
        <w:rPr>
          <w:rFonts w:ascii="Times New Arabic" w:hAnsi="Times New Arabic" w:cstheme="majorBidi"/>
          <w:color w:val="000000" w:themeColor="text1"/>
          <w:sz w:val="24"/>
          <w:szCs w:val="24"/>
        </w:rPr>
        <w:t xml:space="preserve">r </w:t>
      </w:r>
      <w:proofErr w:type="spellStart"/>
      <w:r w:rsidR="009757A6" w:rsidRPr="00395232">
        <w:rPr>
          <w:rFonts w:ascii="Times New Arabic" w:hAnsi="Times New Arabic" w:cstheme="majorBidi"/>
          <w:color w:val="000000" w:themeColor="text1"/>
          <w:sz w:val="24"/>
          <w:szCs w:val="24"/>
        </w:rPr>
        <w:t>al-Fikr</w:t>
      </w:r>
      <w:proofErr w:type="spellEnd"/>
      <w:r w:rsidR="009757A6" w:rsidRPr="00395232">
        <w:rPr>
          <w:rFonts w:ascii="Times New Arabic" w:hAnsi="Times New Arabic" w:cstheme="majorBidi"/>
          <w:color w:val="000000" w:themeColor="text1"/>
          <w:sz w:val="24"/>
          <w:szCs w:val="24"/>
        </w:rPr>
        <w:t>, 2003</w:t>
      </w:r>
      <w:r w:rsidRPr="00395232">
        <w:rPr>
          <w:rFonts w:ascii="Times New Arabic" w:hAnsi="Times New Arabic" w:cstheme="majorBidi"/>
          <w:color w:val="000000" w:themeColor="text1"/>
          <w:sz w:val="24"/>
          <w:szCs w:val="24"/>
          <w:lang w:val="en-US"/>
        </w:rPr>
        <w:t>.</w:t>
      </w:r>
    </w:p>
    <w:p w14:paraId="7A3E04DE" w14:textId="77777777" w:rsidR="000D33C0" w:rsidRPr="00395232" w:rsidRDefault="000D33C0" w:rsidP="000D33C0">
      <w:pPr>
        <w:spacing w:line="360" w:lineRule="auto"/>
        <w:jc w:val="both"/>
        <w:rPr>
          <w:rFonts w:asciiTheme="majorBidi" w:hAnsiTheme="majorBidi" w:cstheme="majorBidi"/>
          <w:b/>
          <w:bCs/>
          <w:color w:val="000000" w:themeColor="text1"/>
          <w:sz w:val="24"/>
          <w:szCs w:val="24"/>
          <w:lang w:val="en-US"/>
        </w:rPr>
      </w:pPr>
    </w:p>
    <w:sectPr w:rsidR="000D33C0" w:rsidRPr="00395232" w:rsidSect="00952E55">
      <w:footerReference w:type="default" r:id="rId9"/>
      <w:pgSz w:w="11906" w:h="16838"/>
      <w:pgMar w:top="1701" w:right="226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27A71" w14:textId="77777777" w:rsidR="005F4A75" w:rsidRDefault="005F4A75" w:rsidP="00076FEB">
      <w:pPr>
        <w:spacing w:after="0" w:line="240" w:lineRule="auto"/>
      </w:pPr>
      <w:r>
        <w:separator/>
      </w:r>
    </w:p>
  </w:endnote>
  <w:endnote w:type="continuationSeparator" w:id="0">
    <w:p w14:paraId="07DB1C9A" w14:textId="77777777" w:rsidR="005F4A75" w:rsidRDefault="005F4A75" w:rsidP="0007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PMQ Isep Misbah">
    <w:panose1 w:val="02000000000000000000"/>
    <w:charset w:val="00"/>
    <w:family w:val="auto"/>
    <w:pitch w:val="variable"/>
    <w:sig w:usb0="00002003" w:usb1="1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538523"/>
      <w:docPartObj>
        <w:docPartGallery w:val="Page Numbers (Bottom of Page)"/>
        <w:docPartUnique/>
      </w:docPartObj>
    </w:sdtPr>
    <w:sdtEndPr>
      <w:rPr>
        <w:noProof/>
      </w:rPr>
    </w:sdtEndPr>
    <w:sdtContent>
      <w:p w14:paraId="4757B97F" w14:textId="099A47BA" w:rsidR="00642C96" w:rsidRDefault="00642C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CC7BA" w14:textId="77777777" w:rsidR="00642C96" w:rsidRDefault="00642C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DFB6C" w14:textId="77777777" w:rsidR="005F4A75" w:rsidRDefault="005F4A75" w:rsidP="00076FEB">
      <w:pPr>
        <w:spacing w:after="0" w:line="240" w:lineRule="auto"/>
      </w:pPr>
      <w:r>
        <w:separator/>
      </w:r>
    </w:p>
  </w:footnote>
  <w:footnote w:type="continuationSeparator" w:id="0">
    <w:p w14:paraId="7EB460C7" w14:textId="77777777" w:rsidR="005F4A75" w:rsidRDefault="005F4A75" w:rsidP="00076FEB">
      <w:pPr>
        <w:spacing w:after="0" w:line="240" w:lineRule="auto"/>
      </w:pPr>
      <w:r>
        <w:continuationSeparator/>
      </w:r>
    </w:p>
  </w:footnote>
  <w:footnote w:id="1">
    <w:p w14:paraId="7FEC49A8" w14:textId="6D894773" w:rsidR="00775ED5" w:rsidRPr="00D64986" w:rsidRDefault="00775ED5"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Pr="00D64986">
        <w:rPr>
          <w:rFonts w:ascii="Times New Arabic" w:hAnsi="Times New Arabic" w:cstheme="majorBidi"/>
        </w:rPr>
        <w:t>Mahmud Yunus</w:t>
      </w:r>
      <w:r w:rsidR="00C246D9" w:rsidRPr="00D64986">
        <w:rPr>
          <w:rFonts w:ascii="Times New Arabic" w:hAnsi="Times New Arabic" w:cstheme="majorBidi"/>
          <w:lang w:val="en-US"/>
        </w:rPr>
        <w:t xml:space="preserve">, </w:t>
      </w:r>
      <w:r w:rsidRPr="00D64986">
        <w:rPr>
          <w:rFonts w:ascii="Times New Arabic" w:hAnsi="Times New Arabic" w:cstheme="majorBidi"/>
          <w:i/>
          <w:iCs/>
        </w:rPr>
        <w:t>Kamus Arab Indonesia</w:t>
      </w:r>
      <w:r w:rsidRPr="00D64986">
        <w:rPr>
          <w:rFonts w:ascii="Times New Arabic" w:hAnsi="Times New Arabic" w:cstheme="majorBidi"/>
        </w:rPr>
        <w:t xml:space="preserve">, (Jakarta: PT. Mahmud Yunus </w:t>
      </w:r>
      <w:proofErr w:type="spellStart"/>
      <w:r w:rsidRPr="00D64986">
        <w:rPr>
          <w:rFonts w:ascii="Times New Arabic" w:hAnsi="Times New Arabic" w:cstheme="majorBidi"/>
        </w:rPr>
        <w:t>wa</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Dzurriyyah</w:t>
      </w:r>
      <w:proofErr w:type="spellEnd"/>
      <w:r w:rsidRPr="00D64986">
        <w:rPr>
          <w:rFonts w:ascii="Times New Arabic" w:hAnsi="Times New Arabic" w:cstheme="majorBidi"/>
        </w:rPr>
        <w:t>, 2010),</w:t>
      </w:r>
      <w:r w:rsidR="00D64986" w:rsidRPr="0018520D">
        <w:rPr>
          <w:rFonts w:ascii="Times New Arabic" w:hAnsi="Times New Arabic" w:cstheme="majorBidi"/>
        </w:rPr>
        <w:t xml:space="preserve"> 149. </w:t>
      </w:r>
    </w:p>
  </w:footnote>
  <w:footnote w:id="2">
    <w:p w14:paraId="4A5BA16C" w14:textId="4686F0BA" w:rsidR="0018520D" w:rsidRPr="0018520D" w:rsidRDefault="0018520D">
      <w:pPr>
        <w:pStyle w:val="FootnoteText"/>
      </w:pPr>
      <w:r>
        <w:rPr>
          <w:rStyle w:val="FootnoteReference"/>
        </w:rPr>
        <w:footnoteRef/>
      </w:r>
      <w:r w:rsidR="0039702F" w:rsidRPr="0039702F">
        <w:rPr>
          <w:rFonts w:ascii="Times New Arabic" w:hAnsi="Times New Arabic" w:cstheme="majorBidi"/>
        </w:rPr>
        <w:t xml:space="preserve"> </w:t>
      </w:r>
      <w:r w:rsidRPr="00D64986">
        <w:rPr>
          <w:rFonts w:ascii="Times New Arabic" w:hAnsi="Times New Arabic" w:cstheme="majorBidi"/>
        </w:rPr>
        <w:t>R</w:t>
      </w:r>
      <w:r w:rsidRPr="0018520D">
        <w:rPr>
          <w:rFonts w:ascii="Times New Arabic" w:hAnsi="Times New Arabic" w:cstheme="majorBidi"/>
        </w:rPr>
        <w:t>a&gt;</w:t>
      </w:r>
      <w:proofErr w:type="spellStart"/>
      <w:r w:rsidRPr="00D64986">
        <w:rPr>
          <w:rFonts w:ascii="Times New Arabic" w:hAnsi="Times New Arabic" w:cstheme="majorBidi"/>
        </w:rPr>
        <w:t>ghib</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al</w:t>
      </w:r>
      <w:proofErr w:type="spellEnd"/>
      <w:r w:rsidRPr="00D64986">
        <w:rPr>
          <w:rFonts w:ascii="Times New Arabic" w:hAnsi="Times New Arabic" w:cstheme="majorBidi"/>
        </w:rPr>
        <w:t>-As</w:t>
      </w:r>
      <w:r w:rsidRPr="0018520D">
        <w:rPr>
          <w:rFonts w:ascii="Times New Arabic" w:hAnsi="Times New Arabic" w:cstheme="majorBidi"/>
        </w:rPr>
        <w:t>}</w:t>
      </w:r>
      <w:proofErr w:type="spellStart"/>
      <w:r w:rsidRPr="00D64986">
        <w:rPr>
          <w:rFonts w:ascii="Times New Arabic" w:hAnsi="Times New Arabic" w:cstheme="majorBidi"/>
        </w:rPr>
        <w:t>fah</w:t>
      </w:r>
      <w:r w:rsidRPr="0018520D">
        <w:rPr>
          <w:rFonts w:ascii="Times New Arabic" w:hAnsi="Times New Arabic" w:cstheme="majorBidi"/>
        </w:rPr>
        <w:t>a</w:t>
      </w:r>
      <w:proofErr w:type="spellEnd"/>
      <w:r w:rsidRPr="0018520D">
        <w:rPr>
          <w:rFonts w:ascii="Times New Arabic" w:hAnsi="Times New Arabic" w:cstheme="majorBidi"/>
        </w:rPr>
        <w:t>&gt;</w:t>
      </w:r>
      <w:proofErr w:type="spellStart"/>
      <w:r w:rsidRPr="00D64986">
        <w:rPr>
          <w:rFonts w:ascii="Times New Arabic" w:hAnsi="Times New Arabic" w:cstheme="majorBidi"/>
        </w:rPr>
        <w:t>n</w:t>
      </w:r>
      <w:r w:rsidRPr="0018520D">
        <w:rPr>
          <w:rFonts w:ascii="Times New Arabic" w:hAnsi="Times New Arabic" w:cstheme="majorBidi"/>
        </w:rPr>
        <w:t>i</w:t>
      </w:r>
      <w:proofErr w:type="spellEnd"/>
      <w:r w:rsidRPr="0018520D">
        <w:rPr>
          <w:rFonts w:ascii="Times New Arabic" w:hAnsi="Times New Arabic" w:cstheme="majorBidi"/>
        </w:rPr>
        <w:t>&gt;</w:t>
      </w:r>
      <w:r w:rsidRPr="00D64986">
        <w:rPr>
          <w:rFonts w:ascii="Times New Arabic" w:hAnsi="Times New Arabic" w:cstheme="majorBidi"/>
        </w:rPr>
        <w:t xml:space="preserve">, </w:t>
      </w:r>
      <w:proofErr w:type="spellStart"/>
      <w:r w:rsidRPr="002C4102">
        <w:rPr>
          <w:rFonts w:ascii="Times New Arabic" w:hAnsi="Times New Arabic" w:cstheme="majorBidi"/>
          <w:i/>
          <w:iCs/>
        </w:rPr>
        <w:t>Mufrada</w:t>
      </w:r>
      <w:proofErr w:type="spellEnd"/>
      <w:r w:rsidRPr="0018520D">
        <w:rPr>
          <w:rFonts w:ascii="Times New Arabic" w:hAnsi="Times New Arabic" w:cstheme="majorBidi"/>
          <w:i/>
          <w:iCs/>
        </w:rPr>
        <w:t>&gt;</w:t>
      </w:r>
      <w:r w:rsidRPr="002C4102">
        <w:rPr>
          <w:rFonts w:ascii="Times New Arabic" w:hAnsi="Times New Arabic" w:cstheme="majorBidi"/>
          <w:i/>
          <w:iCs/>
        </w:rPr>
        <w:t xml:space="preserve">t </w:t>
      </w:r>
      <w:proofErr w:type="spellStart"/>
      <w:r w:rsidRPr="002C4102">
        <w:rPr>
          <w:rFonts w:ascii="Times New Arabic" w:hAnsi="Times New Arabic" w:cstheme="majorBidi"/>
          <w:i/>
          <w:iCs/>
        </w:rPr>
        <w:t>fi</w:t>
      </w:r>
      <w:proofErr w:type="spellEnd"/>
      <w:r w:rsidRPr="0018520D">
        <w:rPr>
          <w:rFonts w:ascii="Times New Arabic" w:hAnsi="Times New Arabic" w:cstheme="majorBidi"/>
          <w:i/>
          <w:iCs/>
        </w:rPr>
        <w:t>&gt;</w:t>
      </w:r>
      <w:r w:rsidRPr="002C4102">
        <w:rPr>
          <w:rFonts w:ascii="Times New Arabic" w:hAnsi="Times New Arabic" w:cstheme="majorBidi"/>
          <w:i/>
          <w:iCs/>
        </w:rPr>
        <w:t xml:space="preserve"> </w:t>
      </w:r>
      <w:proofErr w:type="spellStart"/>
      <w:r w:rsidRPr="002C4102">
        <w:rPr>
          <w:rFonts w:ascii="Times New Arabic" w:hAnsi="Times New Arabic" w:cstheme="majorBidi"/>
          <w:i/>
          <w:iCs/>
        </w:rPr>
        <w:t>Ghar</w:t>
      </w:r>
      <w:r w:rsidRPr="0018520D">
        <w:rPr>
          <w:rFonts w:ascii="Times New Arabic" w:hAnsi="Times New Arabic" w:cstheme="majorBidi"/>
          <w:i/>
          <w:iCs/>
        </w:rPr>
        <w:t>i</w:t>
      </w:r>
      <w:proofErr w:type="spellEnd"/>
      <w:r w:rsidRPr="0018520D">
        <w:rPr>
          <w:rFonts w:ascii="Times New Arabic" w:hAnsi="Times New Arabic" w:cstheme="majorBidi"/>
          <w:i/>
          <w:iCs/>
        </w:rPr>
        <w:t>&gt;</w:t>
      </w:r>
      <w:r w:rsidRPr="002C4102">
        <w:rPr>
          <w:rFonts w:ascii="Times New Arabic" w:hAnsi="Times New Arabic" w:cstheme="majorBidi"/>
          <w:i/>
          <w:iCs/>
        </w:rPr>
        <w:t xml:space="preserve">b </w:t>
      </w:r>
      <w:proofErr w:type="spellStart"/>
      <w:r w:rsidRPr="002C4102">
        <w:rPr>
          <w:rFonts w:ascii="Times New Arabic" w:hAnsi="Times New Arabic" w:cstheme="majorBidi"/>
          <w:i/>
          <w:iCs/>
        </w:rPr>
        <w:t>al-Qur’</w:t>
      </w:r>
      <w:r w:rsidRPr="0018520D">
        <w:rPr>
          <w:rFonts w:ascii="Times New Arabic" w:hAnsi="Times New Arabic" w:cstheme="majorBidi"/>
          <w:i/>
          <w:iCs/>
        </w:rPr>
        <w:t>a</w:t>
      </w:r>
      <w:proofErr w:type="spellEnd"/>
      <w:r w:rsidRPr="0018520D">
        <w:rPr>
          <w:rFonts w:ascii="Times New Arabic" w:hAnsi="Times New Arabic" w:cstheme="majorBidi"/>
          <w:i/>
          <w:iCs/>
        </w:rPr>
        <w:t>&gt;</w:t>
      </w:r>
      <w:r w:rsidRPr="002C4102">
        <w:rPr>
          <w:rFonts w:ascii="Times New Arabic" w:hAnsi="Times New Arabic" w:cstheme="majorBidi"/>
          <w:i/>
          <w:iCs/>
        </w:rPr>
        <w:t>n</w:t>
      </w:r>
      <w:r w:rsidRPr="00D64986">
        <w:rPr>
          <w:rFonts w:ascii="Times New Arabic" w:hAnsi="Times New Arabic" w:cstheme="majorBidi"/>
        </w:rPr>
        <w:t>, (Beirut: D</w:t>
      </w:r>
      <w:r w:rsidRPr="0018520D">
        <w:rPr>
          <w:rFonts w:ascii="Times New Arabic" w:hAnsi="Times New Arabic" w:cstheme="majorBidi"/>
        </w:rPr>
        <w:t>a&gt;</w:t>
      </w:r>
      <w:r w:rsidRPr="00D64986">
        <w:rPr>
          <w:rFonts w:ascii="Times New Arabic" w:hAnsi="Times New Arabic" w:cstheme="majorBidi"/>
        </w:rPr>
        <w:t xml:space="preserve">r </w:t>
      </w:r>
      <w:proofErr w:type="spellStart"/>
      <w:r w:rsidRPr="00D64986">
        <w:rPr>
          <w:rFonts w:ascii="Times New Arabic" w:hAnsi="Times New Arabic" w:cstheme="majorBidi"/>
        </w:rPr>
        <w:t>al</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Ma’rifah</w:t>
      </w:r>
      <w:proofErr w:type="spellEnd"/>
      <w:r w:rsidRPr="00D64986">
        <w:rPr>
          <w:rFonts w:ascii="Times New Arabic" w:hAnsi="Times New Arabic" w:cstheme="majorBidi"/>
        </w:rPr>
        <w:t>, t.th), 272.</w:t>
      </w:r>
    </w:p>
  </w:footnote>
  <w:footnote w:id="3">
    <w:p w14:paraId="12B7C544" w14:textId="41CDE36A" w:rsidR="00076FEB" w:rsidRPr="00D64986" w:rsidRDefault="00076FEB"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Pr="00D64986">
        <w:rPr>
          <w:rFonts w:ascii="Times New Arabic" w:hAnsi="Times New Arabic" w:cstheme="majorBidi"/>
        </w:rPr>
        <w:t xml:space="preserve">Louis </w:t>
      </w:r>
      <w:proofErr w:type="spellStart"/>
      <w:r w:rsidRPr="00D64986">
        <w:rPr>
          <w:rFonts w:ascii="Times New Arabic" w:hAnsi="Times New Arabic" w:cstheme="majorBidi"/>
        </w:rPr>
        <w:t>Ma</w:t>
      </w:r>
      <w:r w:rsidR="00C246D9" w:rsidRPr="00D64986">
        <w:rPr>
          <w:rFonts w:ascii="Times New Arabic" w:hAnsi="Times New Arabic" w:cstheme="majorBidi"/>
        </w:rPr>
        <w:t>’lu</w:t>
      </w:r>
      <w:proofErr w:type="spellEnd"/>
      <w:r w:rsidR="00C246D9" w:rsidRPr="00D64986">
        <w:rPr>
          <w:rFonts w:ascii="Times New Arabic" w:hAnsi="Times New Arabic" w:cstheme="majorBidi"/>
        </w:rPr>
        <w:t>&gt;f</w:t>
      </w:r>
      <w:r w:rsidRPr="00D64986">
        <w:rPr>
          <w:rFonts w:ascii="Times New Arabic" w:hAnsi="Times New Arabic" w:cstheme="majorBidi"/>
        </w:rPr>
        <w:t xml:space="preserve">, </w:t>
      </w:r>
      <w:r w:rsidRPr="00D64986">
        <w:rPr>
          <w:rFonts w:ascii="Times New Arabic" w:hAnsi="Times New Arabic" w:cstheme="majorBidi"/>
          <w:i/>
          <w:iCs/>
        </w:rPr>
        <w:t>Al-</w:t>
      </w:r>
      <w:proofErr w:type="spellStart"/>
      <w:r w:rsidRPr="00D64986">
        <w:rPr>
          <w:rFonts w:ascii="Times New Arabic" w:hAnsi="Times New Arabic" w:cstheme="majorBidi"/>
          <w:i/>
          <w:iCs/>
        </w:rPr>
        <w:t>Munj</w:t>
      </w:r>
      <w:r w:rsidR="00C246D9" w:rsidRPr="00D64986">
        <w:rPr>
          <w:rFonts w:ascii="Times New Arabic" w:hAnsi="Times New Arabic" w:cs="Cambria"/>
          <w:i/>
          <w:iCs/>
          <w:lang w:val="en-US"/>
        </w:rPr>
        <w:t>i</w:t>
      </w:r>
      <w:proofErr w:type="spellEnd"/>
      <w:r w:rsidRPr="00D64986">
        <w:rPr>
          <w:rFonts w:ascii="Times New Arabic" w:hAnsi="Times New Arabic" w:cstheme="majorBidi"/>
          <w:i/>
          <w:iCs/>
        </w:rPr>
        <w:t xml:space="preserve">d </w:t>
      </w:r>
      <w:proofErr w:type="spellStart"/>
      <w:r w:rsidRPr="00D64986">
        <w:rPr>
          <w:rFonts w:ascii="Times New Arabic" w:hAnsi="Times New Arabic" w:cstheme="majorBidi"/>
          <w:i/>
          <w:iCs/>
        </w:rPr>
        <w:t>fi</w:t>
      </w:r>
      <w:proofErr w:type="spellEnd"/>
      <w:r w:rsidRPr="00D64986">
        <w:rPr>
          <w:rFonts w:ascii="Times New Arabic" w:hAnsi="Times New Arabic" w:cstheme="majorBidi"/>
          <w:i/>
          <w:iCs/>
        </w:rPr>
        <w:t xml:space="preserve"> </w:t>
      </w:r>
      <w:r w:rsidR="00C246D9" w:rsidRPr="00D64986">
        <w:rPr>
          <w:rFonts w:ascii="Times New Arabic" w:hAnsi="Times New Arabic" w:cstheme="majorBidi"/>
          <w:i/>
          <w:iCs/>
          <w:lang w:val="en-US"/>
        </w:rPr>
        <w:t>a</w:t>
      </w:r>
      <w:r w:rsidRPr="00D64986">
        <w:rPr>
          <w:rFonts w:ascii="Times New Arabic" w:hAnsi="Times New Arabic" w:cstheme="majorBidi"/>
          <w:i/>
          <w:iCs/>
        </w:rPr>
        <w:t>l-</w:t>
      </w:r>
      <w:proofErr w:type="spellStart"/>
      <w:r w:rsidRPr="00D64986">
        <w:rPr>
          <w:rFonts w:ascii="Times New Arabic" w:hAnsi="Times New Arabic" w:cstheme="majorBidi"/>
          <w:i/>
          <w:iCs/>
        </w:rPr>
        <w:t>Lughah</w:t>
      </w:r>
      <w:proofErr w:type="spellEnd"/>
      <w:r w:rsidRPr="00D64986">
        <w:rPr>
          <w:rFonts w:ascii="Times New Arabic" w:hAnsi="Times New Arabic" w:cstheme="majorBidi"/>
          <w:i/>
          <w:iCs/>
        </w:rPr>
        <w:t xml:space="preserve"> </w:t>
      </w:r>
      <w:proofErr w:type="spellStart"/>
      <w:r w:rsidRPr="00D64986">
        <w:rPr>
          <w:rFonts w:ascii="Times New Arabic" w:hAnsi="Times New Arabic" w:cstheme="majorBidi"/>
          <w:i/>
          <w:iCs/>
        </w:rPr>
        <w:t>wa</w:t>
      </w:r>
      <w:proofErr w:type="spellEnd"/>
      <w:r w:rsidRPr="00D64986">
        <w:rPr>
          <w:rFonts w:ascii="Times New Arabic" w:hAnsi="Times New Arabic" w:cstheme="majorBidi"/>
          <w:i/>
          <w:iCs/>
        </w:rPr>
        <w:t xml:space="preserve"> </w:t>
      </w:r>
      <w:r w:rsidR="00C246D9" w:rsidRPr="00D64986">
        <w:rPr>
          <w:rFonts w:ascii="Times New Arabic" w:hAnsi="Times New Arabic" w:cstheme="majorBidi"/>
          <w:i/>
          <w:iCs/>
          <w:lang w:val="en-US"/>
        </w:rPr>
        <w:t>a</w:t>
      </w:r>
      <w:r w:rsidRPr="00D64986">
        <w:rPr>
          <w:rFonts w:ascii="Times New Arabic" w:hAnsi="Times New Arabic" w:cstheme="majorBidi"/>
          <w:i/>
          <w:iCs/>
        </w:rPr>
        <w:t>l-</w:t>
      </w:r>
      <w:r w:rsidRPr="00D64986">
        <w:rPr>
          <w:rFonts w:ascii="Times New Arabic" w:hAnsi="Times New Arabic" w:cs="Times New Arabic"/>
          <w:i/>
          <w:iCs/>
        </w:rPr>
        <w:t>‘</w:t>
      </w:r>
      <w:r w:rsidRPr="00D64986">
        <w:rPr>
          <w:rFonts w:ascii="Times New Arabic" w:hAnsi="Times New Arabic" w:cstheme="majorBidi"/>
          <w:i/>
          <w:iCs/>
        </w:rPr>
        <w:t>Al</w:t>
      </w:r>
      <w:r w:rsidR="00C246D9" w:rsidRPr="00D64986">
        <w:rPr>
          <w:rFonts w:ascii="Times New Arabic" w:hAnsi="Times New Arabic" w:cs="Cambria"/>
          <w:i/>
          <w:iCs/>
          <w:lang w:val="en-US"/>
        </w:rPr>
        <w:t>a&gt;</w:t>
      </w:r>
      <w:r w:rsidRPr="00D64986">
        <w:rPr>
          <w:rFonts w:ascii="Times New Arabic" w:hAnsi="Times New Arabic" w:cstheme="majorBidi"/>
          <w:i/>
          <w:iCs/>
        </w:rPr>
        <w:t>m</w:t>
      </w:r>
      <w:r w:rsidRPr="00D64986">
        <w:rPr>
          <w:rFonts w:ascii="Times New Arabic" w:hAnsi="Times New Arabic" w:cstheme="majorBidi"/>
        </w:rPr>
        <w:t>, (</w:t>
      </w:r>
      <w:proofErr w:type="spellStart"/>
      <w:r w:rsidRPr="00D64986">
        <w:rPr>
          <w:rFonts w:ascii="Times New Arabic" w:hAnsi="Times New Arabic" w:cstheme="majorBidi"/>
        </w:rPr>
        <w:t>Beir</w:t>
      </w:r>
      <w:r w:rsidRPr="00D64986">
        <w:rPr>
          <w:rFonts w:ascii="Cambria" w:hAnsi="Cambria" w:cs="Cambria"/>
        </w:rPr>
        <w:t>ū</w:t>
      </w:r>
      <w:r w:rsidRPr="00D64986">
        <w:rPr>
          <w:rFonts w:ascii="Times New Arabic" w:hAnsi="Times New Arabic" w:cstheme="majorBidi"/>
        </w:rPr>
        <w:t>t</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D</w:t>
      </w:r>
      <w:r w:rsidRPr="00D64986">
        <w:rPr>
          <w:rFonts w:ascii="Cambria" w:hAnsi="Cambria" w:cs="Cambria"/>
        </w:rPr>
        <w:t>ā</w:t>
      </w:r>
      <w:r w:rsidRPr="00D64986">
        <w:rPr>
          <w:rFonts w:ascii="Times New Arabic" w:hAnsi="Times New Arabic" w:cstheme="majorBidi"/>
        </w:rPr>
        <w:t>r</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al</w:t>
      </w:r>
      <w:proofErr w:type="spellEnd"/>
      <w:r w:rsidRPr="00D64986">
        <w:rPr>
          <w:rFonts w:ascii="Times New Arabic" w:hAnsi="Times New Arabic" w:cstheme="majorBidi"/>
        </w:rPr>
        <w:t>-Mas</w:t>
      </w:r>
      <w:r w:rsidR="00C246D9" w:rsidRPr="00D64986">
        <w:rPr>
          <w:rFonts w:ascii="Times New Arabic" w:hAnsi="Times New Arabic" w:cstheme="majorBidi"/>
          <w:lang w:val="en-US"/>
        </w:rPr>
        <w:t>h</w:t>
      </w:r>
      <w:proofErr w:type="spellStart"/>
      <w:r w:rsidRPr="00D64986">
        <w:rPr>
          <w:rFonts w:ascii="Times New Arabic" w:hAnsi="Times New Arabic" w:cstheme="majorBidi"/>
        </w:rPr>
        <w:t>r</w:t>
      </w:r>
      <w:r w:rsidRPr="00D64986">
        <w:rPr>
          <w:rFonts w:ascii="Cambria" w:hAnsi="Cambria" w:cs="Cambria"/>
        </w:rPr>
        <w:t>ī</w:t>
      </w:r>
      <w:r w:rsidRPr="00D64986">
        <w:rPr>
          <w:rFonts w:ascii="Times New Arabic" w:hAnsi="Times New Arabic" w:cstheme="majorBidi"/>
        </w:rPr>
        <w:t>q</w:t>
      </w:r>
      <w:proofErr w:type="spellEnd"/>
      <w:r w:rsidRPr="00D64986">
        <w:rPr>
          <w:rFonts w:ascii="Times New Arabic" w:hAnsi="Times New Arabic" w:cstheme="majorBidi"/>
        </w:rPr>
        <w:t>, 2002), 285-286.</w:t>
      </w:r>
    </w:p>
  </w:footnote>
  <w:footnote w:id="4">
    <w:p w14:paraId="6A701F15" w14:textId="433EC26E" w:rsidR="00D12693" w:rsidRPr="00D64986" w:rsidRDefault="00D12693"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Pr="00D64986">
        <w:rPr>
          <w:rFonts w:ascii="Times New Arabic" w:hAnsi="Times New Arabic" w:cstheme="majorBidi"/>
        </w:rPr>
        <w:t>Ibnu Ma</w:t>
      </w:r>
      <w:proofErr w:type="spellStart"/>
      <w:r w:rsidR="00D64986" w:rsidRPr="00D64986">
        <w:rPr>
          <w:rFonts w:ascii="Times New Arabic" w:hAnsi="Times New Arabic" w:cstheme="majorBidi"/>
          <w:lang w:val="en-US"/>
        </w:rPr>
        <w:t>nz</w:t>
      </w:r>
      <w:proofErr w:type="spellEnd"/>
      <w:r w:rsidR="00D64986" w:rsidRPr="00D64986">
        <w:rPr>
          <w:rFonts w:ascii="Times New Arabic" w:hAnsi="Times New Arabic" w:cstheme="majorBidi"/>
          <w:lang w:val="en-US"/>
        </w:rPr>
        <w:t>}u&gt;</w:t>
      </w:r>
      <w:r w:rsidRPr="00D64986">
        <w:rPr>
          <w:rFonts w:ascii="Times New Arabic" w:hAnsi="Times New Arabic" w:cstheme="majorBidi"/>
        </w:rPr>
        <w:t xml:space="preserve">r, </w:t>
      </w:r>
      <w:r w:rsidRPr="00D64986">
        <w:rPr>
          <w:rFonts w:ascii="Times New Arabic" w:hAnsi="Times New Arabic" w:cstheme="majorBidi"/>
          <w:i/>
          <w:iCs/>
        </w:rPr>
        <w:t>Lis</w:t>
      </w:r>
      <w:r w:rsidR="00D64986" w:rsidRPr="00D64986">
        <w:rPr>
          <w:rFonts w:ascii="Times New Arabic" w:hAnsi="Times New Arabic" w:cs="Cambria"/>
          <w:i/>
          <w:iCs/>
          <w:lang w:val="en-US"/>
        </w:rPr>
        <w:t>a&gt;</w:t>
      </w:r>
      <w:r w:rsidRPr="00D64986">
        <w:rPr>
          <w:rFonts w:ascii="Times New Arabic" w:hAnsi="Times New Arabic" w:cstheme="majorBidi"/>
          <w:i/>
          <w:iCs/>
        </w:rPr>
        <w:t xml:space="preserve">n </w:t>
      </w:r>
      <w:proofErr w:type="spellStart"/>
      <w:r w:rsidRPr="00D64986">
        <w:rPr>
          <w:rFonts w:ascii="Times New Arabic" w:hAnsi="Times New Arabic" w:cstheme="majorBidi"/>
          <w:i/>
          <w:iCs/>
        </w:rPr>
        <w:t>al</w:t>
      </w:r>
      <w:proofErr w:type="spellEnd"/>
      <w:r w:rsidRPr="00D64986">
        <w:rPr>
          <w:rFonts w:ascii="Times New Arabic" w:hAnsi="Times New Arabic" w:cstheme="majorBidi"/>
          <w:i/>
          <w:iCs/>
        </w:rPr>
        <w:t>-</w:t>
      </w:r>
      <w:r w:rsidRPr="00D64986">
        <w:rPr>
          <w:rFonts w:ascii="Times New Arabic" w:hAnsi="Times New Arabic" w:cs="Times New Arabic"/>
          <w:i/>
          <w:iCs/>
        </w:rPr>
        <w:t>‘</w:t>
      </w:r>
      <w:r w:rsidRPr="00D64986">
        <w:rPr>
          <w:rFonts w:ascii="Times New Arabic" w:hAnsi="Times New Arabic" w:cstheme="majorBidi"/>
          <w:i/>
          <w:iCs/>
        </w:rPr>
        <w:t>Ara</w:t>
      </w:r>
      <w:r w:rsidR="00D64986" w:rsidRPr="00D64986">
        <w:rPr>
          <w:rFonts w:ascii="Times New Arabic" w:hAnsi="Times New Arabic" w:cstheme="majorBidi"/>
          <w:i/>
          <w:iCs/>
          <w:lang w:val="en-US"/>
        </w:rPr>
        <w:t>&gt;</w:t>
      </w:r>
      <w:r w:rsidRPr="00D64986">
        <w:rPr>
          <w:rFonts w:ascii="Times New Arabic" w:hAnsi="Times New Arabic" w:cstheme="majorBidi"/>
          <w:i/>
          <w:iCs/>
        </w:rPr>
        <w:t>b</w:t>
      </w:r>
      <w:r w:rsidRPr="00D64986">
        <w:rPr>
          <w:rFonts w:ascii="Times New Arabic" w:hAnsi="Times New Arabic" w:cstheme="majorBidi"/>
        </w:rPr>
        <w:t xml:space="preserve">, Juz </w:t>
      </w:r>
      <w:r w:rsidR="00D64986">
        <w:rPr>
          <w:rFonts w:ascii="Times New Arabic" w:hAnsi="Times New Arabic" w:cstheme="majorBidi"/>
          <w:lang w:val="en-US"/>
        </w:rPr>
        <w:t>5</w:t>
      </w:r>
      <w:r w:rsidRPr="00D64986">
        <w:rPr>
          <w:rFonts w:ascii="Times New Arabic" w:hAnsi="Times New Arabic" w:cstheme="majorBidi"/>
        </w:rPr>
        <w:t>, (Beirut: D</w:t>
      </w:r>
      <w:r w:rsidR="00D64986">
        <w:rPr>
          <w:rFonts w:ascii="Times New Arabic" w:hAnsi="Times New Arabic" w:cs="Times New Arabic"/>
          <w:lang w:val="en-US"/>
        </w:rPr>
        <w:t>a&gt;r</w:t>
      </w:r>
      <w:r w:rsidRPr="00D64986">
        <w:rPr>
          <w:rFonts w:ascii="Times New Arabic" w:hAnsi="Times New Arabic" w:cstheme="majorBidi"/>
        </w:rPr>
        <w:t xml:space="preserve"> </w:t>
      </w:r>
      <w:proofErr w:type="spellStart"/>
      <w:r w:rsidRPr="00D64986">
        <w:rPr>
          <w:rFonts w:ascii="Times New Arabic" w:hAnsi="Times New Arabic" w:cstheme="majorBidi"/>
        </w:rPr>
        <w:t>al-Fikr</w:t>
      </w:r>
      <w:proofErr w:type="spellEnd"/>
      <w:r w:rsidRPr="00D64986">
        <w:rPr>
          <w:rFonts w:ascii="Times New Arabic" w:hAnsi="Times New Arabic" w:cstheme="majorBidi"/>
        </w:rPr>
        <w:t>, 1990), 455-456.</w:t>
      </w:r>
    </w:p>
  </w:footnote>
  <w:footnote w:id="5">
    <w:p w14:paraId="57D1CB29" w14:textId="607EC290" w:rsidR="001638C0" w:rsidRPr="00D64986" w:rsidRDefault="001638C0"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Ibid., </w:t>
      </w:r>
      <w:r w:rsidRPr="00D64986">
        <w:rPr>
          <w:rFonts w:ascii="Times New Arabic" w:hAnsi="Times New Arabic" w:cstheme="majorBidi"/>
        </w:rPr>
        <w:t>834.</w:t>
      </w:r>
    </w:p>
  </w:footnote>
  <w:footnote w:id="6">
    <w:p w14:paraId="3F786D7B" w14:textId="77777777" w:rsidR="00715E96" w:rsidRPr="00D66D7E" w:rsidRDefault="00715E96" w:rsidP="00715E96">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Pr>
          <w:rFonts w:ascii="Times New Arabic" w:hAnsi="Times New Arabic" w:cstheme="majorBidi"/>
          <w:lang w:val="en-US"/>
        </w:rPr>
        <w:t xml:space="preserve"> </w:t>
      </w:r>
      <w:proofErr w:type="spellStart"/>
      <w:r w:rsidRPr="00D64986">
        <w:rPr>
          <w:rFonts w:ascii="Times New Arabic" w:hAnsi="Times New Arabic" w:cstheme="majorBidi"/>
        </w:rPr>
        <w:t>Ibn</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al-Jawz</w:t>
      </w:r>
      <w:r>
        <w:rPr>
          <w:rFonts w:ascii="Times New Arabic" w:hAnsi="Times New Arabic" w:cstheme="majorBidi"/>
          <w:lang w:val="en-US"/>
        </w:rPr>
        <w:t>i</w:t>
      </w:r>
      <w:proofErr w:type="spellEnd"/>
      <w:r>
        <w:rPr>
          <w:rFonts w:ascii="Times New Arabic" w:hAnsi="Times New Arabic" w:cstheme="majorBidi"/>
          <w:lang w:val="en-US"/>
        </w:rPr>
        <w:t>&gt;</w:t>
      </w:r>
      <w:r w:rsidRPr="00D64986">
        <w:rPr>
          <w:rFonts w:ascii="Times New Arabic" w:hAnsi="Times New Arabic" w:cstheme="majorBidi"/>
        </w:rPr>
        <w:t xml:space="preserve">, </w:t>
      </w:r>
      <w:proofErr w:type="spellStart"/>
      <w:r w:rsidRPr="00D66D7E">
        <w:rPr>
          <w:rFonts w:ascii="Times New Arabic" w:hAnsi="Times New Arabic" w:cstheme="majorBidi"/>
          <w:i/>
          <w:iCs/>
        </w:rPr>
        <w:t>Nuzhat</w:t>
      </w:r>
      <w:proofErr w:type="spellEnd"/>
      <w:r w:rsidRPr="00D66D7E">
        <w:rPr>
          <w:rFonts w:ascii="Times New Arabic" w:hAnsi="Times New Arabic" w:cstheme="majorBidi"/>
          <w:i/>
          <w:iCs/>
        </w:rPr>
        <w:t xml:space="preserve"> </w:t>
      </w:r>
      <w:proofErr w:type="spellStart"/>
      <w:r w:rsidRPr="00D66D7E">
        <w:rPr>
          <w:rFonts w:ascii="Times New Arabic" w:hAnsi="Times New Arabic" w:cstheme="majorBidi"/>
          <w:i/>
          <w:iCs/>
        </w:rPr>
        <w:t>al-A‘yun</w:t>
      </w:r>
      <w:proofErr w:type="spellEnd"/>
      <w:r>
        <w:rPr>
          <w:rFonts w:ascii="Times New Arabic" w:hAnsi="Times New Arabic" w:cstheme="majorBidi"/>
          <w:i/>
          <w:iCs/>
          <w:lang w:val="en-US"/>
        </w:rPr>
        <w:t xml:space="preserve"> al-Nawa&gt;z}</w:t>
      </w:r>
      <w:proofErr w:type="spellStart"/>
      <w:r>
        <w:rPr>
          <w:rFonts w:ascii="Times New Arabic" w:hAnsi="Times New Arabic" w:cstheme="majorBidi"/>
          <w:i/>
          <w:iCs/>
          <w:lang w:val="en-US"/>
        </w:rPr>
        <w:t>ir</w:t>
      </w:r>
      <w:proofErr w:type="spellEnd"/>
      <w:r w:rsidRPr="00D66D7E">
        <w:rPr>
          <w:rFonts w:ascii="Times New Arabic" w:hAnsi="Times New Arabic" w:cstheme="majorBidi"/>
          <w:i/>
          <w:iCs/>
        </w:rPr>
        <w:t xml:space="preserve"> </w:t>
      </w:r>
      <w:proofErr w:type="spellStart"/>
      <w:r w:rsidRPr="00D66D7E">
        <w:rPr>
          <w:rFonts w:ascii="Times New Arabic" w:hAnsi="Times New Arabic" w:cstheme="majorBidi"/>
          <w:i/>
          <w:iCs/>
        </w:rPr>
        <w:t>fi</w:t>
      </w:r>
      <w:proofErr w:type="spellEnd"/>
      <w:r>
        <w:rPr>
          <w:rFonts w:ascii="Times New Arabic" w:hAnsi="Times New Arabic" w:cstheme="majorBidi"/>
          <w:i/>
          <w:iCs/>
          <w:lang w:val="en-US"/>
        </w:rPr>
        <w:t>&gt;</w:t>
      </w:r>
      <w:r w:rsidRPr="00D66D7E">
        <w:rPr>
          <w:rFonts w:ascii="Times New Arabic" w:hAnsi="Times New Arabic" w:cstheme="majorBidi"/>
          <w:i/>
          <w:iCs/>
        </w:rPr>
        <w:t xml:space="preserve"> </w:t>
      </w:r>
      <w:proofErr w:type="spellStart"/>
      <w:r w:rsidRPr="00D66D7E">
        <w:rPr>
          <w:rFonts w:ascii="Times New Arabic" w:hAnsi="Times New Arabic" w:cstheme="majorBidi"/>
          <w:i/>
          <w:iCs/>
        </w:rPr>
        <w:t>al</w:t>
      </w:r>
      <w:proofErr w:type="spellEnd"/>
      <w:r w:rsidRPr="00D66D7E">
        <w:rPr>
          <w:rFonts w:ascii="Times New Arabic" w:hAnsi="Times New Arabic" w:cstheme="majorBidi"/>
          <w:i/>
          <w:iCs/>
        </w:rPr>
        <w:t xml:space="preserve">-‘Ilmi </w:t>
      </w:r>
      <w:proofErr w:type="spellStart"/>
      <w:r w:rsidRPr="00D66D7E">
        <w:rPr>
          <w:rFonts w:ascii="Times New Arabic" w:hAnsi="Times New Arabic" w:cstheme="majorBidi"/>
          <w:i/>
          <w:iCs/>
        </w:rPr>
        <w:t>al-Wuj</w:t>
      </w:r>
      <w:proofErr w:type="spellEnd"/>
      <w:r>
        <w:rPr>
          <w:rFonts w:ascii="Times New Arabic" w:hAnsi="Times New Arabic" w:cstheme="majorBidi"/>
          <w:i/>
          <w:iCs/>
          <w:lang w:val="en-US"/>
        </w:rPr>
        <w:t>u&gt;</w:t>
      </w:r>
      <w:r w:rsidRPr="00D66D7E">
        <w:rPr>
          <w:rFonts w:ascii="Times New Arabic" w:hAnsi="Times New Arabic" w:cstheme="majorBidi"/>
          <w:i/>
          <w:iCs/>
        </w:rPr>
        <w:t xml:space="preserve">h </w:t>
      </w:r>
      <w:proofErr w:type="spellStart"/>
      <w:r w:rsidRPr="00D66D7E">
        <w:rPr>
          <w:rFonts w:ascii="Times New Arabic" w:hAnsi="Times New Arabic" w:cstheme="majorBidi"/>
          <w:i/>
          <w:iCs/>
        </w:rPr>
        <w:t>wa</w:t>
      </w:r>
      <w:proofErr w:type="spellEnd"/>
      <w:r w:rsidRPr="00D66D7E">
        <w:rPr>
          <w:rFonts w:ascii="Times New Arabic" w:hAnsi="Times New Arabic" w:cstheme="majorBidi"/>
          <w:i/>
          <w:iCs/>
        </w:rPr>
        <w:t xml:space="preserve"> </w:t>
      </w:r>
      <w:proofErr w:type="spellStart"/>
      <w:r w:rsidRPr="00D66D7E">
        <w:rPr>
          <w:rFonts w:ascii="Times New Arabic" w:hAnsi="Times New Arabic" w:cstheme="majorBidi"/>
          <w:i/>
          <w:iCs/>
        </w:rPr>
        <w:t>al</w:t>
      </w:r>
      <w:proofErr w:type="spellEnd"/>
      <w:r w:rsidRPr="00D66D7E">
        <w:rPr>
          <w:rFonts w:ascii="Times New Arabic" w:hAnsi="Times New Arabic" w:cstheme="majorBidi"/>
          <w:i/>
          <w:iCs/>
        </w:rPr>
        <w:t>-N</w:t>
      </w:r>
      <w:proofErr w:type="spellStart"/>
      <w:r>
        <w:rPr>
          <w:rFonts w:ascii="Times New Arabic" w:hAnsi="Times New Arabic" w:cstheme="majorBidi"/>
          <w:i/>
          <w:iCs/>
          <w:lang w:val="en-US"/>
        </w:rPr>
        <w:t>az</w:t>
      </w:r>
      <w:proofErr w:type="spellEnd"/>
      <w:r>
        <w:rPr>
          <w:rFonts w:ascii="Times New Arabic" w:hAnsi="Times New Arabic" w:cstheme="majorBidi"/>
          <w:i/>
          <w:iCs/>
          <w:lang w:val="en-US"/>
        </w:rPr>
        <w:t>}a&gt;</w:t>
      </w:r>
      <w:proofErr w:type="spellStart"/>
      <w:r>
        <w:rPr>
          <w:rFonts w:ascii="Times New Arabic" w:hAnsi="Times New Arabic" w:cstheme="majorBidi"/>
          <w:i/>
          <w:iCs/>
          <w:lang w:val="en-US"/>
        </w:rPr>
        <w:t>ir</w:t>
      </w:r>
      <w:proofErr w:type="spellEnd"/>
      <w:r w:rsidRPr="00D64986">
        <w:rPr>
          <w:rFonts w:ascii="Times New Arabic" w:hAnsi="Times New Arabic" w:cstheme="majorBidi"/>
        </w:rPr>
        <w:t>,</w:t>
      </w:r>
      <w:r>
        <w:rPr>
          <w:rFonts w:ascii="Times New Arabic" w:hAnsi="Times New Arabic" w:cstheme="majorBidi"/>
          <w:lang w:val="en-US"/>
        </w:rPr>
        <w:t xml:space="preserve"> </w:t>
      </w:r>
      <w:r w:rsidRPr="00D64986">
        <w:rPr>
          <w:rFonts w:ascii="Times New Arabic" w:hAnsi="Times New Arabic" w:cstheme="majorBidi"/>
        </w:rPr>
        <w:t xml:space="preserve">(Beirut: </w:t>
      </w:r>
      <w:proofErr w:type="spellStart"/>
      <w:r w:rsidRPr="00D64986">
        <w:rPr>
          <w:rFonts w:ascii="Times New Arabic" w:hAnsi="Times New Arabic" w:cstheme="majorBidi"/>
        </w:rPr>
        <w:t>Muassasah</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al</w:t>
      </w:r>
      <w:proofErr w:type="spellEnd"/>
      <w:r w:rsidRPr="00D64986">
        <w:rPr>
          <w:rFonts w:ascii="Times New Arabic" w:hAnsi="Times New Arabic" w:cstheme="majorBidi"/>
        </w:rPr>
        <w:t>- Ris</w:t>
      </w:r>
      <w:r>
        <w:rPr>
          <w:rFonts w:ascii="Times New Arabic" w:hAnsi="Times New Arabic" w:cstheme="majorBidi"/>
          <w:lang w:val="en-US"/>
        </w:rPr>
        <w:t>a&gt;</w:t>
      </w:r>
      <w:proofErr w:type="spellStart"/>
      <w:r w:rsidRPr="00D64986">
        <w:rPr>
          <w:rFonts w:ascii="Times New Arabic" w:hAnsi="Times New Arabic" w:cstheme="majorBidi"/>
        </w:rPr>
        <w:t>lah</w:t>
      </w:r>
      <w:proofErr w:type="spellEnd"/>
      <w:r w:rsidRPr="00D64986">
        <w:rPr>
          <w:rFonts w:ascii="Times New Arabic" w:hAnsi="Times New Arabic" w:cstheme="majorBidi"/>
        </w:rPr>
        <w:t>, 1984), 210</w:t>
      </w:r>
      <w:r>
        <w:rPr>
          <w:rFonts w:ascii="Times New Arabic" w:hAnsi="Times New Arabic" w:cstheme="majorBidi"/>
          <w:lang w:val="en-US"/>
        </w:rPr>
        <w:t>.</w:t>
      </w:r>
    </w:p>
  </w:footnote>
  <w:footnote w:id="7">
    <w:p w14:paraId="0A0CD098" w14:textId="77777777" w:rsidR="00715E96" w:rsidRPr="00D64986" w:rsidRDefault="00715E96" w:rsidP="00715E96">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Pr>
          <w:rFonts w:ascii="Times New Arabic" w:hAnsi="Times New Arabic" w:cstheme="majorBidi"/>
          <w:lang w:val="en-US"/>
        </w:rPr>
        <w:t xml:space="preserve">  A</w:t>
      </w:r>
      <w:r w:rsidRPr="00D64986">
        <w:rPr>
          <w:rFonts w:ascii="Times New Arabic" w:hAnsi="Times New Arabic" w:cstheme="majorBidi"/>
        </w:rPr>
        <w:t>l-</w:t>
      </w:r>
      <w:proofErr w:type="gramStart"/>
      <w:r w:rsidRPr="00D64986">
        <w:rPr>
          <w:rFonts w:ascii="Times New Arabic" w:hAnsi="Times New Arabic" w:cstheme="majorBidi"/>
        </w:rPr>
        <w:t>As</w:t>
      </w:r>
      <w:r>
        <w:rPr>
          <w:rFonts w:ascii="Times New Arabic" w:hAnsi="Times New Arabic" w:cstheme="majorBidi"/>
          <w:lang w:val="en-US"/>
        </w:rPr>
        <w:t>}</w:t>
      </w:r>
      <w:proofErr w:type="spellStart"/>
      <w:r w:rsidRPr="00D64986">
        <w:rPr>
          <w:rFonts w:ascii="Times New Arabic" w:hAnsi="Times New Arabic" w:cstheme="majorBidi"/>
        </w:rPr>
        <w:t>fah</w:t>
      </w:r>
      <w:proofErr w:type="spellEnd"/>
      <w:r>
        <w:rPr>
          <w:rFonts w:ascii="Times New Arabic" w:hAnsi="Times New Arabic" w:cstheme="majorBidi"/>
          <w:lang w:val="en-US"/>
        </w:rPr>
        <w:t>a</w:t>
      </w:r>
      <w:proofErr w:type="gramEnd"/>
      <w:r>
        <w:rPr>
          <w:rFonts w:ascii="Times New Arabic" w:hAnsi="Times New Arabic" w:cstheme="majorBidi"/>
          <w:lang w:val="en-US"/>
        </w:rPr>
        <w:t>&gt;</w:t>
      </w:r>
      <w:r w:rsidRPr="00D64986">
        <w:rPr>
          <w:rFonts w:ascii="Times New Arabic" w:hAnsi="Times New Arabic" w:cstheme="majorBidi"/>
        </w:rPr>
        <w:t>n</w:t>
      </w:r>
      <w:proofErr w:type="spellStart"/>
      <w:r>
        <w:rPr>
          <w:rFonts w:ascii="Times New Arabic" w:hAnsi="Times New Arabic" w:cstheme="majorBidi"/>
          <w:lang w:val="en-US"/>
        </w:rPr>
        <w:t>i</w:t>
      </w:r>
      <w:proofErr w:type="spellEnd"/>
      <w:r>
        <w:rPr>
          <w:rFonts w:ascii="Times New Arabic" w:hAnsi="Times New Arabic" w:cstheme="majorBidi"/>
          <w:lang w:val="en-US"/>
        </w:rPr>
        <w:t>&gt;</w:t>
      </w:r>
      <w:r w:rsidRPr="00D64986">
        <w:rPr>
          <w:rFonts w:ascii="Times New Arabic" w:hAnsi="Times New Arabic" w:cstheme="majorBidi"/>
        </w:rPr>
        <w:t xml:space="preserve">, </w:t>
      </w:r>
      <w:proofErr w:type="spellStart"/>
      <w:r w:rsidRPr="002C4102">
        <w:rPr>
          <w:rFonts w:ascii="Times New Arabic" w:hAnsi="Times New Arabic" w:cstheme="majorBidi"/>
          <w:i/>
          <w:iCs/>
        </w:rPr>
        <w:t>Mufrada</w:t>
      </w:r>
      <w:proofErr w:type="spellEnd"/>
      <w:r w:rsidRPr="002C4102">
        <w:rPr>
          <w:rFonts w:ascii="Times New Arabic" w:hAnsi="Times New Arabic" w:cstheme="majorBidi"/>
          <w:i/>
          <w:iCs/>
          <w:lang w:val="en-US"/>
        </w:rPr>
        <w:t>&gt;</w:t>
      </w:r>
      <w:r w:rsidRPr="002C4102">
        <w:rPr>
          <w:rFonts w:ascii="Times New Arabic" w:hAnsi="Times New Arabic" w:cstheme="majorBidi"/>
          <w:i/>
          <w:iCs/>
        </w:rPr>
        <w:t xml:space="preserve">t </w:t>
      </w:r>
      <w:proofErr w:type="spellStart"/>
      <w:r w:rsidRPr="002C4102">
        <w:rPr>
          <w:rFonts w:ascii="Times New Arabic" w:hAnsi="Times New Arabic" w:cstheme="majorBidi"/>
          <w:i/>
          <w:iCs/>
        </w:rPr>
        <w:t>fi</w:t>
      </w:r>
      <w:proofErr w:type="spellEnd"/>
      <w:r w:rsidRPr="002C4102">
        <w:rPr>
          <w:rFonts w:ascii="Times New Arabic" w:hAnsi="Times New Arabic" w:cstheme="majorBidi"/>
          <w:i/>
          <w:iCs/>
          <w:lang w:val="en-US"/>
        </w:rPr>
        <w:t>&gt;</w:t>
      </w:r>
      <w:r w:rsidRPr="002C4102">
        <w:rPr>
          <w:rFonts w:ascii="Times New Arabic" w:hAnsi="Times New Arabic" w:cstheme="majorBidi"/>
          <w:i/>
          <w:iCs/>
        </w:rPr>
        <w:t xml:space="preserve"> </w:t>
      </w:r>
      <w:proofErr w:type="spellStart"/>
      <w:r w:rsidRPr="002C4102">
        <w:rPr>
          <w:rFonts w:ascii="Times New Arabic" w:hAnsi="Times New Arabic" w:cstheme="majorBidi"/>
          <w:i/>
          <w:iCs/>
        </w:rPr>
        <w:t>Ghar</w:t>
      </w:r>
      <w:r w:rsidRPr="002C4102">
        <w:rPr>
          <w:rFonts w:ascii="Times New Arabic" w:hAnsi="Times New Arabic" w:cstheme="majorBidi"/>
          <w:i/>
          <w:iCs/>
          <w:lang w:val="en-US"/>
        </w:rPr>
        <w:t>i</w:t>
      </w:r>
      <w:proofErr w:type="spellEnd"/>
      <w:r w:rsidRPr="002C4102">
        <w:rPr>
          <w:rFonts w:ascii="Times New Arabic" w:hAnsi="Times New Arabic" w:cstheme="majorBidi"/>
          <w:i/>
          <w:iCs/>
          <w:lang w:val="en-US"/>
        </w:rPr>
        <w:t>&gt;</w:t>
      </w:r>
      <w:r w:rsidRPr="002C4102">
        <w:rPr>
          <w:rFonts w:ascii="Times New Arabic" w:hAnsi="Times New Arabic" w:cstheme="majorBidi"/>
          <w:i/>
          <w:iCs/>
        </w:rPr>
        <w:t xml:space="preserve">b </w:t>
      </w:r>
      <w:proofErr w:type="spellStart"/>
      <w:r w:rsidRPr="002C4102">
        <w:rPr>
          <w:rFonts w:ascii="Times New Arabic" w:hAnsi="Times New Arabic" w:cstheme="majorBidi"/>
          <w:i/>
          <w:iCs/>
        </w:rPr>
        <w:t>al-Qur</w:t>
      </w:r>
      <w:proofErr w:type="spellEnd"/>
      <w:r w:rsidRPr="002C4102">
        <w:rPr>
          <w:rFonts w:ascii="Times New Arabic" w:hAnsi="Times New Arabic" w:cstheme="majorBidi"/>
          <w:i/>
          <w:iCs/>
        </w:rPr>
        <w:t>’</w:t>
      </w:r>
      <w:r w:rsidRPr="002C4102">
        <w:rPr>
          <w:rFonts w:ascii="Times New Arabic" w:hAnsi="Times New Arabic" w:cstheme="majorBidi"/>
          <w:i/>
          <w:iCs/>
          <w:lang w:val="en-US"/>
        </w:rPr>
        <w:t>a&gt;</w:t>
      </w:r>
      <w:r w:rsidRPr="002C4102">
        <w:rPr>
          <w:rFonts w:ascii="Times New Arabic" w:hAnsi="Times New Arabic" w:cstheme="majorBidi"/>
          <w:i/>
          <w:iCs/>
        </w:rPr>
        <w:t>n</w:t>
      </w:r>
      <w:r w:rsidRPr="00D64986">
        <w:rPr>
          <w:rFonts w:ascii="Times New Arabic" w:hAnsi="Times New Arabic" w:cstheme="majorBidi"/>
        </w:rPr>
        <w:t>, 272.</w:t>
      </w:r>
    </w:p>
  </w:footnote>
  <w:footnote w:id="8">
    <w:p w14:paraId="31002BD4" w14:textId="70634E2A" w:rsidR="00F644FD" w:rsidRPr="0039702F" w:rsidRDefault="00F644FD" w:rsidP="00AB47B4">
      <w:pPr>
        <w:pStyle w:val="FootnoteText"/>
        <w:rPr>
          <w:rFonts w:ascii="Times New Arabic" w:hAnsi="Times New Arabic" w:cstheme="majorBidi"/>
        </w:rPr>
      </w:pPr>
      <w:r w:rsidRPr="00D64986">
        <w:rPr>
          <w:rStyle w:val="FootnoteReference"/>
          <w:rFonts w:ascii="Times New Arabic" w:hAnsi="Times New Arabic" w:cstheme="majorBidi"/>
        </w:rPr>
        <w:footnoteRef/>
      </w:r>
      <w:r w:rsidR="0039702F" w:rsidRPr="0039702F">
        <w:rPr>
          <w:rFonts w:ascii="Times New Arabic" w:hAnsi="Times New Arabic" w:cstheme="majorBidi"/>
          <w:color w:val="FF0000"/>
        </w:rPr>
        <w:t xml:space="preserve"> </w:t>
      </w:r>
      <w:r w:rsidR="0039702F" w:rsidRPr="0039702F">
        <w:rPr>
          <w:rFonts w:ascii="Times New Arabic" w:hAnsi="Times New Arabic" w:cstheme="majorBidi"/>
          <w:color w:val="FF0000"/>
        </w:rPr>
        <w:t>Ah}mad Muh}</w:t>
      </w:r>
      <w:proofErr w:type="spellStart"/>
      <w:r w:rsidR="0039702F" w:rsidRPr="0039702F">
        <w:rPr>
          <w:rFonts w:ascii="Times New Arabic" w:hAnsi="Times New Arabic" w:cstheme="majorBidi"/>
          <w:color w:val="FF0000"/>
        </w:rPr>
        <w:t>ammad</w:t>
      </w:r>
      <w:proofErr w:type="spellEnd"/>
      <w:r w:rsidR="0039702F" w:rsidRPr="0039702F">
        <w:rPr>
          <w:rFonts w:ascii="Times New Arabic" w:hAnsi="Times New Arabic" w:cstheme="majorBidi"/>
          <w:color w:val="FF0000"/>
        </w:rPr>
        <w:t xml:space="preserve"> </w:t>
      </w:r>
      <w:proofErr w:type="spellStart"/>
      <w:r w:rsidR="0039702F" w:rsidRPr="0039702F">
        <w:rPr>
          <w:rFonts w:ascii="Times New Arabic" w:hAnsi="Times New Arabic" w:cstheme="majorBidi"/>
          <w:color w:val="FF0000"/>
        </w:rPr>
        <w:t>Sha</w:t>
      </w:r>
      <w:proofErr w:type="spellEnd"/>
      <w:r w:rsidR="0039702F" w:rsidRPr="0039702F">
        <w:rPr>
          <w:rFonts w:ascii="Times New Arabic" w:hAnsi="Times New Arabic" w:cstheme="majorBidi"/>
          <w:color w:val="FF0000"/>
        </w:rPr>
        <w:t>&gt;kir,</w:t>
      </w:r>
      <w:r w:rsidR="00AB47B4" w:rsidRPr="00AB47B4">
        <w:rPr>
          <w:rFonts w:ascii="Times New Arabic" w:hAnsi="Times New Arabic" w:cstheme="majorBidi"/>
          <w:color w:val="FF0000"/>
        </w:rPr>
        <w:t xml:space="preserve"> </w:t>
      </w:r>
      <w:r w:rsidR="0039702F" w:rsidRPr="0039702F">
        <w:rPr>
          <w:rFonts w:ascii="Times New Arabic" w:hAnsi="Times New Arabic" w:cstheme="majorBidi"/>
          <w:i/>
          <w:iCs/>
          <w:color w:val="FF0000"/>
        </w:rPr>
        <w:t>A</w:t>
      </w:r>
      <w:r w:rsidR="00481651" w:rsidRPr="00AB47B4">
        <w:rPr>
          <w:rFonts w:ascii="Times New Arabic" w:hAnsi="Times New Arabic" w:cstheme="majorBidi"/>
          <w:i/>
          <w:iCs/>
          <w:color w:val="FF0000"/>
        </w:rPr>
        <w:t>l-</w:t>
      </w:r>
      <w:proofErr w:type="spellStart"/>
      <w:r w:rsidR="00481651" w:rsidRPr="00AB47B4">
        <w:rPr>
          <w:rFonts w:ascii="Times New Arabic" w:hAnsi="Times New Arabic" w:cstheme="majorBidi"/>
          <w:i/>
          <w:iCs/>
          <w:color w:val="FF0000"/>
        </w:rPr>
        <w:t>S</w:t>
      </w:r>
      <w:r w:rsidR="00AB47B4" w:rsidRPr="00AB47B4">
        <w:rPr>
          <w:rFonts w:ascii="Times New Arabic" w:hAnsi="Times New Arabic" w:cstheme="majorBidi"/>
          <w:i/>
          <w:iCs/>
          <w:color w:val="FF0000"/>
        </w:rPr>
        <w:t>h</w:t>
      </w:r>
      <w:r w:rsidR="00481651" w:rsidRPr="00AB47B4">
        <w:rPr>
          <w:rFonts w:ascii="Times New Arabic" w:hAnsi="Times New Arabic" w:cstheme="majorBidi"/>
          <w:i/>
          <w:iCs/>
          <w:color w:val="FF0000"/>
        </w:rPr>
        <w:t>i‘r</w:t>
      </w:r>
      <w:proofErr w:type="spellEnd"/>
      <w:r w:rsidR="00481651" w:rsidRPr="00AB47B4">
        <w:rPr>
          <w:rFonts w:ascii="Times New Arabic" w:hAnsi="Times New Arabic" w:cstheme="majorBidi"/>
          <w:i/>
          <w:iCs/>
          <w:color w:val="FF0000"/>
        </w:rPr>
        <w:t xml:space="preserve"> </w:t>
      </w:r>
      <w:proofErr w:type="spellStart"/>
      <w:r w:rsidR="00481651" w:rsidRPr="00AB47B4">
        <w:rPr>
          <w:rFonts w:ascii="Times New Arabic" w:hAnsi="Times New Arabic" w:cstheme="majorBidi"/>
          <w:i/>
          <w:iCs/>
          <w:color w:val="FF0000"/>
        </w:rPr>
        <w:t>wa</w:t>
      </w:r>
      <w:proofErr w:type="spellEnd"/>
      <w:r w:rsidR="00481651" w:rsidRPr="00AB47B4">
        <w:rPr>
          <w:rFonts w:ascii="Times New Arabic" w:hAnsi="Times New Arabic" w:cstheme="majorBidi"/>
          <w:i/>
          <w:iCs/>
          <w:color w:val="FF0000"/>
        </w:rPr>
        <w:t xml:space="preserve"> </w:t>
      </w:r>
      <w:proofErr w:type="spellStart"/>
      <w:r w:rsidR="00481651" w:rsidRPr="00AB47B4">
        <w:rPr>
          <w:rFonts w:ascii="Times New Arabic" w:hAnsi="Times New Arabic" w:cstheme="majorBidi"/>
          <w:i/>
          <w:iCs/>
          <w:color w:val="FF0000"/>
        </w:rPr>
        <w:t>al-S</w:t>
      </w:r>
      <w:r w:rsidR="00AB47B4" w:rsidRPr="00AB47B4">
        <w:rPr>
          <w:rFonts w:ascii="Times New Arabic" w:hAnsi="Times New Arabic" w:cstheme="majorBidi"/>
          <w:i/>
          <w:iCs/>
          <w:color w:val="FF0000"/>
        </w:rPr>
        <w:t>h</w:t>
      </w:r>
      <w:r w:rsidR="00481651" w:rsidRPr="00AB47B4">
        <w:rPr>
          <w:rFonts w:ascii="Times New Arabic" w:hAnsi="Times New Arabic" w:cstheme="majorBidi"/>
          <w:i/>
          <w:iCs/>
          <w:color w:val="FF0000"/>
        </w:rPr>
        <w:t>u‘a</w:t>
      </w:r>
      <w:r w:rsidR="00AB47B4" w:rsidRPr="0039702F">
        <w:rPr>
          <w:rFonts w:ascii="Times New Arabic" w:hAnsi="Times New Arabic" w:cstheme="majorBidi"/>
          <w:i/>
          <w:iCs/>
          <w:color w:val="FF0000"/>
        </w:rPr>
        <w:t>ra</w:t>
      </w:r>
      <w:proofErr w:type="spellEnd"/>
      <w:r w:rsidR="00AB47B4" w:rsidRPr="0039702F">
        <w:rPr>
          <w:rFonts w:ascii="Times New Arabic" w:hAnsi="Times New Arabic" w:cstheme="majorBidi"/>
          <w:i/>
          <w:iCs/>
          <w:color w:val="FF0000"/>
        </w:rPr>
        <w:t>&gt;</w:t>
      </w:r>
      <w:r w:rsidR="00481651" w:rsidRPr="00AB47B4">
        <w:rPr>
          <w:rFonts w:ascii="Times New Arabic" w:hAnsi="Times New Arabic" w:cstheme="majorBidi"/>
          <w:i/>
          <w:iCs/>
          <w:color w:val="FF0000"/>
        </w:rPr>
        <w:t>’</w:t>
      </w:r>
      <w:r w:rsidR="0039702F" w:rsidRPr="0039702F">
        <w:rPr>
          <w:rFonts w:ascii="Times New Arabic" w:hAnsi="Times New Arabic" w:cstheme="majorBidi"/>
          <w:i/>
          <w:iCs/>
          <w:color w:val="FF0000"/>
        </w:rPr>
        <w:t xml:space="preserve"> Li </w:t>
      </w:r>
      <w:proofErr w:type="spellStart"/>
      <w:r w:rsidR="0039702F" w:rsidRPr="0039702F">
        <w:rPr>
          <w:rFonts w:ascii="Times New Arabic" w:hAnsi="Times New Arabic" w:cstheme="majorBidi"/>
          <w:i/>
          <w:iCs/>
          <w:color w:val="FF0000"/>
        </w:rPr>
        <w:t>Ibn</w:t>
      </w:r>
      <w:proofErr w:type="spellEnd"/>
      <w:r w:rsidR="0039702F" w:rsidRPr="0039702F">
        <w:rPr>
          <w:rFonts w:ascii="Times New Arabic" w:hAnsi="Times New Arabic" w:cstheme="majorBidi"/>
          <w:i/>
          <w:iCs/>
          <w:color w:val="FF0000"/>
        </w:rPr>
        <w:t xml:space="preserve"> </w:t>
      </w:r>
      <w:proofErr w:type="spellStart"/>
      <w:r w:rsidR="0039702F" w:rsidRPr="0039702F">
        <w:rPr>
          <w:rFonts w:ascii="Times New Arabic" w:hAnsi="Times New Arabic" w:cstheme="majorBidi"/>
          <w:i/>
          <w:iCs/>
          <w:color w:val="FF0000"/>
        </w:rPr>
        <w:t>Qutaibah</w:t>
      </w:r>
      <w:proofErr w:type="spellEnd"/>
      <w:r w:rsidR="00481651" w:rsidRPr="00AB47B4">
        <w:rPr>
          <w:rFonts w:ascii="Times New Arabic" w:hAnsi="Times New Arabic" w:cstheme="majorBidi"/>
          <w:color w:val="FF0000"/>
        </w:rPr>
        <w:t>, (</w:t>
      </w:r>
      <w:r w:rsidR="00AB47B4" w:rsidRPr="0039702F">
        <w:rPr>
          <w:rFonts w:ascii="Times New Arabic" w:hAnsi="Times New Arabic" w:cstheme="majorBidi"/>
          <w:color w:val="FF0000"/>
        </w:rPr>
        <w:t>Kairo</w:t>
      </w:r>
      <w:r w:rsidR="00481651" w:rsidRPr="00AB47B4">
        <w:rPr>
          <w:rFonts w:ascii="Times New Arabic" w:hAnsi="Times New Arabic" w:cstheme="majorBidi"/>
          <w:color w:val="FF0000"/>
        </w:rPr>
        <w:t>: D</w:t>
      </w:r>
      <w:r w:rsidR="00AB47B4" w:rsidRPr="0039702F">
        <w:rPr>
          <w:rFonts w:ascii="Times New Arabic" w:hAnsi="Times New Arabic" w:cstheme="majorBidi"/>
          <w:color w:val="FF0000"/>
        </w:rPr>
        <w:t>a&gt;</w:t>
      </w:r>
      <w:r w:rsidR="00481651" w:rsidRPr="00AB47B4">
        <w:rPr>
          <w:rFonts w:ascii="Times New Arabic" w:hAnsi="Times New Arabic" w:cstheme="majorBidi"/>
          <w:color w:val="FF0000"/>
        </w:rPr>
        <w:t xml:space="preserve">r </w:t>
      </w:r>
      <w:proofErr w:type="spellStart"/>
      <w:r w:rsidR="00481651" w:rsidRPr="00AB47B4">
        <w:rPr>
          <w:rFonts w:ascii="Times New Arabic" w:hAnsi="Times New Arabic" w:cstheme="majorBidi"/>
          <w:color w:val="FF0000"/>
        </w:rPr>
        <w:t>al-</w:t>
      </w:r>
      <w:r w:rsidR="00AB47B4" w:rsidRPr="0039702F">
        <w:rPr>
          <w:rFonts w:ascii="Times New Arabic" w:hAnsi="Times New Arabic" w:cstheme="majorBidi"/>
          <w:color w:val="FF0000"/>
        </w:rPr>
        <w:t>Ma’a</w:t>
      </w:r>
      <w:proofErr w:type="spellEnd"/>
      <w:r w:rsidR="00AB47B4" w:rsidRPr="0039702F">
        <w:rPr>
          <w:rFonts w:ascii="Times New Arabic" w:hAnsi="Times New Arabic" w:cstheme="majorBidi"/>
          <w:color w:val="FF0000"/>
        </w:rPr>
        <w:t>&gt;</w:t>
      </w:r>
      <w:proofErr w:type="spellStart"/>
      <w:r w:rsidR="00AB47B4" w:rsidRPr="0039702F">
        <w:rPr>
          <w:rFonts w:ascii="Times New Arabic" w:hAnsi="Times New Arabic" w:cstheme="majorBidi"/>
          <w:color w:val="FF0000"/>
        </w:rPr>
        <w:t>rif</w:t>
      </w:r>
      <w:proofErr w:type="spellEnd"/>
      <w:r w:rsidR="00481651" w:rsidRPr="00AB47B4">
        <w:rPr>
          <w:rFonts w:ascii="Times New Arabic" w:hAnsi="Times New Arabic" w:cstheme="majorBidi"/>
          <w:color w:val="FF0000"/>
        </w:rPr>
        <w:t xml:space="preserve">, t.th), </w:t>
      </w:r>
      <w:r w:rsidR="00695F8C" w:rsidRPr="0039702F">
        <w:rPr>
          <w:rFonts w:ascii="Times New Arabic" w:hAnsi="Times New Arabic" w:cstheme="majorBidi"/>
          <w:color w:val="FF0000"/>
        </w:rPr>
        <w:t>366.</w:t>
      </w:r>
    </w:p>
  </w:footnote>
  <w:footnote w:id="9">
    <w:p w14:paraId="7A9BB1D7" w14:textId="2CBAA6EE" w:rsidR="0065595A" w:rsidRPr="001760DC" w:rsidRDefault="0065595A"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sidRPr="0039702F">
        <w:rPr>
          <w:rFonts w:ascii="Times New Arabic" w:hAnsi="Times New Arabic" w:cstheme="majorBidi"/>
        </w:rPr>
        <w:t xml:space="preserve"> </w:t>
      </w:r>
      <w:r w:rsidR="001760DC" w:rsidRPr="001760DC">
        <w:rPr>
          <w:rFonts w:ascii="Times New Arabic" w:hAnsi="Times New Arabic" w:cstheme="majorBidi"/>
        </w:rPr>
        <w:t>Muh}</w:t>
      </w:r>
      <w:proofErr w:type="spellStart"/>
      <w:r w:rsidR="001760DC" w:rsidRPr="001760DC">
        <w:rPr>
          <w:rFonts w:ascii="Times New Arabic" w:hAnsi="Times New Arabic" w:cstheme="majorBidi"/>
        </w:rPr>
        <w:t>ammad</w:t>
      </w:r>
      <w:proofErr w:type="spellEnd"/>
      <w:r w:rsidR="001760DC" w:rsidRPr="001760DC">
        <w:rPr>
          <w:rFonts w:ascii="Times New Arabic" w:hAnsi="Times New Arabic" w:cstheme="majorBidi"/>
        </w:rPr>
        <w:t xml:space="preserve"> </w:t>
      </w:r>
      <w:proofErr w:type="spellStart"/>
      <w:r w:rsidR="001760DC" w:rsidRPr="001760DC">
        <w:rPr>
          <w:rFonts w:ascii="Times New Arabic" w:hAnsi="Times New Arabic" w:cstheme="majorBidi"/>
        </w:rPr>
        <w:t>Fua</w:t>
      </w:r>
      <w:proofErr w:type="spellEnd"/>
      <w:r w:rsidR="001760DC" w:rsidRPr="001760DC">
        <w:rPr>
          <w:rFonts w:ascii="Times New Arabic" w:hAnsi="Times New Arabic" w:cstheme="majorBidi"/>
        </w:rPr>
        <w:t xml:space="preserve">&gt;d ‘Abd </w:t>
      </w:r>
      <w:proofErr w:type="spellStart"/>
      <w:r w:rsidR="001760DC" w:rsidRPr="001760DC">
        <w:rPr>
          <w:rFonts w:ascii="Times New Arabic" w:hAnsi="Times New Arabic" w:cstheme="majorBidi"/>
        </w:rPr>
        <w:t>al-Ba</w:t>
      </w:r>
      <w:proofErr w:type="spellEnd"/>
      <w:r w:rsidR="001760DC" w:rsidRPr="001760DC">
        <w:rPr>
          <w:rFonts w:ascii="Times New Arabic" w:hAnsi="Times New Arabic" w:cstheme="majorBidi"/>
        </w:rPr>
        <w:t>&gt;</w:t>
      </w:r>
      <w:proofErr w:type="spellStart"/>
      <w:r w:rsidR="001760DC" w:rsidRPr="001760DC">
        <w:rPr>
          <w:rFonts w:ascii="Times New Arabic" w:hAnsi="Times New Arabic" w:cstheme="majorBidi"/>
        </w:rPr>
        <w:t>qi</w:t>
      </w:r>
      <w:proofErr w:type="spellEnd"/>
      <w:r w:rsidR="001760DC" w:rsidRPr="001760DC">
        <w:rPr>
          <w:rFonts w:ascii="Times New Arabic" w:hAnsi="Times New Arabic" w:cstheme="majorBidi"/>
        </w:rPr>
        <w:t xml:space="preserve">&gt;, </w:t>
      </w:r>
      <w:proofErr w:type="spellStart"/>
      <w:r w:rsidRPr="001760DC">
        <w:rPr>
          <w:rFonts w:ascii="Times New Arabic" w:hAnsi="Times New Arabic" w:cstheme="majorBidi"/>
          <w:i/>
          <w:iCs/>
        </w:rPr>
        <w:t>Mu’jam</w:t>
      </w:r>
      <w:proofErr w:type="spellEnd"/>
      <w:r w:rsidR="001760DC" w:rsidRPr="001760DC">
        <w:rPr>
          <w:rFonts w:ascii="Times New Arabic" w:hAnsi="Times New Arabic" w:cstheme="majorBidi"/>
        </w:rPr>
        <w:t xml:space="preserve"> </w:t>
      </w:r>
      <w:proofErr w:type="spellStart"/>
      <w:r w:rsidR="001760DC" w:rsidRPr="001760DC">
        <w:rPr>
          <w:rFonts w:ascii="Times New Arabic" w:hAnsi="Times New Arabic" w:cstheme="majorBidi"/>
          <w:i/>
          <w:iCs/>
        </w:rPr>
        <w:t>al-Mufahras</w:t>
      </w:r>
      <w:proofErr w:type="spellEnd"/>
      <w:r w:rsidR="001760DC" w:rsidRPr="001760DC">
        <w:rPr>
          <w:rFonts w:ascii="Times New Arabic" w:hAnsi="Times New Arabic" w:cstheme="majorBidi"/>
          <w:i/>
          <w:iCs/>
        </w:rPr>
        <w:t xml:space="preserve"> Li alfa&gt;z} </w:t>
      </w:r>
      <w:proofErr w:type="spellStart"/>
      <w:r w:rsidR="001760DC" w:rsidRPr="001760DC">
        <w:rPr>
          <w:rFonts w:ascii="Times New Arabic" w:hAnsi="Times New Arabic" w:cstheme="majorBidi"/>
          <w:i/>
          <w:iCs/>
        </w:rPr>
        <w:t>al-Qur’a</w:t>
      </w:r>
      <w:proofErr w:type="spellEnd"/>
      <w:r w:rsidR="001760DC" w:rsidRPr="001760DC">
        <w:rPr>
          <w:rFonts w:ascii="Times New Arabic" w:hAnsi="Times New Arabic" w:cstheme="majorBidi"/>
          <w:i/>
          <w:iCs/>
        </w:rPr>
        <w:t xml:space="preserve">&gt;n </w:t>
      </w:r>
      <w:proofErr w:type="spellStart"/>
      <w:r w:rsidR="001760DC" w:rsidRPr="001760DC">
        <w:rPr>
          <w:rFonts w:ascii="Times New Arabic" w:hAnsi="Times New Arabic" w:cstheme="majorBidi"/>
          <w:i/>
          <w:iCs/>
        </w:rPr>
        <w:t>al</w:t>
      </w:r>
      <w:proofErr w:type="spellEnd"/>
      <w:r w:rsidR="001760DC" w:rsidRPr="001760DC">
        <w:rPr>
          <w:rFonts w:ascii="Times New Arabic" w:hAnsi="Times New Arabic" w:cstheme="majorBidi"/>
          <w:i/>
          <w:iCs/>
        </w:rPr>
        <w:t>-Kari&gt;m</w:t>
      </w:r>
      <w:r w:rsidR="001760DC" w:rsidRPr="001760DC">
        <w:rPr>
          <w:rFonts w:ascii="Times New Arabic" w:hAnsi="Times New Arabic" w:cstheme="majorBidi"/>
        </w:rPr>
        <w:t xml:space="preserve">, (Kairo: Da&gt;r </w:t>
      </w:r>
      <w:proofErr w:type="spellStart"/>
      <w:r w:rsidR="001760DC" w:rsidRPr="001760DC">
        <w:rPr>
          <w:rFonts w:ascii="Times New Arabic" w:hAnsi="Times New Arabic" w:cstheme="majorBidi"/>
        </w:rPr>
        <w:t>al</w:t>
      </w:r>
      <w:proofErr w:type="spellEnd"/>
      <w:r w:rsidR="001760DC" w:rsidRPr="001760DC">
        <w:rPr>
          <w:rFonts w:ascii="Times New Arabic" w:hAnsi="Times New Arabic" w:cstheme="majorBidi"/>
        </w:rPr>
        <w:t xml:space="preserve">-Kutub </w:t>
      </w:r>
      <w:proofErr w:type="spellStart"/>
      <w:r w:rsidR="001760DC" w:rsidRPr="001760DC">
        <w:rPr>
          <w:rFonts w:ascii="Times New Arabic" w:hAnsi="Times New Arabic" w:cstheme="majorBidi"/>
        </w:rPr>
        <w:t>al</w:t>
      </w:r>
      <w:proofErr w:type="spellEnd"/>
      <w:r w:rsidR="001760DC" w:rsidRPr="001760DC">
        <w:rPr>
          <w:rFonts w:ascii="Times New Arabic" w:hAnsi="Times New Arabic" w:cstheme="majorBidi"/>
        </w:rPr>
        <w:t>-Mis}</w:t>
      </w:r>
      <w:proofErr w:type="spellStart"/>
      <w:r w:rsidR="001760DC" w:rsidRPr="001760DC">
        <w:rPr>
          <w:rFonts w:ascii="Times New Arabic" w:hAnsi="Times New Arabic" w:cstheme="majorBidi"/>
        </w:rPr>
        <w:t>riyya</w:t>
      </w:r>
      <w:r w:rsidR="001760DC" w:rsidRPr="00B905EC">
        <w:rPr>
          <w:rFonts w:ascii="Times New Arabic" w:hAnsi="Times New Arabic" w:cstheme="majorBidi"/>
        </w:rPr>
        <w:t>h</w:t>
      </w:r>
      <w:proofErr w:type="spellEnd"/>
      <w:r w:rsidR="001760DC" w:rsidRPr="001760DC">
        <w:rPr>
          <w:rFonts w:ascii="Times New Arabic" w:hAnsi="Times New Arabic" w:cstheme="majorBidi"/>
        </w:rPr>
        <w:t>, 1364), 3</w:t>
      </w:r>
      <w:r w:rsidR="00E4741A" w:rsidRPr="00E4741A">
        <w:rPr>
          <w:rFonts w:ascii="Times New Arabic" w:hAnsi="Times New Arabic" w:cstheme="majorBidi"/>
        </w:rPr>
        <w:t>25</w:t>
      </w:r>
      <w:r w:rsidR="001760DC" w:rsidRPr="001760DC">
        <w:rPr>
          <w:rFonts w:ascii="Times New Arabic" w:hAnsi="Times New Arabic" w:cstheme="majorBidi"/>
        </w:rPr>
        <w:t>.</w:t>
      </w:r>
    </w:p>
  </w:footnote>
  <w:footnote w:id="10">
    <w:p w14:paraId="1E92AC04" w14:textId="3D3BA7D7" w:rsidR="0065595A" w:rsidRPr="00D64986" w:rsidRDefault="0065595A" w:rsidP="00B905EC">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Ibid.,</w:t>
      </w:r>
      <w:r w:rsidR="00B905EC" w:rsidRPr="001760DC">
        <w:rPr>
          <w:rFonts w:ascii="Times New Arabic" w:hAnsi="Times New Arabic" w:cstheme="majorBidi"/>
        </w:rPr>
        <w:t xml:space="preserve"> 32</w:t>
      </w:r>
      <w:r w:rsidR="00E4741A" w:rsidRPr="00E4741A">
        <w:rPr>
          <w:rFonts w:ascii="Times New Arabic" w:hAnsi="Times New Arabic" w:cstheme="majorBidi"/>
        </w:rPr>
        <w:t>5</w:t>
      </w:r>
      <w:r w:rsidR="00B905EC" w:rsidRPr="001760DC">
        <w:rPr>
          <w:rFonts w:ascii="Times New Arabic" w:hAnsi="Times New Arabic" w:cstheme="majorBidi"/>
        </w:rPr>
        <w:t>.</w:t>
      </w:r>
    </w:p>
  </w:footnote>
  <w:footnote w:id="11">
    <w:p w14:paraId="1868FC9F" w14:textId="77777777" w:rsidR="006C1F85" w:rsidRPr="00D64986" w:rsidRDefault="006C1F85" w:rsidP="006C1F85">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Pr>
          <w:rFonts w:ascii="Times New Arabic" w:hAnsi="Times New Arabic" w:cstheme="majorBidi"/>
          <w:lang w:val="en-US"/>
        </w:rPr>
        <w:t xml:space="preserve"> </w:t>
      </w:r>
      <w:proofErr w:type="spellStart"/>
      <w:r w:rsidRPr="00D64986">
        <w:rPr>
          <w:rFonts w:ascii="Times New Arabic" w:hAnsi="Times New Arabic" w:cstheme="majorBidi"/>
        </w:rPr>
        <w:t>Quraish</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Shihab</w:t>
      </w:r>
      <w:proofErr w:type="spellEnd"/>
      <w:r w:rsidRPr="00D64986">
        <w:rPr>
          <w:rFonts w:ascii="Times New Arabic" w:hAnsi="Times New Arabic" w:cstheme="majorBidi"/>
        </w:rPr>
        <w:t xml:space="preserve">, </w:t>
      </w:r>
      <w:r w:rsidRPr="00D64986">
        <w:rPr>
          <w:rFonts w:ascii="Times New Arabic" w:hAnsi="Times New Arabic" w:cstheme="majorBidi"/>
          <w:i/>
          <w:iCs/>
        </w:rPr>
        <w:t xml:space="preserve">Ensiklopedia </w:t>
      </w:r>
      <w:r w:rsidRPr="00D64986">
        <w:rPr>
          <w:rFonts w:ascii="Times New Arabic" w:hAnsi="Times New Arabic" w:cstheme="majorBidi"/>
          <w:i/>
          <w:iCs/>
          <w:lang w:val="en-US"/>
        </w:rPr>
        <w:t>a</w:t>
      </w:r>
      <w:r w:rsidRPr="00D64986">
        <w:rPr>
          <w:rFonts w:ascii="Times New Arabic" w:hAnsi="Times New Arabic" w:cstheme="majorBidi"/>
          <w:i/>
          <w:iCs/>
        </w:rPr>
        <w:t>l</w:t>
      </w:r>
      <w:r w:rsidRPr="00D64986">
        <w:rPr>
          <w:rFonts w:ascii="Times New Arabic" w:hAnsi="Times New Arabic" w:cstheme="majorBidi"/>
          <w:i/>
          <w:iCs/>
          <w:lang w:val="en-US"/>
        </w:rPr>
        <w:t>-</w:t>
      </w:r>
      <w:r w:rsidRPr="00D64986">
        <w:rPr>
          <w:rFonts w:ascii="Times New Arabic" w:hAnsi="Times New Arabic" w:cstheme="majorBidi"/>
          <w:i/>
          <w:iCs/>
        </w:rPr>
        <w:t>Quran:</w:t>
      </w:r>
      <w:r w:rsidRPr="00D64986">
        <w:rPr>
          <w:rFonts w:ascii="Times New Arabic" w:hAnsi="Times New Arabic" w:cstheme="majorBidi"/>
          <w:i/>
          <w:iCs/>
          <w:lang w:val="en-US"/>
        </w:rPr>
        <w:t xml:space="preserve"> K</w:t>
      </w:r>
      <w:r w:rsidRPr="00D64986">
        <w:rPr>
          <w:rFonts w:ascii="Times New Arabic" w:hAnsi="Times New Arabic" w:cstheme="majorBidi"/>
          <w:i/>
          <w:iCs/>
        </w:rPr>
        <w:t xml:space="preserve">ajian </w:t>
      </w:r>
      <w:r w:rsidRPr="00D64986">
        <w:rPr>
          <w:rFonts w:ascii="Times New Arabic" w:hAnsi="Times New Arabic" w:cstheme="majorBidi"/>
          <w:i/>
          <w:iCs/>
          <w:lang w:val="en-US"/>
        </w:rPr>
        <w:t>K</w:t>
      </w:r>
      <w:proofErr w:type="spellStart"/>
      <w:r w:rsidRPr="00D64986">
        <w:rPr>
          <w:rFonts w:ascii="Times New Arabic" w:hAnsi="Times New Arabic" w:cstheme="majorBidi"/>
          <w:i/>
          <w:iCs/>
        </w:rPr>
        <w:t>osa</w:t>
      </w:r>
      <w:proofErr w:type="spellEnd"/>
      <w:r w:rsidRPr="00D64986">
        <w:rPr>
          <w:rFonts w:ascii="Times New Arabic" w:hAnsi="Times New Arabic" w:cstheme="majorBidi"/>
          <w:i/>
          <w:iCs/>
        </w:rPr>
        <w:t xml:space="preserve"> </w:t>
      </w:r>
      <w:r w:rsidRPr="00D64986">
        <w:rPr>
          <w:rFonts w:ascii="Times New Arabic" w:hAnsi="Times New Arabic" w:cstheme="majorBidi"/>
          <w:i/>
          <w:iCs/>
          <w:lang w:val="en-US"/>
        </w:rPr>
        <w:t>K</w:t>
      </w:r>
      <w:proofErr w:type="spellStart"/>
      <w:r w:rsidRPr="00D64986">
        <w:rPr>
          <w:rFonts w:ascii="Times New Arabic" w:hAnsi="Times New Arabic" w:cstheme="majorBidi"/>
          <w:i/>
          <w:iCs/>
        </w:rPr>
        <w:t>ata</w:t>
      </w:r>
      <w:proofErr w:type="spellEnd"/>
      <w:r w:rsidRPr="00D64986">
        <w:rPr>
          <w:rFonts w:ascii="Times New Arabic" w:hAnsi="Times New Arabic" w:cstheme="majorBidi"/>
        </w:rPr>
        <w:t xml:space="preserve">, </w:t>
      </w:r>
      <w:r>
        <w:rPr>
          <w:rFonts w:ascii="Times New Arabic" w:hAnsi="Times New Arabic" w:cstheme="majorBidi"/>
          <w:lang w:val="en-US"/>
        </w:rPr>
        <w:t xml:space="preserve">(t.tt., </w:t>
      </w:r>
      <w:r w:rsidRPr="00D64986">
        <w:rPr>
          <w:rFonts w:ascii="Times New Arabic" w:hAnsi="Times New Arabic" w:cstheme="majorBidi"/>
        </w:rPr>
        <w:t>Lentera Hati, 2007</w:t>
      </w:r>
      <w:r>
        <w:rPr>
          <w:rFonts w:ascii="Times New Arabic" w:hAnsi="Times New Arabic" w:cstheme="majorBidi"/>
          <w:lang w:val="en-US"/>
        </w:rPr>
        <w:t xml:space="preserve">), </w:t>
      </w:r>
      <w:r w:rsidRPr="00D64986">
        <w:rPr>
          <w:rFonts w:ascii="Times New Arabic" w:hAnsi="Times New Arabic" w:cstheme="majorBidi"/>
        </w:rPr>
        <w:t>833</w:t>
      </w:r>
      <w:r>
        <w:rPr>
          <w:rFonts w:ascii="Times New Arabic" w:hAnsi="Times New Arabic" w:cstheme="majorBidi"/>
          <w:lang w:val="en-US"/>
        </w:rPr>
        <w:t>.</w:t>
      </w:r>
    </w:p>
  </w:footnote>
  <w:footnote w:id="12">
    <w:p w14:paraId="1E9264D9" w14:textId="6890A4BA" w:rsidR="0006443B" w:rsidRPr="00D64986" w:rsidRDefault="0006443B"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proofErr w:type="spellStart"/>
      <w:r w:rsidRPr="00D64986">
        <w:rPr>
          <w:rFonts w:ascii="Times New Arabic" w:hAnsi="Times New Arabic" w:cstheme="majorBidi"/>
        </w:rPr>
        <w:t>Quraish</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Shihab</w:t>
      </w:r>
      <w:proofErr w:type="spellEnd"/>
      <w:r w:rsidRPr="00D64986">
        <w:rPr>
          <w:rFonts w:ascii="Times New Arabic" w:hAnsi="Times New Arabic" w:cstheme="majorBidi"/>
        </w:rPr>
        <w:t xml:space="preserve">, </w:t>
      </w:r>
      <w:r w:rsidRPr="00120E9D">
        <w:rPr>
          <w:rFonts w:ascii="Times New Arabic" w:hAnsi="Times New Arabic" w:cstheme="majorBidi"/>
          <w:i/>
          <w:iCs/>
        </w:rPr>
        <w:t xml:space="preserve">Tafsir </w:t>
      </w:r>
      <w:r w:rsidR="0039702F">
        <w:rPr>
          <w:rFonts w:ascii="Times New Arabic" w:hAnsi="Times New Arabic" w:cstheme="majorBidi"/>
          <w:i/>
          <w:iCs/>
          <w:lang w:val="en-US"/>
        </w:rPr>
        <w:t>a</w:t>
      </w:r>
      <w:r w:rsidRPr="00120E9D">
        <w:rPr>
          <w:rFonts w:ascii="Times New Arabic" w:hAnsi="Times New Arabic" w:cstheme="majorBidi"/>
          <w:i/>
          <w:iCs/>
        </w:rPr>
        <w:t>l-Misbah</w:t>
      </w:r>
      <w:r w:rsidR="00120E9D">
        <w:rPr>
          <w:rFonts w:ascii="Times New Arabic" w:hAnsi="Times New Arabic" w:cstheme="majorBidi"/>
          <w:lang w:val="en-US"/>
        </w:rPr>
        <w:t xml:space="preserve">, </w:t>
      </w:r>
      <w:proofErr w:type="spellStart"/>
      <w:r w:rsidR="00477D47">
        <w:rPr>
          <w:rFonts w:ascii="Times New Arabic" w:hAnsi="Times New Arabic" w:cstheme="majorBidi"/>
          <w:lang w:val="en-US"/>
        </w:rPr>
        <w:t>Juz</w:t>
      </w:r>
      <w:proofErr w:type="spellEnd"/>
      <w:r w:rsidR="00477D47">
        <w:rPr>
          <w:rFonts w:ascii="Times New Arabic" w:hAnsi="Times New Arabic" w:cstheme="majorBidi"/>
          <w:lang w:val="en-US"/>
        </w:rPr>
        <w:t xml:space="preserve"> 8, </w:t>
      </w:r>
      <w:r w:rsidR="00120E9D">
        <w:rPr>
          <w:rFonts w:ascii="Times New Arabic" w:hAnsi="Times New Arabic" w:cstheme="majorBidi"/>
          <w:lang w:val="en-US"/>
        </w:rPr>
        <w:t xml:space="preserve">(Jakarta: </w:t>
      </w:r>
      <w:r w:rsidRPr="00D64986">
        <w:rPr>
          <w:rFonts w:ascii="Times New Arabic" w:hAnsi="Times New Arabic" w:cstheme="majorBidi"/>
        </w:rPr>
        <w:t>Lentera hati</w:t>
      </w:r>
      <w:r w:rsidR="00120E9D">
        <w:rPr>
          <w:rFonts w:ascii="Times New Arabic" w:hAnsi="Times New Arabic" w:cstheme="majorBidi"/>
          <w:lang w:val="en-US"/>
        </w:rPr>
        <w:t xml:space="preserve">, </w:t>
      </w:r>
      <w:r w:rsidRPr="00D64986">
        <w:rPr>
          <w:rFonts w:ascii="Times New Arabic" w:hAnsi="Times New Arabic" w:cstheme="majorBidi"/>
        </w:rPr>
        <w:t>2002</w:t>
      </w:r>
      <w:r w:rsidR="00120E9D">
        <w:rPr>
          <w:rFonts w:ascii="Times New Arabic" w:hAnsi="Times New Arabic" w:cstheme="majorBidi"/>
          <w:lang w:val="en-US"/>
        </w:rPr>
        <w:t>)</w:t>
      </w:r>
      <w:r w:rsidRPr="00D64986">
        <w:rPr>
          <w:rFonts w:ascii="Times New Arabic" w:hAnsi="Times New Arabic" w:cstheme="majorBidi"/>
        </w:rPr>
        <w:t>, 102.</w:t>
      </w:r>
    </w:p>
  </w:footnote>
  <w:footnote w:id="13">
    <w:p w14:paraId="312592EA" w14:textId="100C74FA" w:rsidR="008E6572" w:rsidRPr="00477D47" w:rsidRDefault="008E6572"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00477D47">
        <w:rPr>
          <w:rFonts w:ascii="Times New Arabic" w:hAnsi="Times New Arabic" w:cstheme="majorBidi"/>
          <w:lang w:val="en-US"/>
        </w:rPr>
        <w:t xml:space="preserve">LPMQ </w:t>
      </w:r>
      <w:r w:rsidRPr="00D64986">
        <w:rPr>
          <w:rFonts w:ascii="Times New Arabic" w:hAnsi="Times New Arabic" w:cstheme="majorBidi"/>
        </w:rPr>
        <w:t xml:space="preserve">Badan Litbang dan Diklat Departemen Agama RI, </w:t>
      </w:r>
      <w:r w:rsidR="00477D47" w:rsidRPr="00477D47">
        <w:rPr>
          <w:rFonts w:ascii="Times New Arabic" w:hAnsi="Times New Arabic" w:cstheme="majorBidi"/>
          <w:i/>
          <w:iCs/>
          <w:lang w:val="en-US"/>
        </w:rPr>
        <w:t>P</w:t>
      </w:r>
      <w:proofErr w:type="spellStart"/>
      <w:r w:rsidRPr="00477D47">
        <w:rPr>
          <w:rFonts w:ascii="Times New Arabic" w:hAnsi="Times New Arabic" w:cstheme="majorBidi"/>
          <w:i/>
          <w:iCs/>
        </w:rPr>
        <w:t>elestarian</w:t>
      </w:r>
      <w:proofErr w:type="spellEnd"/>
      <w:r w:rsidRPr="00477D47">
        <w:rPr>
          <w:rFonts w:ascii="Times New Arabic" w:hAnsi="Times New Arabic" w:cstheme="majorBidi"/>
          <w:i/>
          <w:iCs/>
        </w:rPr>
        <w:t xml:space="preserve"> </w:t>
      </w:r>
      <w:r w:rsidR="00477D47">
        <w:rPr>
          <w:rFonts w:ascii="Times New Arabic" w:hAnsi="Times New Arabic" w:cstheme="majorBidi"/>
          <w:i/>
          <w:iCs/>
          <w:lang w:val="en-US"/>
        </w:rPr>
        <w:t>L</w:t>
      </w:r>
      <w:proofErr w:type="spellStart"/>
      <w:r w:rsidRPr="00477D47">
        <w:rPr>
          <w:rFonts w:ascii="Times New Arabic" w:hAnsi="Times New Arabic" w:cstheme="majorBidi"/>
          <w:i/>
          <w:iCs/>
        </w:rPr>
        <w:t>ingkungan</w:t>
      </w:r>
      <w:proofErr w:type="spellEnd"/>
      <w:r w:rsidRPr="00477D47">
        <w:rPr>
          <w:rFonts w:ascii="Times New Arabic" w:hAnsi="Times New Arabic" w:cstheme="majorBidi"/>
          <w:i/>
          <w:iCs/>
        </w:rPr>
        <w:t xml:space="preserve"> </w:t>
      </w:r>
      <w:proofErr w:type="gramStart"/>
      <w:r w:rsidRPr="00477D47">
        <w:rPr>
          <w:rFonts w:ascii="Times New Arabic" w:hAnsi="Times New Arabic" w:cstheme="majorBidi"/>
          <w:i/>
          <w:iCs/>
        </w:rPr>
        <w:t>hidup</w:t>
      </w:r>
      <w:r w:rsidRPr="00D64986">
        <w:rPr>
          <w:rFonts w:ascii="Times New Arabic" w:hAnsi="Times New Arabic" w:cstheme="majorBidi"/>
        </w:rPr>
        <w:t xml:space="preserve"> </w:t>
      </w:r>
      <w:r w:rsidR="00477D47">
        <w:rPr>
          <w:rFonts w:ascii="Times New Arabic" w:hAnsi="Times New Arabic" w:cstheme="majorBidi"/>
          <w:lang w:val="en-US"/>
        </w:rPr>
        <w:t>,</w:t>
      </w:r>
      <w:proofErr w:type="gramEnd"/>
      <w:r w:rsidR="00477D47">
        <w:rPr>
          <w:rFonts w:ascii="Times New Arabic" w:hAnsi="Times New Arabic" w:cstheme="majorBidi"/>
          <w:lang w:val="en-US"/>
        </w:rPr>
        <w:t xml:space="preserve"> </w:t>
      </w:r>
      <w:r w:rsidRPr="00D64986">
        <w:rPr>
          <w:rFonts w:ascii="Times New Arabic" w:hAnsi="Times New Arabic" w:cstheme="majorBidi"/>
        </w:rPr>
        <w:t>(Jakarta:</w:t>
      </w:r>
      <w:r w:rsidR="00477D47">
        <w:rPr>
          <w:rFonts w:ascii="Times New Arabic" w:hAnsi="Times New Arabic" w:cstheme="majorBidi"/>
          <w:lang w:val="en-US"/>
        </w:rPr>
        <w:t xml:space="preserve"> </w:t>
      </w:r>
      <w:r w:rsidRPr="00D64986">
        <w:rPr>
          <w:rFonts w:ascii="Times New Arabic" w:hAnsi="Times New Arabic" w:cstheme="majorBidi"/>
        </w:rPr>
        <w:t xml:space="preserve">Lajnah </w:t>
      </w:r>
      <w:proofErr w:type="spellStart"/>
      <w:r w:rsidRPr="00D64986">
        <w:rPr>
          <w:rFonts w:ascii="Times New Arabic" w:hAnsi="Times New Arabic" w:cstheme="majorBidi"/>
        </w:rPr>
        <w:t>Pentasih</w:t>
      </w:r>
      <w:proofErr w:type="spellEnd"/>
      <w:r w:rsidRPr="00D64986">
        <w:rPr>
          <w:rFonts w:ascii="Times New Arabic" w:hAnsi="Times New Arabic" w:cstheme="majorBidi"/>
        </w:rPr>
        <w:t xml:space="preserve"> Mushaf </w:t>
      </w:r>
      <w:proofErr w:type="spellStart"/>
      <w:r w:rsidR="00477D47">
        <w:rPr>
          <w:rFonts w:ascii="Times New Arabic" w:hAnsi="Times New Arabic" w:cstheme="majorBidi"/>
          <w:lang w:val="en-US"/>
        </w:rPr>
        <w:t>alquran</w:t>
      </w:r>
      <w:proofErr w:type="spellEnd"/>
      <w:r w:rsidRPr="00D64986">
        <w:rPr>
          <w:rFonts w:ascii="Times New Arabic" w:hAnsi="Times New Arabic" w:cstheme="majorBidi"/>
        </w:rPr>
        <w:t>,</w:t>
      </w:r>
      <w:r w:rsidR="00477D47">
        <w:rPr>
          <w:rFonts w:ascii="Times New Arabic" w:hAnsi="Times New Arabic" w:cstheme="majorBidi"/>
          <w:lang w:val="en-US"/>
        </w:rPr>
        <w:t xml:space="preserve"> </w:t>
      </w:r>
      <w:r w:rsidRPr="00D64986">
        <w:rPr>
          <w:rFonts w:ascii="Times New Arabic" w:hAnsi="Times New Arabic" w:cstheme="majorBidi"/>
        </w:rPr>
        <w:t>2009)</w:t>
      </w:r>
      <w:r w:rsidRPr="00D64986">
        <w:rPr>
          <w:rFonts w:ascii="Times New Arabic" w:hAnsi="Times New Arabic" w:cstheme="majorBidi"/>
          <w:lang w:val="en-US"/>
        </w:rPr>
        <w:t xml:space="preserve">, </w:t>
      </w:r>
      <w:r w:rsidRPr="00D64986">
        <w:rPr>
          <w:rFonts w:ascii="Times New Arabic" w:hAnsi="Times New Arabic" w:cstheme="majorBidi"/>
        </w:rPr>
        <w:t>159</w:t>
      </w:r>
      <w:r w:rsidR="00477D47">
        <w:rPr>
          <w:rFonts w:ascii="Times New Arabic" w:hAnsi="Times New Arabic" w:cstheme="majorBidi"/>
          <w:lang w:val="en-US"/>
        </w:rPr>
        <w:t>.</w:t>
      </w:r>
    </w:p>
  </w:footnote>
  <w:footnote w:id="14">
    <w:p w14:paraId="4566F66D" w14:textId="473300B6" w:rsidR="00255571" w:rsidRPr="00D64986" w:rsidRDefault="00255571"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heme="majorBidi" w:hAnsiTheme="majorBidi" w:cstheme="majorBidi"/>
          <w:lang w:val="en-US"/>
        </w:rPr>
        <w:t xml:space="preserve"> </w:t>
      </w:r>
      <w:r w:rsidR="00245A12" w:rsidRPr="005915CB">
        <w:rPr>
          <w:rFonts w:asciiTheme="majorBidi" w:hAnsiTheme="majorBidi" w:cstheme="majorBidi"/>
          <w:lang w:val="en-US"/>
        </w:rPr>
        <w:t xml:space="preserve">Kementerian Agama RI, </w:t>
      </w:r>
      <w:proofErr w:type="spellStart"/>
      <w:r w:rsidR="00245A12" w:rsidRPr="00245A12">
        <w:rPr>
          <w:rFonts w:asciiTheme="majorBidi" w:hAnsiTheme="majorBidi" w:cstheme="majorBidi"/>
          <w:i/>
          <w:iCs/>
          <w:lang w:val="en-US"/>
        </w:rPr>
        <w:t>Alquran</w:t>
      </w:r>
      <w:proofErr w:type="spellEnd"/>
      <w:r w:rsidR="00245A12" w:rsidRPr="00245A12">
        <w:rPr>
          <w:rFonts w:asciiTheme="majorBidi" w:hAnsiTheme="majorBidi" w:cstheme="majorBidi"/>
          <w:i/>
          <w:iCs/>
          <w:lang w:val="en-US"/>
        </w:rPr>
        <w:t xml:space="preserve"> dan </w:t>
      </w:r>
      <w:proofErr w:type="spellStart"/>
      <w:r w:rsidR="00245A12" w:rsidRPr="00245A12">
        <w:rPr>
          <w:rFonts w:asciiTheme="majorBidi" w:hAnsiTheme="majorBidi" w:cstheme="majorBidi"/>
          <w:i/>
          <w:iCs/>
          <w:lang w:val="en-US"/>
        </w:rPr>
        <w:t>T</w:t>
      </w:r>
      <w:r w:rsidR="00245A12">
        <w:rPr>
          <w:rFonts w:asciiTheme="majorBidi" w:hAnsiTheme="majorBidi" w:cstheme="majorBidi"/>
          <w:i/>
          <w:iCs/>
          <w:lang w:val="en-US"/>
        </w:rPr>
        <w:t>e</w:t>
      </w:r>
      <w:r w:rsidR="00245A12" w:rsidRPr="00245A12">
        <w:rPr>
          <w:rFonts w:asciiTheme="majorBidi" w:hAnsiTheme="majorBidi" w:cstheme="majorBidi"/>
          <w:i/>
          <w:iCs/>
          <w:lang w:val="en-US"/>
        </w:rPr>
        <w:t>rj</w:t>
      </w:r>
      <w:proofErr w:type="spellEnd"/>
      <w:r w:rsidR="00245A12" w:rsidRPr="00245A12">
        <w:rPr>
          <w:rFonts w:asciiTheme="majorBidi" w:hAnsiTheme="majorBidi" w:cstheme="majorBidi"/>
          <w:i/>
          <w:iCs/>
        </w:rPr>
        <w:t>a</w:t>
      </w:r>
      <w:proofErr w:type="spellStart"/>
      <w:r w:rsidR="00245A12" w:rsidRPr="00245A12">
        <w:rPr>
          <w:rFonts w:asciiTheme="majorBidi" w:hAnsiTheme="majorBidi" w:cstheme="majorBidi"/>
          <w:i/>
          <w:iCs/>
          <w:lang w:val="en-US"/>
        </w:rPr>
        <w:t>mah</w:t>
      </w:r>
      <w:r w:rsidR="00245A12">
        <w:rPr>
          <w:rFonts w:asciiTheme="majorBidi" w:hAnsiTheme="majorBidi" w:cstheme="majorBidi"/>
          <w:i/>
          <w:iCs/>
          <w:lang w:val="en-US"/>
        </w:rPr>
        <w:t>a</w:t>
      </w:r>
      <w:r w:rsidR="00245A12" w:rsidRPr="00245A12">
        <w:rPr>
          <w:rFonts w:asciiTheme="majorBidi" w:hAnsiTheme="majorBidi" w:cstheme="majorBidi"/>
          <w:i/>
          <w:iCs/>
          <w:lang w:val="en-US"/>
        </w:rPr>
        <w:t>n</w:t>
      </w:r>
      <w:proofErr w:type="spellEnd"/>
      <w:r w:rsidR="00245A12" w:rsidRPr="005915CB">
        <w:rPr>
          <w:rFonts w:asciiTheme="majorBidi" w:hAnsiTheme="majorBidi" w:cstheme="majorBidi"/>
          <w:lang w:val="en-US"/>
        </w:rPr>
        <w:t xml:space="preserve">, (Bandung: </w:t>
      </w:r>
      <w:proofErr w:type="spellStart"/>
      <w:r w:rsidR="00245A12" w:rsidRPr="005915CB">
        <w:rPr>
          <w:rFonts w:asciiTheme="majorBidi" w:hAnsiTheme="majorBidi" w:cstheme="majorBidi"/>
          <w:lang w:val="en-US"/>
        </w:rPr>
        <w:t>SygmaExamediaArkanleema</w:t>
      </w:r>
      <w:proofErr w:type="spellEnd"/>
      <w:r w:rsidR="00245A12" w:rsidRPr="005915CB">
        <w:rPr>
          <w:rFonts w:asciiTheme="majorBidi" w:hAnsiTheme="majorBidi" w:cstheme="majorBidi"/>
          <w:lang w:val="en-US"/>
        </w:rPr>
        <w:t xml:space="preserve">, 2014), </w:t>
      </w:r>
      <w:r w:rsidR="00245A12">
        <w:rPr>
          <w:rFonts w:asciiTheme="majorBidi" w:hAnsiTheme="majorBidi" w:cstheme="majorBidi"/>
          <w:lang w:val="en-US"/>
        </w:rPr>
        <w:t>364</w:t>
      </w:r>
      <w:r w:rsidRPr="00D64986">
        <w:rPr>
          <w:rFonts w:ascii="Times New Arabic" w:hAnsi="Times New Arabic" w:cstheme="majorBidi"/>
        </w:rPr>
        <w:t>.</w:t>
      </w:r>
    </w:p>
  </w:footnote>
  <w:footnote w:id="15">
    <w:p w14:paraId="514A2395" w14:textId="6F795CAA" w:rsidR="00255571" w:rsidRPr="00D64986" w:rsidRDefault="00255571"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00295D92" w:rsidRPr="00D64986">
        <w:rPr>
          <w:rFonts w:ascii="Times New Arabic" w:hAnsi="Times New Arabic" w:cstheme="majorBidi"/>
        </w:rPr>
        <w:t>K. Anshori Umar,</w:t>
      </w:r>
      <w:r w:rsidR="00295D92">
        <w:rPr>
          <w:rFonts w:ascii="Times New Arabic" w:hAnsi="Times New Arabic" w:cstheme="majorBidi"/>
          <w:lang w:val="en-US"/>
        </w:rPr>
        <w:t xml:space="preserve"> </w:t>
      </w:r>
      <w:proofErr w:type="spellStart"/>
      <w:r w:rsidR="00295D92" w:rsidRPr="00D64986">
        <w:rPr>
          <w:rFonts w:ascii="Times New Arabic" w:hAnsi="Times New Arabic" w:cstheme="majorBidi"/>
        </w:rPr>
        <w:t>terj</w:t>
      </w:r>
      <w:proofErr w:type="spellEnd"/>
      <w:r w:rsidR="00295D92" w:rsidRPr="00D64986">
        <w:rPr>
          <w:rFonts w:ascii="Times New Arabic" w:hAnsi="Times New Arabic" w:cstheme="majorBidi"/>
        </w:rPr>
        <w:t>.</w:t>
      </w:r>
      <w:r w:rsidR="00295D92">
        <w:rPr>
          <w:rFonts w:ascii="Times New Arabic" w:hAnsi="Times New Arabic" w:cstheme="majorBidi"/>
          <w:lang w:val="en-US"/>
        </w:rPr>
        <w:t xml:space="preserve"> </w:t>
      </w:r>
      <w:proofErr w:type="spellStart"/>
      <w:r w:rsidR="00147F6A" w:rsidRPr="00295D92">
        <w:rPr>
          <w:rFonts w:ascii="Times New Arabic" w:hAnsi="Times New Arabic" w:cstheme="majorBidi"/>
          <w:i/>
          <w:iCs/>
        </w:rPr>
        <w:t>Tafsi</w:t>
      </w:r>
      <w:proofErr w:type="spellEnd"/>
      <w:r w:rsidR="00295D92">
        <w:rPr>
          <w:rFonts w:ascii="Times New Arabic" w:hAnsi="Times New Arabic" w:cstheme="majorBidi"/>
          <w:i/>
          <w:iCs/>
          <w:lang w:val="en-US"/>
        </w:rPr>
        <w:t>&gt;r al-Mara&gt;</w:t>
      </w:r>
      <w:proofErr w:type="spellStart"/>
      <w:r w:rsidR="00295D92">
        <w:rPr>
          <w:rFonts w:ascii="Times New Arabic" w:hAnsi="Times New Arabic" w:cstheme="majorBidi"/>
          <w:i/>
          <w:iCs/>
          <w:lang w:val="en-US"/>
        </w:rPr>
        <w:t>ghi</w:t>
      </w:r>
      <w:proofErr w:type="spellEnd"/>
      <w:r w:rsidR="00295D92">
        <w:rPr>
          <w:rFonts w:ascii="Times New Arabic" w:hAnsi="Times New Arabic" w:cstheme="majorBidi"/>
          <w:i/>
          <w:iCs/>
          <w:lang w:val="en-US"/>
        </w:rPr>
        <w:t>&gt;</w:t>
      </w:r>
      <w:r w:rsidR="00147F6A" w:rsidRPr="00D64986">
        <w:rPr>
          <w:rFonts w:ascii="Times New Arabic" w:hAnsi="Times New Arabic" w:cstheme="majorBidi"/>
        </w:rPr>
        <w:t>, Juz VII, (Semarang: Toha Putra, 1992), 322.</w:t>
      </w:r>
    </w:p>
  </w:footnote>
  <w:footnote w:id="16">
    <w:p w14:paraId="09020546" w14:textId="1DE4C7C4" w:rsidR="00147F6A" w:rsidRPr="00D64986" w:rsidRDefault="00147F6A"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00245A12">
        <w:rPr>
          <w:rFonts w:ascii="Times New Arabic" w:hAnsi="Times New Arabic" w:cstheme="majorBidi"/>
          <w:lang w:val="en-US"/>
        </w:rPr>
        <w:t>A</w:t>
      </w:r>
      <w:r w:rsidR="00245A12" w:rsidRPr="005915CB">
        <w:rPr>
          <w:rFonts w:asciiTheme="majorBidi" w:hAnsiTheme="majorBidi" w:cstheme="majorBidi"/>
          <w:lang w:val="en-US"/>
        </w:rPr>
        <w:t xml:space="preserve">gama RI, </w:t>
      </w:r>
      <w:proofErr w:type="spellStart"/>
      <w:r w:rsidR="00245A12" w:rsidRPr="00245A12">
        <w:rPr>
          <w:rFonts w:asciiTheme="majorBidi" w:hAnsiTheme="majorBidi" w:cstheme="majorBidi"/>
          <w:i/>
          <w:iCs/>
          <w:lang w:val="en-US"/>
        </w:rPr>
        <w:t>Alquran</w:t>
      </w:r>
      <w:proofErr w:type="spellEnd"/>
      <w:r w:rsidR="00245A12" w:rsidRPr="00245A12">
        <w:rPr>
          <w:rFonts w:asciiTheme="majorBidi" w:hAnsiTheme="majorBidi" w:cstheme="majorBidi"/>
          <w:i/>
          <w:iCs/>
          <w:lang w:val="en-US"/>
        </w:rPr>
        <w:t xml:space="preserve"> dan </w:t>
      </w:r>
      <w:proofErr w:type="spellStart"/>
      <w:r w:rsidR="00245A12" w:rsidRPr="00245A12">
        <w:rPr>
          <w:rFonts w:asciiTheme="majorBidi" w:hAnsiTheme="majorBidi" w:cstheme="majorBidi"/>
          <w:i/>
          <w:iCs/>
          <w:lang w:val="en-US"/>
        </w:rPr>
        <w:t>T</w:t>
      </w:r>
      <w:r w:rsidR="00245A12">
        <w:rPr>
          <w:rFonts w:asciiTheme="majorBidi" w:hAnsiTheme="majorBidi" w:cstheme="majorBidi"/>
          <w:i/>
          <w:iCs/>
          <w:lang w:val="en-US"/>
        </w:rPr>
        <w:t>e</w:t>
      </w:r>
      <w:r w:rsidR="00245A12" w:rsidRPr="00245A12">
        <w:rPr>
          <w:rFonts w:asciiTheme="majorBidi" w:hAnsiTheme="majorBidi" w:cstheme="majorBidi"/>
          <w:i/>
          <w:iCs/>
          <w:lang w:val="en-US"/>
        </w:rPr>
        <w:t>rj</w:t>
      </w:r>
      <w:proofErr w:type="spellEnd"/>
      <w:r w:rsidR="00245A12" w:rsidRPr="00245A12">
        <w:rPr>
          <w:rFonts w:asciiTheme="majorBidi" w:hAnsiTheme="majorBidi" w:cstheme="majorBidi"/>
          <w:i/>
          <w:iCs/>
        </w:rPr>
        <w:t>a</w:t>
      </w:r>
      <w:proofErr w:type="spellStart"/>
      <w:r w:rsidR="00245A12" w:rsidRPr="00245A12">
        <w:rPr>
          <w:rFonts w:asciiTheme="majorBidi" w:hAnsiTheme="majorBidi" w:cstheme="majorBidi"/>
          <w:i/>
          <w:iCs/>
          <w:lang w:val="en-US"/>
        </w:rPr>
        <w:t>mah</w:t>
      </w:r>
      <w:r w:rsidR="00245A12">
        <w:rPr>
          <w:rFonts w:asciiTheme="majorBidi" w:hAnsiTheme="majorBidi" w:cstheme="majorBidi"/>
          <w:i/>
          <w:iCs/>
          <w:lang w:val="en-US"/>
        </w:rPr>
        <w:t>a</w:t>
      </w:r>
      <w:r w:rsidR="00245A12" w:rsidRPr="00245A12">
        <w:rPr>
          <w:rFonts w:asciiTheme="majorBidi" w:hAnsiTheme="majorBidi" w:cstheme="majorBidi"/>
          <w:i/>
          <w:iCs/>
          <w:lang w:val="en-US"/>
        </w:rPr>
        <w:t>n</w:t>
      </w:r>
      <w:proofErr w:type="spellEnd"/>
      <w:r w:rsidR="00245A12" w:rsidRPr="005915CB">
        <w:rPr>
          <w:rFonts w:asciiTheme="majorBidi" w:hAnsiTheme="majorBidi" w:cstheme="majorBidi"/>
          <w:lang w:val="en-US"/>
        </w:rPr>
        <w:t>,</w:t>
      </w:r>
      <w:r w:rsidR="00245A12">
        <w:rPr>
          <w:rFonts w:asciiTheme="majorBidi" w:hAnsiTheme="majorBidi" w:cstheme="majorBidi"/>
          <w:lang w:val="en-US"/>
        </w:rPr>
        <w:t xml:space="preserve"> 246. </w:t>
      </w:r>
    </w:p>
  </w:footnote>
  <w:footnote w:id="17">
    <w:p w14:paraId="4E3106DB" w14:textId="50E0180C" w:rsidR="00F141BB" w:rsidRPr="00F141BB" w:rsidRDefault="00F141BB">
      <w:pPr>
        <w:pStyle w:val="FootnoteText"/>
        <w:rPr>
          <w:rtl/>
          <w:lang w:bidi="ar-DZ"/>
        </w:rPr>
      </w:pPr>
      <w:r>
        <w:rPr>
          <w:rStyle w:val="FootnoteReference"/>
        </w:rPr>
        <w:footnoteRef/>
      </w:r>
      <w:r>
        <w:t xml:space="preserve"> </w:t>
      </w:r>
      <w:proofErr w:type="spellStart"/>
      <w:r w:rsidRPr="00E4199B">
        <w:rPr>
          <w:rFonts w:ascii="Times New Arabic" w:hAnsi="Times New Arabic" w:cstheme="majorBidi"/>
        </w:rPr>
        <w:t>Ibn</w:t>
      </w:r>
      <w:proofErr w:type="spellEnd"/>
      <w:r w:rsidRPr="00E4199B">
        <w:rPr>
          <w:rFonts w:ascii="Times New Arabic" w:hAnsi="Times New Arabic" w:cstheme="majorBidi"/>
        </w:rPr>
        <w:t xml:space="preserve"> </w:t>
      </w:r>
      <w:proofErr w:type="spellStart"/>
      <w:r w:rsidRPr="00E4199B">
        <w:rPr>
          <w:rFonts w:ascii="Times New Arabic" w:hAnsi="Times New Arabic" w:cstheme="majorBidi"/>
        </w:rPr>
        <w:t>Kathi</w:t>
      </w:r>
      <w:proofErr w:type="spellEnd"/>
      <w:r w:rsidRPr="00E4199B">
        <w:rPr>
          <w:rFonts w:ascii="Times New Arabic" w:hAnsi="Times New Arabic" w:cstheme="majorBidi"/>
        </w:rPr>
        <w:t xml:space="preserve">&gt;r, </w:t>
      </w:r>
      <w:proofErr w:type="spellStart"/>
      <w:r w:rsidRPr="00E4199B">
        <w:rPr>
          <w:rFonts w:ascii="Times New Arabic" w:hAnsi="Times New Arabic" w:cstheme="majorBidi"/>
          <w:i/>
          <w:iCs/>
        </w:rPr>
        <w:t>Tafsi</w:t>
      </w:r>
      <w:proofErr w:type="spellEnd"/>
      <w:r w:rsidRPr="00E4199B">
        <w:rPr>
          <w:rFonts w:ascii="Times New Arabic" w:hAnsi="Times New Arabic" w:cstheme="majorBidi"/>
          <w:i/>
          <w:iCs/>
        </w:rPr>
        <w:t xml:space="preserve">&gt;r </w:t>
      </w:r>
      <w:proofErr w:type="spellStart"/>
      <w:r w:rsidRPr="00E4199B">
        <w:rPr>
          <w:rFonts w:ascii="Times New Arabic" w:hAnsi="Times New Arabic" w:cstheme="majorBidi"/>
          <w:i/>
          <w:iCs/>
        </w:rPr>
        <w:t>al-Qur’an</w:t>
      </w:r>
      <w:proofErr w:type="spellEnd"/>
      <w:r w:rsidRPr="00E4199B">
        <w:rPr>
          <w:rFonts w:ascii="Times New Arabic" w:hAnsi="Times New Arabic" w:cstheme="majorBidi"/>
          <w:i/>
          <w:iCs/>
        </w:rPr>
        <w:t xml:space="preserve"> </w:t>
      </w:r>
      <w:proofErr w:type="spellStart"/>
      <w:r w:rsidRPr="00E4199B">
        <w:rPr>
          <w:rFonts w:ascii="Times New Arabic" w:hAnsi="Times New Arabic" w:cstheme="majorBidi"/>
          <w:i/>
          <w:iCs/>
        </w:rPr>
        <w:t>al</w:t>
      </w:r>
      <w:proofErr w:type="spellEnd"/>
      <w:r w:rsidRPr="00E4199B">
        <w:rPr>
          <w:rFonts w:ascii="Times New Arabic" w:hAnsi="Times New Arabic" w:cstheme="majorBidi"/>
          <w:i/>
          <w:iCs/>
        </w:rPr>
        <w:t>-Az}i&gt;m,</w:t>
      </w:r>
      <w:r w:rsidR="009F65E2">
        <w:rPr>
          <w:rFonts w:ascii="Times New Arabic" w:hAnsi="Times New Arabic" w:cstheme="majorBidi"/>
          <w:i/>
          <w:iCs/>
          <w:lang w:val="en-US"/>
        </w:rPr>
        <w:t xml:space="preserve"> </w:t>
      </w:r>
      <w:r w:rsidR="009F65E2" w:rsidRPr="00E4199B">
        <w:rPr>
          <w:rFonts w:ascii="Times New Arabic" w:hAnsi="Times New Arabic" w:cstheme="majorBidi"/>
        </w:rPr>
        <w:t xml:space="preserve">(Beirut: Da&gt;r </w:t>
      </w:r>
      <w:proofErr w:type="spellStart"/>
      <w:r w:rsidR="009F65E2" w:rsidRPr="00E4199B">
        <w:rPr>
          <w:rFonts w:ascii="Times New Arabic" w:hAnsi="Times New Arabic" w:cstheme="majorBidi"/>
        </w:rPr>
        <w:t>Ibn</w:t>
      </w:r>
      <w:proofErr w:type="spellEnd"/>
      <w:r w:rsidR="009F65E2" w:rsidRPr="00E4199B">
        <w:rPr>
          <w:rFonts w:ascii="Times New Arabic" w:hAnsi="Times New Arabic" w:cstheme="majorBidi"/>
        </w:rPr>
        <w:t xml:space="preserve"> H}</w:t>
      </w:r>
      <w:proofErr w:type="spellStart"/>
      <w:r w:rsidR="009F65E2" w:rsidRPr="00E4199B">
        <w:rPr>
          <w:rFonts w:ascii="Times New Arabic" w:hAnsi="Times New Arabic" w:cstheme="majorBidi"/>
        </w:rPr>
        <w:t>azm</w:t>
      </w:r>
      <w:proofErr w:type="spellEnd"/>
      <w:r w:rsidR="009F65E2" w:rsidRPr="00E4199B">
        <w:rPr>
          <w:rFonts w:ascii="Times New Arabic" w:hAnsi="Times New Arabic" w:cstheme="majorBidi"/>
        </w:rPr>
        <w:t xml:space="preserve">, 2000), </w:t>
      </w:r>
      <w:r w:rsidRPr="00E4199B">
        <w:rPr>
          <w:rFonts w:ascii="Times New Arabic" w:hAnsi="Times New Arabic" w:cstheme="majorBidi"/>
          <w:i/>
          <w:iCs/>
        </w:rPr>
        <w:t xml:space="preserve"> </w:t>
      </w:r>
      <w:r w:rsidRPr="00E4199B">
        <w:rPr>
          <w:rFonts w:ascii="Times New Arabic" w:hAnsi="Times New Arabic" w:cstheme="majorBidi"/>
        </w:rPr>
        <w:t>993.</w:t>
      </w:r>
    </w:p>
  </w:footnote>
  <w:footnote w:id="18">
    <w:p w14:paraId="501449BA" w14:textId="14050717" w:rsidR="00147F6A" w:rsidRPr="00D64986" w:rsidRDefault="00147F6A"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proofErr w:type="spellStart"/>
      <w:r w:rsidRPr="00D64986">
        <w:rPr>
          <w:rFonts w:ascii="Times New Arabic" w:hAnsi="Times New Arabic" w:cstheme="majorBidi"/>
        </w:rPr>
        <w:t>Mu</w:t>
      </w:r>
      <w:proofErr w:type="spellEnd"/>
      <w:r w:rsidR="00B25CD6">
        <w:rPr>
          <w:rFonts w:ascii="Times New Arabic" w:hAnsi="Times New Arabic" w:cstheme="majorBidi"/>
          <w:lang w:val="en-US"/>
        </w:rPr>
        <w:t>h}</w:t>
      </w:r>
      <w:proofErr w:type="spellStart"/>
      <w:r w:rsidR="00B25CD6">
        <w:rPr>
          <w:rFonts w:ascii="Times New Arabic" w:hAnsi="Times New Arabic" w:cstheme="majorBidi"/>
          <w:lang w:val="en-US"/>
        </w:rPr>
        <w:t>ammad</w:t>
      </w:r>
      <w:proofErr w:type="spellEnd"/>
      <w:r w:rsidR="00B25CD6">
        <w:rPr>
          <w:rFonts w:ascii="Times New Arabic" w:hAnsi="Times New Arabic" w:cstheme="majorBidi"/>
          <w:lang w:val="en-US"/>
        </w:rPr>
        <w:t xml:space="preserve"> H}</w:t>
      </w:r>
      <w:proofErr w:type="spellStart"/>
      <w:r w:rsidR="00B25CD6">
        <w:rPr>
          <w:rFonts w:ascii="Times New Arabic" w:hAnsi="Times New Arabic" w:cstheme="majorBidi"/>
          <w:lang w:val="en-US"/>
        </w:rPr>
        <w:t>usain</w:t>
      </w:r>
      <w:proofErr w:type="spellEnd"/>
      <w:r w:rsidR="00B25CD6">
        <w:rPr>
          <w:rFonts w:ascii="Times New Arabic" w:hAnsi="Times New Arabic" w:cstheme="majorBidi"/>
          <w:lang w:val="en-US"/>
        </w:rPr>
        <w:t xml:space="preserve"> Ibn </w:t>
      </w:r>
      <w:proofErr w:type="spellStart"/>
      <w:r w:rsidR="00B25CD6">
        <w:rPr>
          <w:rFonts w:ascii="Times New Arabic" w:hAnsi="Times New Arabic" w:cstheme="majorBidi"/>
          <w:lang w:val="en-US"/>
        </w:rPr>
        <w:t>Mas’u</w:t>
      </w:r>
      <w:proofErr w:type="spellEnd"/>
      <w:r w:rsidR="00B25CD6">
        <w:rPr>
          <w:rFonts w:ascii="Times New Arabic" w:hAnsi="Times New Arabic" w:cstheme="majorBidi"/>
          <w:lang w:val="en-US"/>
        </w:rPr>
        <w:t>&gt;d al-</w:t>
      </w:r>
      <w:proofErr w:type="spellStart"/>
      <w:r w:rsidR="00B25CD6">
        <w:rPr>
          <w:rFonts w:ascii="Times New Arabic" w:hAnsi="Times New Arabic" w:cstheme="majorBidi"/>
          <w:lang w:val="en-US"/>
        </w:rPr>
        <w:t>Baghawi</w:t>
      </w:r>
      <w:proofErr w:type="spellEnd"/>
      <w:r w:rsidR="00B25CD6">
        <w:rPr>
          <w:rFonts w:ascii="Times New Arabic" w:hAnsi="Times New Arabic" w:cstheme="majorBidi"/>
          <w:lang w:val="en-US"/>
        </w:rPr>
        <w:t>&gt;</w:t>
      </w:r>
      <w:r w:rsidRPr="00D64986">
        <w:rPr>
          <w:rFonts w:ascii="Times New Arabic" w:hAnsi="Times New Arabic" w:cstheme="majorBidi"/>
        </w:rPr>
        <w:t xml:space="preserve">, </w:t>
      </w:r>
      <w:proofErr w:type="spellStart"/>
      <w:r w:rsidR="00B25CD6">
        <w:rPr>
          <w:rFonts w:ascii="Times New Arabic" w:hAnsi="Times New Arabic" w:cstheme="majorBidi"/>
          <w:i/>
          <w:iCs/>
          <w:lang w:val="en-US"/>
        </w:rPr>
        <w:t>Tafsi</w:t>
      </w:r>
      <w:proofErr w:type="spellEnd"/>
      <w:r w:rsidR="00B25CD6">
        <w:rPr>
          <w:rFonts w:ascii="Times New Arabic" w:hAnsi="Times New Arabic" w:cstheme="majorBidi"/>
          <w:i/>
          <w:iCs/>
          <w:lang w:val="en-US"/>
        </w:rPr>
        <w:t>&gt;r al-</w:t>
      </w:r>
      <w:proofErr w:type="spellStart"/>
      <w:r w:rsidR="00B25CD6">
        <w:rPr>
          <w:rFonts w:ascii="Times New Arabic" w:hAnsi="Times New Arabic" w:cstheme="majorBidi"/>
          <w:i/>
          <w:iCs/>
          <w:lang w:val="en-US"/>
        </w:rPr>
        <w:t>Baghawi</w:t>
      </w:r>
      <w:proofErr w:type="spellEnd"/>
      <w:r w:rsidR="00B25CD6">
        <w:rPr>
          <w:rFonts w:ascii="Times New Arabic" w:hAnsi="Times New Arabic" w:cstheme="majorBidi"/>
          <w:i/>
          <w:iCs/>
          <w:lang w:val="en-US"/>
        </w:rPr>
        <w:t xml:space="preserve">&gt;: </w:t>
      </w:r>
      <w:proofErr w:type="spellStart"/>
      <w:r w:rsidR="00B25CD6">
        <w:rPr>
          <w:rFonts w:ascii="Times New Arabic" w:hAnsi="Times New Arabic" w:cstheme="majorBidi"/>
          <w:i/>
          <w:iCs/>
          <w:lang w:val="en-US"/>
        </w:rPr>
        <w:t>Ma’a</w:t>
      </w:r>
      <w:proofErr w:type="spellEnd"/>
      <w:r w:rsidR="00B25CD6">
        <w:rPr>
          <w:rFonts w:ascii="Times New Arabic" w:hAnsi="Times New Arabic" w:cstheme="majorBidi"/>
          <w:i/>
          <w:iCs/>
          <w:lang w:val="en-US"/>
        </w:rPr>
        <w:t>&gt;</w:t>
      </w:r>
      <w:proofErr w:type="spellStart"/>
      <w:r w:rsidR="00B25CD6">
        <w:rPr>
          <w:rFonts w:ascii="Times New Arabic" w:hAnsi="Times New Arabic" w:cstheme="majorBidi"/>
          <w:i/>
          <w:iCs/>
          <w:lang w:val="en-US"/>
        </w:rPr>
        <w:t>lim</w:t>
      </w:r>
      <w:proofErr w:type="spellEnd"/>
      <w:r w:rsidR="00B25CD6">
        <w:rPr>
          <w:rFonts w:ascii="Times New Arabic" w:hAnsi="Times New Arabic" w:cstheme="majorBidi"/>
          <w:i/>
          <w:iCs/>
          <w:lang w:val="en-US"/>
        </w:rPr>
        <w:t xml:space="preserve"> al-</w:t>
      </w:r>
      <w:proofErr w:type="spellStart"/>
      <w:r w:rsidR="00B25CD6">
        <w:rPr>
          <w:rFonts w:ascii="Times New Arabic" w:hAnsi="Times New Arabic" w:cstheme="majorBidi"/>
          <w:i/>
          <w:iCs/>
          <w:lang w:val="en-US"/>
        </w:rPr>
        <w:t>Tanzi</w:t>
      </w:r>
      <w:proofErr w:type="spellEnd"/>
      <w:r w:rsidR="00B25CD6">
        <w:rPr>
          <w:rFonts w:ascii="Times New Arabic" w:hAnsi="Times New Arabic" w:cstheme="majorBidi"/>
          <w:i/>
          <w:iCs/>
          <w:lang w:val="en-US"/>
        </w:rPr>
        <w:t xml:space="preserve">&gt;l, </w:t>
      </w:r>
      <w:r w:rsidRPr="00D64986">
        <w:rPr>
          <w:rFonts w:ascii="Times New Arabic" w:hAnsi="Times New Arabic" w:cstheme="majorBidi"/>
        </w:rPr>
        <w:t>(</w:t>
      </w:r>
      <w:r w:rsidR="00B25CD6">
        <w:rPr>
          <w:rFonts w:ascii="Times New Arabic" w:hAnsi="Times New Arabic" w:cstheme="majorBidi"/>
          <w:lang w:val="en-US"/>
        </w:rPr>
        <w:t>Riyadh</w:t>
      </w:r>
      <w:r w:rsidRPr="00D64986">
        <w:rPr>
          <w:rFonts w:ascii="Times New Arabic" w:hAnsi="Times New Arabic" w:cstheme="majorBidi"/>
        </w:rPr>
        <w:t>: D</w:t>
      </w:r>
      <w:r w:rsidR="00B25CD6">
        <w:rPr>
          <w:rFonts w:ascii="Times New Arabic" w:hAnsi="Times New Arabic" w:cstheme="majorBidi"/>
          <w:lang w:val="en-US"/>
        </w:rPr>
        <w:t>a&gt;r al-T}</w:t>
      </w:r>
      <w:proofErr w:type="spellStart"/>
      <w:r w:rsidR="00B25CD6">
        <w:rPr>
          <w:rFonts w:ascii="Times New Arabic" w:hAnsi="Times New Arabic" w:cstheme="majorBidi"/>
          <w:lang w:val="en-US"/>
        </w:rPr>
        <w:t>ayyibah</w:t>
      </w:r>
      <w:proofErr w:type="spellEnd"/>
      <w:r w:rsidRPr="00D64986">
        <w:rPr>
          <w:rFonts w:ascii="Times New Arabic" w:hAnsi="Times New Arabic" w:cstheme="majorBidi"/>
        </w:rPr>
        <w:t>, 1</w:t>
      </w:r>
      <w:r w:rsidR="00B25CD6">
        <w:rPr>
          <w:rFonts w:ascii="Times New Arabic" w:hAnsi="Times New Arabic" w:cstheme="majorBidi"/>
          <w:lang w:val="en-US"/>
        </w:rPr>
        <w:t>409)</w:t>
      </w:r>
      <w:r w:rsidRPr="00D64986">
        <w:rPr>
          <w:rFonts w:ascii="Times New Arabic" w:hAnsi="Times New Arabic" w:cstheme="majorBidi"/>
        </w:rPr>
        <w:t xml:space="preserve">, </w:t>
      </w:r>
      <w:r w:rsidR="00B25CD6">
        <w:rPr>
          <w:rFonts w:ascii="Times New Arabic" w:hAnsi="Times New Arabic" w:cstheme="majorBidi"/>
          <w:lang w:val="en-US"/>
        </w:rPr>
        <w:t>275</w:t>
      </w:r>
      <w:r w:rsidRPr="00D64986">
        <w:rPr>
          <w:rFonts w:ascii="Times New Arabic" w:hAnsi="Times New Arabic" w:cstheme="majorBidi"/>
        </w:rPr>
        <w:t>.</w:t>
      </w:r>
    </w:p>
  </w:footnote>
  <w:footnote w:id="19">
    <w:p w14:paraId="4797D9C0" w14:textId="38200BC9" w:rsidR="00147F6A" w:rsidRPr="00D64986" w:rsidRDefault="00147F6A"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proofErr w:type="spellStart"/>
      <w:r w:rsidRPr="00D64986">
        <w:rPr>
          <w:rFonts w:ascii="Times New Arabic" w:hAnsi="Times New Arabic" w:cstheme="majorBidi"/>
        </w:rPr>
        <w:t>Shihab</w:t>
      </w:r>
      <w:proofErr w:type="spellEnd"/>
      <w:r w:rsidRPr="00D64986">
        <w:rPr>
          <w:rFonts w:ascii="Times New Arabic" w:hAnsi="Times New Arabic" w:cstheme="majorBidi"/>
        </w:rPr>
        <w:t xml:space="preserve">, </w:t>
      </w:r>
      <w:r w:rsidRPr="00AB61A6">
        <w:rPr>
          <w:rFonts w:ascii="Times New Arabic" w:hAnsi="Times New Arabic" w:cstheme="majorBidi"/>
          <w:i/>
          <w:iCs/>
        </w:rPr>
        <w:t xml:space="preserve">Tafsir </w:t>
      </w:r>
      <w:proofErr w:type="spellStart"/>
      <w:r w:rsidRPr="00AB61A6">
        <w:rPr>
          <w:rFonts w:ascii="Times New Arabic" w:hAnsi="Times New Arabic" w:cstheme="majorBidi"/>
          <w:i/>
          <w:iCs/>
        </w:rPr>
        <w:t>al-Mishbah</w:t>
      </w:r>
      <w:proofErr w:type="spellEnd"/>
      <w:r w:rsidR="00AB61A6">
        <w:rPr>
          <w:rFonts w:ascii="Times New Arabic" w:hAnsi="Times New Arabic" w:cstheme="majorBidi"/>
          <w:i/>
          <w:iCs/>
          <w:lang w:val="en-US"/>
        </w:rPr>
        <w:t>,</w:t>
      </w:r>
      <w:r w:rsidR="00AB61A6">
        <w:rPr>
          <w:rFonts w:ascii="Times New Arabic" w:hAnsi="Times New Arabic" w:cstheme="majorBidi" w:hint="cs"/>
          <w:rtl/>
        </w:rPr>
        <w:t xml:space="preserve"> </w:t>
      </w:r>
      <w:r w:rsidRPr="00D64986">
        <w:rPr>
          <w:rFonts w:ascii="Times New Arabic" w:hAnsi="Times New Arabic" w:cstheme="majorBidi"/>
        </w:rPr>
        <w:t>Vol. 6, 520.</w:t>
      </w:r>
    </w:p>
  </w:footnote>
  <w:footnote w:id="20">
    <w:p w14:paraId="3CB82370" w14:textId="44EF378F" w:rsidR="006C543B" w:rsidRPr="00AB61A6" w:rsidRDefault="006C543B"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proofErr w:type="spellStart"/>
      <w:r w:rsidR="00156D40" w:rsidRPr="00D64986">
        <w:rPr>
          <w:rFonts w:ascii="Times New Arabic" w:hAnsi="Times New Arabic" w:cstheme="majorBidi"/>
        </w:rPr>
        <w:t>Shihab</w:t>
      </w:r>
      <w:proofErr w:type="spellEnd"/>
      <w:r w:rsidR="00156D40" w:rsidRPr="00D64986">
        <w:rPr>
          <w:rFonts w:ascii="Times New Arabic" w:hAnsi="Times New Arabic" w:cstheme="majorBidi"/>
        </w:rPr>
        <w:t xml:space="preserve">, </w:t>
      </w:r>
      <w:r w:rsidR="00156D40" w:rsidRPr="00AB61A6">
        <w:rPr>
          <w:rFonts w:ascii="Times New Arabic" w:hAnsi="Times New Arabic" w:cstheme="majorBidi"/>
          <w:i/>
          <w:iCs/>
        </w:rPr>
        <w:t xml:space="preserve">Tafsir </w:t>
      </w:r>
      <w:proofErr w:type="spellStart"/>
      <w:r w:rsidR="00156D40" w:rsidRPr="00AB61A6">
        <w:rPr>
          <w:rFonts w:ascii="Times New Arabic" w:hAnsi="Times New Arabic" w:cstheme="majorBidi"/>
          <w:i/>
          <w:iCs/>
        </w:rPr>
        <w:t>al-Mishbah</w:t>
      </w:r>
      <w:proofErr w:type="spellEnd"/>
      <w:r w:rsidR="00156D40" w:rsidRPr="00AB61A6">
        <w:rPr>
          <w:rFonts w:ascii="Times New Arabic" w:hAnsi="Times New Arabic" w:cstheme="majorBidi"/>
          <w:i/>
          <w:iCs/>
        </w:rPr>
        <w:t>,</w:t>
      </w:r>
      <w:r w:rsidR="00156D40" w:rsidRPr="00D64986">
        <w:rPr>
          <w:rFonts w:ascii="Times New Arabic" w:hAnsi="Times New Arabic" w:cstheme="majorBidi"/>
        </w:rPr>
        <w:t xml:space="preserve"> Vol.4, 520.</w:t>
      </w:r>
    </w:p>
  </w:footnote>
  <w:footnote w:id="21">
    <w:p w14:paraId="07D927DB" w14:textId="0D2CCDEB" w:rsidR="00377B1C" w:rsidRPr="00D64986" w:rsidRDefault="00377B1C"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00245A12">
        <w:rPr>
          <w:rFonts w:ascii="Times New Arabic" w:hAnsi="Times New Arabic" w:cstheme="majorBidi"/>
          <w:lang w:val="en-US"/>
        </w:rPr>
        <w:t>A</w:t>
      </w:r>
      <w:r w:rsidR="00245A12" w:rsidRPr="005915CB">
        <w:rPr>
          <w:rFonts w:asciiTheme="majorBidi" w:hAnsiTheme="majorBidi" w:cstheme="majorBidi"/>
          <w:lang w:val="en-US"/>
        </w:rPr>
        <w:t xml:space="preserve">gama RI, </w:t>
      </w:r>
      <w:proofErr w:type="spellStart"/>
      <w:r w:rsidR="00245A12" w:rsidRPr="00245A12">
        <w:rPr>
          <w:rFonts w:asciiTheme="majorBidi" w:hAnsiTheme="majorBidi" w:cstheme="majorBidi"/>
          <w:i/>
          <w:iCs/>
          <w:lang w:val="en-US"/>
        </w:rPr>
        <w:t>Alquran</w:t>
      </w:r>
      <w:proofErr w:type="spellEnd"/>
      <w:r w:rsidR="00245A12" w:rsidRPr="00245A12">
        <w:rPr>
          <w:rFonts w:asciiTheme="majorBidi" w:hAnsiTheme="majorBidi" w:cstheme="majorBidi"/>
          <w:i/>
          <w:iCs/>
          <w:lang w:val="en-US"/>
        </w:rPr>
        <w:t xml:space="preserve"> dan </w:t>
      </w:r>
      <w:proofErr w:type="spellStart"/>
      <w:r w:rsidR="00245A12" w:rsidRPr="00245A12">
        <w:rPr>
          <w:rFonts w:asciiTheme="majorBidi" w:hAnsiTheme="majorBidi" w:cstheme="majorBidi"/>
          <w:i/>
          <w:iCs/>
          <w:lang w:val="en-US"/>
        </w:rPr>
        <w:t>T</w:t>
      </w:r>
      <w:r w:rsidR="00245A12">
        <w:rPr>
          <w:rFonts w:asciiTheme="majorBidi" w:hAnsiTheme="majorBidi" w:cstheme="majorBidi"/>
          <w:i/>
          <w:iCs/>
          <w:lang w:val="en-US"/>
        </w:rPr>
        <w:t>e</w:t>
      </w:r>
      <w:r w:rsidR="00245A12" w:rsidRPr="00245A12">
        <w:rPr>
          <w:rFonts w:asciiTheme="majorBidi" w:hAnsiTheme="majorBidi" w:cstheme="majorBidi"/>
          <w:i/>
          <w:iCs/>
          <w:lang w:val="en-US"/>
        </w:rPr>
        <w:t>rj</w:t>
      </w:r>
      <w:proofErr w:type="spellEnd"/>
      <w:r w:rsidR="00245A12" w:rsidRPr="00245A12">
        <w:rPr>
          <w:rFonts w:asciiTheme="majorBidi" w:hAnsiTheme="majorBidi" w:cstheme="majorBidi"/>
          <w:i/>
          <w:iCs/>
        </w:rPr>
        <w:t>a</w:t>
      </w:r>
      <w:proofErr w:type="spellStart"/>
      <w:r w:rsidR="00245A12" w:rsidRPr="00245A12">
        <w:rPr>
          <w:rFonts w:asciiTheme="majorBidi" w:hAnsiTheme="majorBidi" w:cstheme="majorBidi"/>
          <w:i/>
          <w:iCs/>
          <w:lang w:val="en-US"/>
        </w:rPr>
        <w:t>mah</w:t>
      </w:r>
      <w:r w:rsidR="00245A12">
        <w:rPr>
          <w:rFonts w:asciiTheme="majorBidi" w:hAnsiTheme="majorBidi" w:cstheme="majorBidi"/>
          <w:i/>
          <w:iCs/>
          <w:lang w:val="en-US"/>
        </w:rPr>
        <w:t>a</w:t>
      </w:r>
      <w:r w:rsidR="00245A12" w:rsidRPr="00245A12">
        <w:rPr>
          <w:rFonts w:asciiTheme="majorBidi" w:hAnsiTheme="majorBidi" w:cstheme="majorBidi"/>
          <w:i/>
          <w:iCs/>
          <w:lang w:val="en-US"/>
        </w:rPr>
        <w:t>n</w:t>
      </w:r>
      <w:proofErr w:type="spellEnd"/>
      <w:r w:rsidR="00245A12" w:rsidRPr="005915CB">
        <w:rPr>
          <w:rFonts w:asciiTheme="majorBidi" w:hAnsiTheme="majorBidi" w:cstheme="majorBidi"/>
          <w:lang w:val="en-US"/>
        </w:rPr>
        <w:t>,</w:t>
      </w:r>
      <w:r w:rsidR="00245A12">
        <w:rPr>
          <w:rFonts w:asciiTheme="majorBidi" w:hAnsiTheme="majorBidi" w:cstheme="majorBidi"/>
          <w:lang w:val="en-US"/>
        </w:rPr>
        <w:t xml:space="preserve"> 183.</w:t>
      </w:r>
    </w:p>
  </w:footnote>
  <w:footnote w:id="22">
    <w:p w14:paraId="6521EAFF" w14:textId="5874A00C" w:rsidR="00377B1C" w:rsidRPr="00D64986" w:rsidRDefault="00377B1C"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A</w:t>
      </w:r>
      <w:r w:rsidR="00B25CD6">
        <w:rPr>
          <w:rFonts w:ascii="Times New Arabic" w:hAnsi="Times New Arabic" w:cstheme="majorBidi"/>
          <w:lang w:val="en-US"/>
        </w:rPr>
        <w:t>l-</w:t>
      </w:r>
      <w:proofErr w:type="spellStart"/>
      <w:r w:rsidR="00B25CD6">
        <w:rPr>
          <w:rFonts w:ascii="Times New Arabic" w:hAnsi="Times New Arabic" w:cstheme="majorBidi"/>
          <w:lang w:val="en-US"/>
        </w:rPr>
        <w:t>Baghawi</w:t>
      </w:r>
      <w:proofErr w:type="spellEnd"/>
      <w:r w:rsidR="00B25CD6">
        <w:rPr>
          <w:rFonts w:ascii="Times New Arabic" w:hAnsi="Times New Arabic" w:cstheme="majorBidi"/>
          <w:lang w:val="en-US"/>
        </w:rPr>
        <w:t>&gt;</w:t>
      </w:r>
      <w:r w:rsidR="00B25CD6" w:rsidRPr="00D64986">
        <w:rPr>
          <w:rFonts w:ascii="Times New Arabic" w:hAnsi="Times New Arabic" w:cstheme="majorBidi"/>
        </w:rPr>
        <w:t xml:space="preserve">, </w:t>
      </w:r>
      <w:proofErr w:type="spellStart"/>
      <w:r w:rsidR="00B25CD6">
        <w:rPr>
          <w:rFonts w:ascii="Times New Arabic" w:hAnsi="Times New Arabic" w:cstheme="majorBidi"/>
          <w:i/>
          <w:iCs/>
          <w:lang w:val="en-US"/>
        </w:rPr>
        <w:t>Tafsi</w:t>
      </w:r>
      <w:proofErr w:type="spellEnd"/>
      <w:r w:rsidR="00B25CD6">
        <w:rPr>
          <w:rFonts w:ascii="Times New Arabic" w:hAnsi="Times New Arabic" w:cstheme="majorBidi"/>
          <w:i/>
          <w:iCs/>
          <w:lang w:val="en-US"/>
        </w:rPr>
        <w:t>&gt;r al-</w:t>
      </w:r>
      <w:proofErr w:type="spellStart"/>
      <w:r w:rsidR="00B25CD6">
        <w:rPr>
          <w:rFonts w:ascii="Times New Arabic" w:hAnsi="Times New Arabic" w:cstheme="majorBidi"/>
          <w:i/>
          <w:iCs/>
          <w:lang w:val="en-US"/>
        </w:rPr>
        <w:t>Baghawi</w:t>
      </w:r>
      <w:proofErr w:type="spellEnd"/>
      <w:r w:rsidR="00B25CD6">
        <w:rPr>
          <w:rFonts w:ascii="Times New Arabic" w:hAnsi="Times New Arabic" w:cstheme="majorBidi"/>
          <w:i/>
          <w:iCs/>
          <w:lang w:val="en-US"/>
        </w:rPr>
        <w:t xml:space="preserve">&gt;, </w:t>
      </w:r>
      <w:r w:rsidR="00B25CD6">
        <w:rPr>
          <w:rFonts w:ascii="Times New Arabic" w:hAnsi="Times New Arabic" w:cstheme="majorBidi"/>
          <w:lang w:val="en-US"/>
        </w:rPr>
        <w:t>364</w:t>
      </w:r>
      <w:r w:rsidRPr="00D64986">
        <w:rPr>
          <w:rFonts w:ascii="Times New Arabic" w:hAnsi="Times New Arabic" w:cstheme="majorBidi"/>
        </w:rPr>
        <w:t>.</w:t>
      </w:r>
    </w:p>
  </w:footnote>
  <w:footnote w:id="23">
    <w:p w14:paraId="71EBBEB9" w14:textId="0AE476E2" w:rsidR="00377B1C" w:rsidRPr="003242FD" w:rsidRDefault="00377B1C"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proofErr w:type="spellStart"/>
      <w:r w:rsidR="003242FD" w:rsidRPr="00E4199B">
        <w:rPr>
          <w:rFonts w:ascii="Times New Arabic" w:hAnsi="Times New Arabic" w:cstheme="majorBidi"/>
        </w:rPr>
        <w:t>Ibn</w:t>
      </w:r>
      <w:proofErr w:type="spellEnd"/>
      <w:r w:rsidR="003242FD" w:rsidRPr="00E4199B">
        <w:rPr>
          <w:rFonts w:ascii="Times New Arabic" w:hAnsi="Times New Arabic" w:cstheme="majorBidi"/>
        </w:rPr>
        <w:t xml:space="preserve"> </w:t>
      </w:r>
      <w:proofErr w:type="spellStart"/>
      <w:r w:rsidR="003242FD" w:rsidRPr="00E4199B">
        <w:rPr>
          <w:rFonts w:ascii="Times New Arabic" w:hAnsi="Times New Arabic" w:cstheme="majorBidi"/>
        </w:rPr>
        <w:t>Kathi</w:t>
      </w:r>
      <w:proofErr w:type="spellEnd"/>
      <w:r w:rsidR="003242FD" w:rsidRPr="00E4199B">
        <w:rPr>
          <w:rFonts w:ascii="Times New Arabic" w:hAnsi="Times New Arabic" w:cstheme="majorBidi"/>
        </w:rPr>
        <w:t xml:space="preserve">&gt;r, </w:t>
      </w:r>
      <w:proofErr w:type="spellStart"/>
      <w:r w:rsidR="003242FD" w:rsidRPr="00E4199B">
        <w:rPr>
          <w:rFonts w:ascii="Times New Arabic" w:hAnsi="Times New Arabic" w:cstheme="majorBidi"/>
          <w:i/>
          <w:iCs/>
        </w:rPr>
        <w:t>Tafsi</w:t>
      </w:r>
      <w:proofErr w:type="spellEnd"/>
      <w:r w:rsidR="003242FD" w:rsidRPr="00E4199B">
        <w:rPr>
          <w:rFonts w:ascii="Times New Arabic" w:hAnsi="Times New Arabic" w:cstheme="majorBidi"/>
          <w:i/>
          <w:iCs/>
        </w:rPr>
        <w:t xml:space="preserve">&gt;r </w:t>
      </w:r>
      <w:proofErr w:type="spellStart"/>
      <w:r w:rsidR="003242FD" w:rsidRPr="00E4199B">
        <w:rPr>
          <w:rFonts w:ascii="Times New Arabic" w:hAnsi="Times New Arabic" w:cstheme="majorBidi"/>
          <w:i/>
          <w:iCs/>
        </w:rPr>
        <w:t>al-Qur’an</w:t>
      </w:r>
      <w:proofErr w:type="spellEnd"/>
      <w:r w:rsidR="003242FD" w:rsidRPr="00E4199B">
        <w:rPr>
          <w:rFonts w:ascii="Times New Arabic" w:hAnsi="Times New Arabic" w:cstheme="majorBidi"/>
          <w:i/>
          <w:iCs/>
        </w:rPr>
        <w:t xml:space="preserve"> </w:t>
      </w:r>
      <w:proofErr w:type="spellStart"/>
      <w:r w:rsidR="003242FD" w:rsidRPr="00E4199B">
        <w:rPr>
          <w:rFonts w:ascii="Times New Arabic" w:hAnsi="Times New Arabic" w:cstheme="majorBidi"/>
          <w:i/>
          <w:iCs/>
        </w:rPr>
        <w:t>al</w:t>
      </w:r>
      <w:proofErr w:type="spellEnd"/>
      <w:r w:rsidR="003242FD" w:rsidRPr="00E4199B">
        <w:rPr>
          <w:rFonts w:ascii="Times New Arabic" w:hAnsi="Times New Arabic" w:cstheme="majorBidi"/>
          <w:i/>
          <w:iCs/>
        </w:rPr>
        <w:t>-Az}i&gt;m</w:t>
      </w:r>
      <w:r w:rsidRPr="00D64986">
        <w:rPr>
          <w:rFonts w:ascii="Times New Arabic" w:hAnsi="Times New Arabic" w:cstheme="majorBidi"/>
        </w:rPr>
        <w:t>, 8</w:t>
      </w:r>
      <w:r w:rsidR="003242FD">
        <w:rPr>
          <w:rFonts w:ascii="Times New Arabic" w:hAnsi="Times New Arabic" w:cstheme="majorBidi"/>
          <w:lang w:val="en-US"/>
        </w:rPr>
        <w:t>46.</w:t>
      </w:r>
    </w:p>
  </w:footnote>
  <w:footnote w:id="24">
    <w:p w14:paraId="5E6A84DF" w14:textId="79B16CA7" w:rsidR="00245A12" w:rsidRPr="00245A12" w:rsidRDefault="00245A12">
      <w:pPr>
        <w:pStyle w:val="FootnoteText"/>
        <w:rPr>
          <w:lang w:val="en-US"/>
        </w:rPr>
      </w:pPr>
      <w:r>
        <w:rPr>
          <w:rStyle w:val="FootnoteReference"/>
        </w:rPr>
        <w:footnoteRef/>
      </w:r>
      <w:r w:rsidR="0039702F">
        <w:rPr>
          <w:rFonts w:ascii="Times New Arabic" w:hAnsi="Times New Arabic" w:cstheme="majorBidi"/>
          <w:lang w:val="en-US"/>
        </w:rPr>
        <w:t xml:space="preserve"> </w:t>
      </w:r>
      <w:r>
        <w:rPr>
          <w:rFonts w:ascii="Times New Arabic" w:hAnsi="Times New Arabic" w:cstheme="majorBidi"/>
          <w:lang w:val="en-US"/>
        </w:rPr>
        <w:t>A</w:t>
      </w:r>
      <w:r w:rsidRPr="005915CB">
        <w:rPr>
          <w:rFonts w:asciiTheme="majorBidi" w:hAnsiTheme="majorBidi" w:cstheme="majorBidi"/>
          <w:lang w:val="en-US"/>
        </w:rPr>
        <w:t xml:space="preserve">gama RI, </w:t>
      </w:r>
      <w:proofErr w:type="spellStart"/>
      <w:r w:rsidRPr="00245A12">
        <w:rPr>
          <w:rFonts w:asciiTheme="majorBidi" w:hAnsiTheme="majorBidi" w:cstheme="majorBidi"/>
          <w:i/>
          <w:iCs/>
          <w:lang w:val="en-US"/>
        </w:rPr>
        <w:t>Alquran</w:t>
      </w:r>
      <w:proofErr w:type="spellEnd"/>
      <w:r w:rsidRPr="00245A12">
        <w:rPr>
          <w:rFonts w:asciiTheme="majorBidi" w:hAnsiTheme="majorBidi" w:cstheme="majorBidi"/>
          <w:i/>
          <w:iCs/>
          <w:lang w:val="en-US"/>
        </w:rPr>
        <w:t xml:space="preserve"> dan </w:t>
      </w:r>
      <w:proofErr w:type="spellStart"/>
      <w:r w:rsidRPr="00245A12">
        <w:rPr>
          <w:rFonts w:asciiTheme="majorBidi" w:hAnsiTheme="majorBidi" w:cstheme="majorBidi"/>
          <w:i/>
          <w:iCs/>
          <w:lang w:val="en-US"/>
        </w:rPr>
        <w:t>T</w:t>
      </w:r>
      <w:r>
        <w:rPr>
          <w:rFonts w:asciiTheme="majorBidi" w:hAnsiTheme="majorBidi" w:cstheme="majorBidi"/>
          <w:i/>
          <w:iCs/>
          <w:lang w:val="en-US"/>
        </w:rPr>
        <w:t>e</w:t>
      </w:r>
      <w:r w:rsidRPr="00245A12">
        <w:rPr>
          <w:rFonts w:asciiTheme="majorBidi" w:hAnsiTheme="majorBidi" w:cstheme="majorBidi"/>
          <w:i/>
          <w:iCs/>
          <w:lang w:val="en-US"/>
        </w:rPr>
        <w:t>rj</w:t>
      </w:r>
      <w:proofErr w:type="spellEnd"/>
      <w:r w:rsidRPr="00245A12">
        <w:rPr>
          <w:rFonts w:asciiTheme="majorBidi" w:hAnsiTheme="majorBidi" w:cstheme="majorBidi"/>
          <w:i/>
          <w:iCs/>
        </w:rPr>
        <w:t>a</w:t>
      </w:r>
      <w:proofErr w:type="spellStart"/>
      <w:r w:rsidRPr="00245A12">
        <w:rPr>
          <w:rFonts w:asciiTheme="majorBidi" w:hAnsiTheme="majorBidi" w:cstheme="majorBidi"/>
          <w:i/>
          <w:iCs/>
          <w:lang w:val="en-US"/>
        </w:rPr>
        <w:t>mah</w:t>
      </w:r>
      <w:r>
        <w:rPr>
          <w:rFonts w:asciiTheme="majorBidi" w:hAnsiTheme="majorBidi" w:cstheme="majorBidi"/>
          <w:i/>
          <w:iCs/>
          <w:lang w:val="en-US"/>
        </w:rPr>
        <w:t>a</w:t>
      </w:r>
      <w:r w:rsidRPr="00245A12">
        <w:rPr>
          <w:rFonts w:asciiTheme="majorBidi" w:hAnsiTheme="majorBidi" w:cstheme="majorBidi"/>
          <w:i/>
          <w:iCs/>
          <w:lang w:val="en-US"/>
        </w:rPr>
        <w:t>n</w:t>
      </w:r>
      <w:proofErr w:type="spellEnd"/>
      <w:r w:rsidRPr="005915CB">
        <w:rPr>
          <w:rFonts w:asciiTheme="majorBidi" w:hAnsiTheme="majorBidi" w:cstheme="majorBidi"/>
          <w:lang w:val="en-US"/>
        </w:rPr>
        <w:t>,</w:t>
      </w:r>
      <w:r w:rsidR="00DB1C11">
        <w:rPr>
          <w:rFonts w:asciiTheme="majorBidi" w:hAnsiTheme="majorBidi" w:cstheme="majorBidi"/>
          <w:lang w:val="en-US"/>
        </w:rPr>
        <w:t xml:space="preserve"> 478.</w:t>
      </w:r>
    </w:p>
  </w:footnote>
  <w:footnote w:id="25">
    <w:p w14:paraId="1FD508E4" w14:textId="077179E4" w:rsidR="00642C96" w:rsidRPr="0039702F" w:rsidRDefault="00642C96"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Pr="00D64986">
        <w:rPr>
          <w:rFonts w:ascii="Times New Arabic" w:hAnsi="Times New Arabic" w:cstheme="majorBidi"/>
        </w:rPr>
        <w:t xml:space="preserve"> </w:t>
      </w:r>
      <w:proofErr w:type="spellStart"/>
      <w:r w:rsidRPr="00D64986">
        <w:rPr>
          <w:rFonts w:ascii="Times New Arabic" w:hAnsi="Times New Arabic" w:cstheme="majorBidi"/>
        </w:rPr>
        <w:t>Shihab</w:t>
      </w:r>
      <w:proofErr w:type="spellEnd"/>
      <w:r w:rsidR="0039702F">
        <w:rPr>
          <w:rFonts w:ascii="Times New Arabic" w:hAnsi="Times New Arabic" w:cstheme="majorBidi"/>
          <w:lang w:val="en-US"/>
        </w:rPr>
        <w:t xml:space="preserve">, </w:t>
      </w:r>
      <w:r w:rsidR="0039702F">
        <w:rPr>
          <w:rFonts w:ascii="Times New Arabic" w:hAnsi="Times New Arabic" w:cstheme="majorBidi"/>
          <w:i/>
          <w:iCs/>
          <w:lang w:val="en-US"/>
        </w:rPr>
        <w:t>Tafsir al-Misbah,</w:t>
      </w:r>
      <w:r w:rsidRPr="00D64986">
        <w:rPr>
          <w:rFonts w:ascii="Times New Arabic" w:hAnsi="Times New Arabic" w:cstheme="majorBidi"/>
        </w:rPr>
        <w:t xml:space="preserve"> 399</w:t>
      </w:r>
      <w:r w:rsidR="0039702F">
        <w:rPr>
          <w:rFonts w:ascii="Times New Arabic" w:hAnsi="Times New Arabic" w:cstheme="majorBidi"/>
          <w:lang w:val="en-US"/>
        </w:rPr>
        <w:t>.</w:t>
      </w:r>
    </w:p>
  </w:footnote>
  <w:footnote w:id="26">
    <w:p w14:paraId="7AE0403A" w14:textId="18129D6D" w:rsidR="0086312D" w:rsidRPr="00BC3F2C" w:rsidRDefault="0086312D"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BC3F2C" w:rsidRPr="00BC3F2C">
        <w:rPr>
          <w:rFonts w:ascii="Times New Arabic" w:hAnsi="Times New Arabic" w:cstheme="majorBidi"/>
        </w:rPr>
        <w:t>Ah}mad Mus}t}</w:t>
      </w:r>
      <w:proofErr w:type="spellStart"/>
      <w:r w:rsidR="00BC3F2C" w:rsidRPr="00BC3F2C">
        <w:rPr>
          <w:rFonts w:ascii="Times New Arabic" w:hAnsi="Times New Arabic" w:cstheme="majorBidi"/>
        </w:rPr>
        <w:t>afa</w:t>
      </w:r>
      <w:proofErr w:type="spellEnd"/>
      <w:r w:rsidR="00BC3F2C" w:rsidRPr="00BC3F2C">
        <w:rPr>
          <w:rFonts w:ascii="Times New Arabic" w:hAnsi="Times New Arabic" w:cstheme="majorBidi"/>
        </w:rPr>
        <w:t xml:space="preserve">&gt; </w:t>
      </w:r>
      <w:proofErr w:type="spellStart"/>
      <w:r w:rsidR="00BC3F2C" w:rsidRPr="00BC3F2C">
        <w:rPr>
          <w:rFonts w:ascii="Times New Arabic" w:hAnsi="Times New Arabic" w:cstheme="majorBidi"/>
        </w:rPr>
        <w:t>al</w:t>
      </w:r>
      <w:proofErr w:type="spellEnd"/>
      <w:r w:rsidR="00BC3F2C" w:rsidRPr="00BC3F2C">
        <w:rPr>
          <w:rFonts w:ascii="Times New Arabic" w:hAnsi="Times New Arabic" w:cstheme="majorBidi"/>
        </w:rPr>
        <w:t>-Mara&gt;</w:t>
      </w:r>
      <w:proofErr w:type="spellStart"/>
      <w:r w:rsidR="00BC3F2C" w:rsidRPr="00BC3F2C">
        <w:rPr>
          <w:rFonts w:ascii="Times New Arabic" w:hAnsi="Times New Arabic" w:cstheme="majorBidi"/>
        </w:rPr>
        <w:t>ghi</w:t>
      </w:r>
      <w:proofErr w:type="spellEnd"/>
      <w:r w:rsidR="00BC3F2C" w:rsidRPr="00BC3F2C">
        <w:rPr>
          <w:rFonts w:ascii="Times New Arabic" w:hAnsi="Times New Arabic" w:cstheme="majorBidi"/>
        </w:rPr>
        <w:t xml:space="preserve">&gt;, </w:t>
      </w:r>
      <w:proofErr w:type="spellStart"/>
      <w:r w:rsidR="00BC3F2C" w:rsidRPr="00BC3F2C">
        <w:rPr>
          <w:rFonts w:ascii="Times New Arabic" w:hAnsi="Times New Arabic" w:cstheme="majorBidi"/>
          <w:i/>
          <w:iCs/>
        </w:rPr>
        <w:t>Tafsi</w:t>
      </w:r>
      <w:proofErr w:type="spellEnd"/>
      <w:r w:rsidR="00BC3F2C" w:rsidRPr="00BC3F2C">
        <w:rPr>
          <w:rFonts w:ascii="Times New Arabic" w:hAnsi="Times New Arabic" w:cstheme="majorBidi"/>
          <w:i/>
          <w:iCs/>
        </w:rPr>
        <w:t xml:space="preserve">&gt;r </w:t>
      </w:r>
      <w:proofErr w:type="spellStart"/>
      <w:r w:rsidR="00BC3F2C" w:rsidRPr="00BC3F2C">
        <w:rPr>
          <w:rFonts w:ascii="Times New Arabic" w:hAnsi="Times New Arabic" w:cstheme="majorBidi"/>
          <w:i/>
          <w:iCs/>
        </w:rPr>
        <w:t>al</w:t>
      </w:r>
      <w:proofErr w:type="spellEnd"/>
      <w:r w:rsidR="00BC3F2C" w:rsidRPr="00BC3F2C">
        <w:rPr>
          <w:rFonts w:ascii="Times New Arabic" w:hAnsi="Times New Arabic" w:cstheme="majorBidi"/>
          <w:i/>
          <w:iCs/>
        </w:rPr>
        <w:t>-Mara&gt;</w:t>
      </w:r>
      <w:proofErr w:type="spellStart"/>
      <w:r w:rsidR="00BC3F2C" w:rsidRPr="00BC3F2C">
        <w:rPr>
          <w:rFonts w:ascii="Times New Arabic" w:hAnsi="Times New Arabic" w:cstheme="majorBidi"/>
          <w:i/>
          <w:iCs/>
        </w:rPr>
        <w:t>ghi</w:t>
      </w:r>
      <w:proofErr w:type="spellEnd"/>
      <w:r w:rsidR="00BC3F2C" w:rsidRPr="00BC3F2C">
        <w:rPr>
          <w:rFonts w:ascii="Times New Arabic" w:hAnsi="Times New Arabic" w:cstheme="majorBidi"/>
          <w:i/>
          <w:iCs/>
        </w:rPr>
        <w:t xml:space="preserve">&gt;, </w:t>
      </w:r>
      <w:r w:rsidR="00BC3F2C" w:rsidRPr="00BC3F2C">
        <w:rPr>
          <w:rFonts w:ascii="Times New Arabic" w:hAnsi="Times New Arabic" w:cstheme="majorBidi"/>
        </w:rPr>
        <w:t>Juz 24, (t.tt. Mus}t}</w:t>
      </w:r>
      <w:proofErr w:type="spellStart"/>
      <w:r w:rsidR="00BC3F2C" w:rsidRPr="00BC3F2C">
        <w:rPr>
          <w:rFonts w:ascii="Times New Arabic" w:hAnsi="Times New Arabic" w:cstheme="majorBidi"/>
        </w:rPr>
        <w:t>afa</w:t>
      </w:r>
      <w:proofErr w:type="spellEnd"/>
      <w:r w:rsidR="00BC3F2C" w:rsidRPr="00BC3F2C">
        <w:rPr>
          <w:rFonts w:ascii="Times New Arabic" w:hAnsi="Times New Arabic" w:cstheme="majorBidi"/>
        </w:rPr>
        <w:t xml:space="preserve">&gt; </w:t>
      </w:r>
      <w:proofErr w:type="spellStart"/>
      <w:r w:rsidR="00BC3F2C" w:rsidRPr="00BC3F2C">
        <w:rPr>
          <w:rFonts w:ascii="Times New Arabic" w:hAnsi="Times New Arabic" w:cstheme="majorBidi"/>
        </w:rPr>
        <w:t>al-Ba</w:t>
      </w:r>
      <w:proofErr w:type="spellEnd"/>
      <w:r w:rsidR="00BC3F2C" w:rsidRPr="00BC3F2C">
        <w:rPr>
          <w:rFonts w:ascii="Times New Arabic" w:hAnsi="Times New Arabic" w:cstheme="majorBidi"/>
        </w:rPr>
        <w:t>&gt;</w:t>
      </w:r>
      <w:proofErr w:type="spellStart"/>
      <w:r w:rsidR="00BC3F2C" w:rsidRPr="00BC3F2C">
        <w:rPr>
          <w:rFonts w:ascii="Times New Arabic" w:hAnsi="Times New Arabic" w:cstheme="majorBidi"/>
        </w:rPr>
        <w:t>bi</w:t>
      </w:r>
      <w:proofErr w:type="spellEnd"/>
      <w:r w:rsidR="00BC3F2C" w:rsidRPr="00BC3F2C">
        <w:rPr>
          <w:rFonts w:ascii="Times New Arabic" w:hAnsi="Times New Arabic" w:cstheme="majorBidi"/>
        </w:rPr>
        <w:t xml:space="preserve">&gt; </w:t>
      </w:r>
      <w:proofErr w:type="spellStart"/>
      <w:r w:rsidR="00BC3F2C" w:rsidRPr="00BC3F2C">
        <w:rPr>
          <w:rFonts w:ascii="Times New Arabic" w:hAnsi="Times New Arabic" w:cstheme="majorBidi"/>
        </w:rPr>
        <w:t>al-Halbi</w:t>
      </w:r>
      <w:proofErr w:type="spellEnd"/>
      <w:r w:rsidR="00BC3F2C" w:rsidRPr="00BC3F2C">
        <w:rPr>
          <w:rFonts w:ascii="Times New Arabic" w:hAnsi="Times New Arabic" w:cstheme="majorBidi"/>
        </w:rPr>
        <w:t>&gt;,</w:t>
      </w:r>
      <w:r w:rsidR="00257E75">
        <w:rPr>
          <w:rFonts w:ascii="Times New Arabic" w:hAnsi="Times New Arabic" w:cstheme="majorBidi" w:hint="cs"/>
          <w:rtl/>
        </w:rPr>
        <w:t xml:space="preserve"> </w:t>
      </w:r>
      <w:r w:rsidR="00BC3F2C" w:rsidRPr="00BC3F2C">
        <w:rPr>
          <w:rFonts w:ascii="Times New Arabic" w:hAnsi="Times New Arabic" w:cstheme="majorBidi"/>
        </w:rPr>
        <w:t>t.th.,</w:t>
      </w:r>
      <w:r w:rsidR="00BC3F2C" w:rsidRPr="00257E75">
        <w:rPr>
          <w:rFonts w:ascii="Times New Arabic" w:hAnsi="Times New Arabic" w:cstheme="majorBidi"/>
        </w:rPr>
        <w:t xml:space="preserve">) </w:t>
      </w:r>
      <w:r w:rsidR="00BC3F2C" w:rsidRPr="00BC3F2C">
        <w:rPr>
          <w:rFonts w:ascii="Times New Arabic" w:hAnsi="Times New Arabic" w:cstheme="majorBidi"/>
        </w:rPr>
        <w:t>117.</w:t>
      </w:r>
    </w:p>
  </w:footnote>
  <w:footnote w:id="27">
    <w:p w14:paraId="3B0B475C" w14:textId="0FB8D9AB" w:rsidR="003A34D2" w:rsidRPr="0044537B" w:rsidRDefault="003A34D2"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D46E05" w:rsidRPr="0044537B">
        <w:rPr>
          <w:rFonts w:ascii="Times New Arabic" w:hAnsi="Times New Arabic" w:cstheme="majorBidi"/>
        </w:rPr>
        <w:t xml:space="preserve">Jala&gt;l </w:t>
      </w:r>
      <w:proofErr w:type="spellStart"/>
      <w:r w:rsidR="00D46E05" w:rsidRPr="0044537B">
        <w:rPr>
          <w:rFonts w:ascii="Times New Arabic" w:hAnsi="Times New Arabic" w:cstheme="majorBidi"/>
        </w:rPr>
        <w:t>al</w:t>
      </w:r>
      <w:proofErr w:type="spellEnd"/>
      <w:r w:rsidR="00D46E05" w:rsidRPr="0044537B">
        <w:rPr>
          <w:rFonts w:ascii="Times New Arabic" w:hAnsi="Times New Arabic" w:cstheme="majorBidi"/>
        </w:rPr>
        <w:t xml:space="preserve">-Di&gt;n </w:t>
      </w:r>
      <w:proofErr w:type="spellStart"/>
      <w:r w:rsidR="00D46E05" w:rsidRPr="0044537B">
        <w:rPr>
          <w:rFonts w:ascii="Times New Arabic" w:hAnsi="Times New Arabic" w:cstheme="majorBidi"/>
        </w:rPr>
        <w:t>al</w:t>
      </w:r>
      <w:proofErr w:type="spellEnd"/>
      <w:r w:rsidR="0044537B" w:rsidRPr="0044537B">
        <w:rPr>
          <w:rFonts w:ascii="Times New Arabic" w:hAnsi="Times New Arabic" w:cstheme="majorBidi"/>
        </w:rPr>
        <w:t>-Mah}</w:t>
      </w:r>
      <w:proofErr w:type="spellStart"/>
      <w:r w:rsidR="0044537B" w:rsidRPr="0044537B">
        <w:rPr>
          <w:rFonts w:ascii="Times New Arabic" w:hAnsi="Times New Arabic" w:cstheme="majorBidi"/>
        </w:rPr>
        <w:t>alli</w:t>
      </w:r>
      <w:proofErr w:type="spellEnd"/>
      <w:r w:rsidR="0044537B" w:rsidRPr="0044537B">
        <w:rPr>
          <w:rFonts w:ascii="Times New Arabic" w:hAnsi="Times New Arabic" w:cstheme="majorBidi"/>
        </w:rPr>
        <w:t xml:space="preserve">&gt; dan Jala&gt;l </w:t>
      </w:r>
      <w:proofErr w:type="spellStart"/>
      <w:r w:rsidR="0044537B" w:rsidRPr="0044537B">
        <w:rPr>
          <w:rFonts w:ascii="Times New Arabic" w:hAnsi="Times New Arabic" w:cstheme="majorBidi"/>
        </w:rPr>
        <w:t>al</w:t>
      </w:r>
      <w:proofErr w:type="spellEnd"/>
      <w:r w:rsidR="0044537B" w:rsidRPr="0044537B">
        <w:rPr>
          <w:rFonts w:ascii="Times New Arabic" w:hAnsi="Times New Arabic" w:cstheme="majorBidi"/>
        </w:rPr>
        <w:t xml:space="preserve">-Di&gt;n </w:t>
      </w:r>
      <w:proofErr w:type="spellStart"/>
      <w:r w:rsidR="0044537B" w:rsidRPr="0044537B">
        <w:rPr>
          <w:rFonts w:ascii="Times New Arabic" w:hAnsi="Times New Arabic" w:cstheme="majorBidi"/>
        </w:rPr>
        <w:t>al-Suyu</w:t>
      </w:r>
      <w:proofErr w:type="spellEnd"/>
      <w:r w:rsidR="0044537B" w:rsidRPr="0044537B">
        <w:rPr>
          <w:rFonts w:ascii="Times New Arabic" w:hAnsi="Times New Arabic" w:cstheme="majorBidi"/>
        </w:rPr>
        <w:t xml:space="preserve">&gt;t}i&gt;, </w:t>
      </w:r>
      <w:proofErr w:type="spellStart"/>
      <w:r w:rsidR="0044537B" w:rsidRPr="0044537B">
        <w:rPr>
          <w:rFonts w:ascii="Times New Arabic" w:hAnsi="Times New Arabic" w:cstheme="majorBidi"/>
          <w:i/>
          <w:iCs/>
        </w:rPr>
        <w:t>Tafsi</w:t>
      </w:r>
      <w:proofErr w:type="spellEnd"/>
      <w:r w:rsidR="0044537B" w:rsidRPr="0044537B">
        <w:rPr>
          <w:rFonts w:ascii="Times New Arabic" w:hAnsi="Times New Arabic" w:cstheme="majorBidi"/>
          <w:i/>
          <w:iCs/>
        </w:rPr>
        <w:t>&gt;r Jala</w:t>
      </w:r>
      <w:r w:rsidR="0044537B">
        <w:rPr>
          <w:rFonts w:ascii="Times New Arabic" w:hAnsi="Times New Arabic" w:cstheme="majorBidi"/>
          <w:i/>
          <w:iCs/>
          <w:lang w:val="en-US"/>
        </w:rPr>
        <w:t>&gt;lain al-</w:t>
      </w:r>
      <w:proofErr w:type="spellStart"/>
      <w:r w:rsidR="0044537B">
        <w:rPr>
          <w:rFonts w:ascii="Times New Arabic" w:hAnsi="Times New Arabic" w:cstheme="majorBidi"/>
          <w:i/>
          <w:iCs/>
          <w:lang w:val="en-US"/>
        </w:rPr>
        <w:t>Muyassar</w:t>
      </w:r>
      <w:proofErr w:type="spellEnd"/>
      <w:r w:rsidR="0044537B">
        <w:rPr>
          <w:rFonts w:ascii="Times New Arabic" w:hAnsi="Times New Arabic" w:cstheme="majorBidi"/>
          <w:i/>
          <w:iCs/>
          <w:lang w:val="en-US"/>
        </w:rPr>
        <w:t xml:space="preserve">, </w:t>
      </w:r>
      <w:r w:rsidR="0044537B">
        <w:rPr>
          <w:rFonts w:ascii="Times New Arabic" w:hAnsi="Times New Arabic" w:cstheme="majorBidi"/>
          <w:lang w:val="en-US"/>
        </w:rPr>
        <w:t>(</w:t>
      </w:r>
      <w:proofErr w:type="spellStart"/>
      <w:r w:rsidR="0044537B">
        <w:rPr>
          <w:rFonts w:ascii="Times New Arabic" w:hAnsi="Times New Arabic" w:cstheme="majorBidi"/>
          <w:lang w:val="en-US"/>
        </w:rPr>
        <w:t>Labanon</w:t>
      </w:r>
      <w:proofErr w:type="spellEnd"/>
      <w:r w:rsidR="0044537B">
        <w:rPr>
          <w:rFonts w:ascii="Times New Arabic" w:hAnsi="Times New Arabic" w:cstheme="majorBidi"/>
          <w:lang w:val="en-US"/>
        </w:rPr>
        <w:t>: Na&gt;</w:t>
      </w:r>
      <w:proofErr w:type="spellStart"/>
      <w:r w:rsidR="0044537B">
        <w:rPr>
          <w:rFonts w:ascii="Times New Arabic" w:hAnsi="Times New Arabic" w:cstheme="majorBidi"/>
          <w:lang w:val="en-US"/>
        </w:rPr>
        <w:t>shiru</w:t>
      </w:r>
      <w:proofErr w:type="spellEnd"/>
      <w:r w:rsidR="0044537B">
        <w:rPr>
          <w:rFonts w:ascii="Times New Arabic" w:hAnsi="Times New Arabic" w:cstheme="majorBidi"/>
          <w:lang w:val="en-US"/>
        </w:rPr>
        <w:t>&gt;n</w:t>
      </w:r>
      <w:r w:rsidRPr="00D64986">
        <w:rPr>
          <w:rFonts w:ascii="Times New Arabic" w:hAnsi="Times New Arabic" w:cstheme="majorBidi"/>
        </w:rPr>
        <w:t xml:space="preserve">, </w:t>
      </w:r>
      <w:r w:rsidR="0044537B">
        <w:rPr>
          <w:rFonts w:ascii="Times New Arabic" w:hAnsi="Times New Arabic" w:cstheme="majorBidi"/>
          <w:lang w:val="en-US"/>
        </w:rPr>
        <w:t xml:space="preserve">2003), </w:t>
      </w:r>
      <w:r w:rsidR="00D46E05" w:rsidRPr="0044537B">
        <w:rPr>
          <w:rFonts w:ascii="Times New Arabic" w:hAnsi="Times New Arabic" w:cstheme="majorBidi"/>
        </w:rPr>
        <w:t>478</w:t>
      </w:r>
      <w:r w:rsidRPr="00D64986">
        <w:rPr>
          <w:rFonts w:ascii="Times New Arabic" w:hAnsi="Times New Arabic" w:cstheme="majorBidi"/>
        </w:rPr>
        <w:t>.</w:t>
      </w:r>
    </w:p>
  </w:footnote>
  <w:footnote w:id="28">
    <w:p w14:paraId="233F698C" w14:textId="5CFD9F9E" w:rsidR="003A34D2" w:rsidRPr="003F43A3" w:rsidRDefault="003A34D2" w:rsidP="00C246D9">
      <w:pPr>
        <w:pStyle w:val="FootnoteText"/>
        <w:jc w:val="both"/>
        <w:rPr>
          <w:rFonts w:ascii="Times New Arabic" w:hAnsi="Times New Arabic"/>
          <w:lang w:bidi="ar-DZ"/>
        </w:rPr>
      </w:pPr>
      <w:r w:rsidRPr="00D64986">
        <w:rPr>
          <w:rStyle w:val="FootnoteReference"/>
          <w:rFonts w:ascii="Times New Arabic" w:hAnsi="Times New Arabic"/>
        </w:rPr>
        <w:footnoteRef/>
      </w:r>
      <w:r w:rsidRPr="00D64986">
        <w:rPr>
          <w:rFonts w:ascii="Times New Arabic" w:hAnsi="Times New Arabic"/>
        </w:rPr>
        <w:t xml:space="preserve"> </w:t>
      </w:r>
      <w:r w:rsidR="00D46E05" w:rsidRPr="003F43A3">
        <w:rPr>
          <w:rFonts w:ascii="Times New Arabic" w:hAnsi="Times New Arabic" w:cstheme="majorBidi"/>
        </w:rPr>
        <w:t>H</w:t>
      </w:r>
      <w:r w:rsidRPr="00D64986">
        <w:rPr>
          <w:rFonts w:ascii="Times New Arabic" w:hAnsi="Times New Arabic" w:cstheme="majorBidi"/>
        </w:rPr>
        <w:t>amka</w:t>
      </w:r>
      <w:r w:rsidR="00D46E05" w:rsidRPr="003F43A3">
        <w:rPr>
          <w:rFonts w:ascii="Times New Arabic" w:hAnsi="Times New Arabic" w:cstheme="majorBidi"/>
        </w:rPr>
        <w:t xml:space="preserve">, </w:t>
      </w:r>
      <w:r w:rsidR="00D46E05" w:rsidRPr="003F43A3">
        <w:rPr>
          <w:rFonts w:ascii="Times New Arabic" w:hAnsi="Times New Arabic" w:cstheme="majorBidi"/>
          <w:i/>
          <w:iCs/>
        </w:rPr>
        <w:t xml:space="preserve">Tafsir </w:t>
      </w:r>
      <w:proofErr w:type="spellStart"/>
      <w:r w:rsidR="00D46E05" w:rsidRPr="003F43A3">
        <w:rPr>
          <w:rFonts w:ascii="Times New Arabic" w:hAnsi="Times New Arabic" w:cstheme="majorBidi"/>
          <w:i/>
          <w:iCs/>
        </w:rPr>
        <w:t>al-Azhar</w:t>
      </w:r>
      <w:proofErr w:type="spellEnd"/>
      <w:r w:rsidR="00D46E05" w:rsidRPr="003F43A3">
        <w:rPr>
          <w:rFonts w:ascii="Times New Arabic" w:hAnsi="Times New Arabic" w:cstheme="majorBidi"/>
          <w:i/>
          <w:iCs/>
        </w:rPr>
        <w:t>,</w:t>
      </w:r>
      <w:r w:rsidR="00D46E05" w:rsidRPr="003F43A3">
        <w:rPr>
          <w:rFonts w:ascii="Times New Arabic" w:hAnsi="Times New Arabic" w:cstheme="majorBidi"/>
        </w:rPr>
        <w:t xml:space="preserve"> Jilid 8,</w:t>
      </w:r>
      <w:r w:rsidR="00D46E05" w:rsidRPr="003F43A3">
        <w:rPr>
          <w:rFonts w:ascii="Times New Arabic" w:hAnsi="Times New Arabic" w:cstheme="majorBidi"/>
          <w:i/>
          <w:iCs/>
        </w:rPr>
        <w:t xml:space="preserve"> </w:t>
      </w:r>
      <w:r w:rsidR="00D46E05" w:rsidRPr="003F43A3">
        <w:rPr>
          <w:rFonts w:ascii="Times New Arabic" w:hAnsi="Times New Arabic" w:cstheme="majorBidi"/>
        </w:rPr>
        <w:t>(t.tt, t.t., t.th.), 6438.</w:t>
      </w:r>
    </w:p>
  </w:footnote>
  <w:footnote w:id="29">
    <w:p w14:paraId="59D67387" w14:textId="45F52DD3" w:rsidR="00777B35" w:rsidRPr="00257E75" w:rsidRDefault="00777B35" w:rsidP="00257E75">
      <w:pPr>
        <w:spacing w:after="0" w:line="240" w:lineRule="auto"/>
        <w:jc w:val="both"/>
        <w:rPr>
          <w:rFonts w:ascii="Times New Arabic" w:hAnsi="Times New Arabic" w:cstheme="majorBidi"/>
          <w:sz w:val="20"/>
          <w:szCs w:val="20"/>
          <w:lang w:val="en-US"/>
        </w:rPr>
      </w:pPr>
      <w:r w:rsidRPr="00D64986">
        <w:rPr>
          <w:rStyle w:val="FootnoteReference"/>
          <w:rFonts w:ascii="Times New Arabic" w:hAnsi="Times New Arabic" w:cstheme="majorBidi"/>
        </w:rPr>
        <w:footnoteRef/>
      </w:r>
      <w:r w:rsidR="00DB1C11">
        <w:rPr>
          <w:rFonts w:ascii="Times New Arabic" w:hAnsi="Times New Arabic" w:cstheme="majorBidi"/>
          <w:lang w:val="en-US"/>
        </w:rPr>
        <w:t>A</w:t>
      </w:r>
      <w:r w:rsidR="00DB1C11" w:rsidRPr="005915CB">
        <w:rPr>
          <w:rFonts w:asciiTheme="majorBidi" w:hAnsiTheme="majorBidi" w:cstheme="majorBidi"/>
          <w:lang w:val="en-US"/>
        </w:rPr>
        <w:t xml:space="preserve">gama RI, </w:t>
      </w:r>
      <w:proofErr w:type="spellStart"/>
      <w:r w:rsidR="00DB1C11" w:rsidRPr="00245A12">
        <w:rPr>
          <w:rFonts w:asciiTheme="majorBidi" w:hAnsiTheme="majorBidi" w:cstheme="majorBidi"/>
          <w:i/>
          <w:iCs/>
          <w:lang w:val="en-US"/>
        </w:rPr>
        <w:t>Alquran</w:t>
      </w:r>
      <w:proofErr w:type="spellEnd"/>
      <w:r w:rsidR="00DB1C11" w:rsidRPr="00245A12">
        <w:rPr>
          <w:rFonts w:asciiTheme="majorBidi" w:hAnsiTheme="majorBidi" w:cstheme="majorBidi"/>
          <w:i/>
          <w:iCs/>
          <w:lang w:val="en-US"/>
        </w:rPr>
        <w:t xml:space="preserve"> dan </w:t>
      </w:r>
      <w:proofErr w:type="spellStart"/>
      <w:r w:rsidR="00DB1C11" w:rsidRPr="00245A12">
        <w:rPr>
          <w:rFonts w:asciiTheme="majorBidi" w:hAnsiTheme="majorBidi" w:cstheme="majorBidi"/>
          <w:i/>
          <w:iCs/>
          <w:lang w:val="en-US"/>
        </w:rPr>
        <w:t>T</w:t>
      </w:r>
      <w:r w:rsidR="00DB1C11">
        <w:rPr>
          <w:rFonts w:asciiTheme="majorBidi" w:hAnsiTheme="majorBidi" w:cstheme="majorBidi"/>
          <w:i/>
          <w:iCs/>
          <w:lang w:val="en-US"/>
        </w:rPr>
        <w:t>e</w:t>
      </w:r>
      <w:r w:rsidR="00DB1C11" w:rsidRPr="00245A12">
        <w:rPr>
          <w:rFonts w:asciiTheme="majorBidi" w:hAnsiTheme="majorBidi" w:cstheme="majorBidi"/>
          <w:i/>
          <w:iCs/>
          <w:lang w:val="en-US"/>
        </w:rPr>
        <w:t>rj</w:t>
      </w:r>
      <w:proofErr w:type="spellEnd"/>
      <w:r w:rsidR="00DB1C11" w:rsidRPr="00245A12">
        <w:rPr>
          <w:rFonts w:asciiTheme="majorBidi" w:hAnsiTheme="majorBidi" w:cstheme="majorBidi"/>
          <w:i/>
          <w:iCs/>
        </w:rPr>
        <w:t>a</w:t>
      </w:r>
      <w:proofErr w:type="spellStart"/>
      <w:r w:rsidR="00DB1C11" w:rsidRPr="00245A12">
        <w:rPr>
          <w:rFonts w:asciiTheme="majorBidi" w:hAnsiTheme="majorBidi" w:cstheme="majorBidi"/>
          <w:i/>
          <w:iCs/>
          <w:lang w:val="en-US"/>
        </w:rPr>
        <w:t>mah</w:t>
      </w:r>
      <w:r w:rsidR="00DB1C11">
        <w:rPr>
          <w:rFonts w:asciiTheme="majorBidi" w:hAnsiTheme="majorBidi" w:cstheme="majorBidi"/>
          <w:i/>
          <w:iCs/>
          <w:lang w:val="en-US"/>
        </w:rPr>
        <w:t>a</w:t>
      </w:r>
      <w:r w:rsidR="00DB1C11" w:rsidRPr="00245A12">
        <w:rPr>
          <w:rFonts w:asciiTheme="majorBidi" w:hAnsiTheme="majorBidi" w:cstheme="majorBidi"/>
          <w:i/>
          <w:iCs/>
          <w:lang w:val="en-US"/>
        </w:rPr>
        <w:t>n</w:t>
      </w:r>
      <w:proofErr w:type="spellEnd"/>
      <w:r w:rsidR="00DB1C11" w:rsidRPr="005915CB">
        <w:rPr>
          <w:rFonts w:asciiTheme="majorBidi" w:hAnsiTheme="majorBidi" w:cstheme="majorBidi"/>
          <w:lang w:val="en-US"/>
        </w:rPr>
        <w:t>,</w:t>
      </w:r>
      <w:r w:rsidR="00DB1C11">
        <w:rPr>
          <w:rFonts w:asciiTheme="majorBidi" w:hAnsiTheme="majorBidi" w:cstheme="majorBidi"/>
          <w:lang w:val="en-US"/>
        </w:rPr>
        <w:t xml:space="preserve"> 25.</w:t>
      </w:r>
    </w:p>
  </w:footnote>
  <w:footnote w:id="30">
    <w:p w14:paraId="087A7629" w14:textId="3685D46A" w:rsidR="00F01BE5" w:rsidRPr="00EE2911" w:rsidRDefault="00F01BE5" w:rsidP="00C246D9">
      <w:pPr>
        <w:pStyle w:val="FootnoteText"/>
        <w:jc w:val="both"/>
        <w:rPr>
          <w:rFonts w:ascii="Times New Arabic" w:hAnsi="Times New Arabic"/>
          <w:lang w:val="en-US"/>
        </w:rPr>
      </w:pPr>
      <w:r w:rsidRPr="00D64986">
        <w:rPr>
          <w:rStyle w:val="FootnoteReference"/>
          <w:rFonts w:ascii="Times New Arabic" w:hAnsi="Times New Arabic"/>
        </w:rPr>
        <w:footnoteRef/>
      </w:r>
      <w:r w:rsidR="00EE2911">
        <w:rPr>
          <w:rFonts w:ascii="Times New Arabic" w:hAnsi="Times New Arabic"/>
          <w:lang w:val="en-US"/>
        </w:rPr>
        <w:t>Al-</w:t>
      </w:r>
      <w:proofErr w:type="spellStart"/>
      <w:proofErr w:type="gramStart"/>
      <w:r w:rsidR="00EE2911">
        <w:rPr>
          <w:rFonts w:ascii="Times New Arabic" w:hAnsi="Times New Arabic"/>
          <w:lang w:val="en-US"/>
        </w:rPr>
        <w:t>Qurt</w:t>
      </w:r>
      <w:proofErr w:type="spellEnd"/>
      <w:r w:rsidR="00EE2911">
        <w:rPr>
          <w:rFonts w:ascii="Times New Arabic" w:hAnsi="Times New Arabic"/>
          <w:lang w:val="en-US"/>
        </w:rPr>
        <w:t>}ubi</w:t>
      </w:r>
      <w:proofErr w:type="gramEnd"/>
      <w:r w:rsidR="00EE2911">
        <w:rPr>
          <w:rFonts w:ascii="Times New Arabic" w:hAnsi="Times New Arabic"/>
          <w:lang w:val="en-US"/>
        </w:rPr>
        <w:t xml:space="preserve">&gt;, </w:t>
      </w:r>
      <w:r w:rsidR="00EE2911">
        <w:rPr>
          <w:rFonts w:ascii="Times New Arabic" w:hAnsi="Times New Arabic"/>
          <w:i/>
          <w:iCs/>
          <w:lang w:val="en-US"/>
        </w:rPr>
        <w:t>al-Ja&gt;mi’ al-Ah}ka&gt;m al-</w:t>
      </w:r>
      <w:proofErr w:type="spellStart"/>
      <w:r w:rsidR="00EE2911">
        <w:rPr>
          <w:rFonts w:ascii="Times New Arabic" w:hAnsi="Times New Arabic"/>
          <w:i/>
          <w:iCs/>
          <w:lang w:val="en-US"/>
        </w:rPr>
        <w:t>Qur’a</w:t>
      </w:r>
      <w:proofErr w:type="spellEnd"/>
      <w:r w:rsidR="00EE2911">
        <w:rPr>
          <w:rFonts w:ascii="Times New Arabic" w:hAnsi="Times New Arabic"/>
          <w:i/>
          <w:iCs/>
          <w:lang w:val="en-US"/>
        </w:rPr>
        <w:t>&gt;n</w:t>
      </w:r>
      <w:r w:rsidR="00EE2911" w:rsidRPr="00EE2911">
        <w:rPr>
          <w:rFonts w:ascii="Times New Arabic" w:hAnsi="Times New Arabic"/>
          <w:lang w:val="en-US"/>
        </w:rPr>
        <w:t xml:space="preserve">, </w:t>
      </w:r>
      <w:proofErr w:type="spellStart"/>
      <w:r w:rsidR="00EE2911" w:rsidRPr="00EE2911">
        <w:rPr>
          <w:rFonts w:ascii="Times New Arabic" w:hAnsi="Times New Arabic"/>
          <w:lang w:val="en-US"/>
        </w:rPr>
        <w:t>Juz</w:t>
      </w:r>
      <w:proofErr w:type="spellEnd"/>
      <w:r w:rsidR="00EE2911" w:rsidRPr="00EE2911">
        <w:rPr>
          <w:rFonts w:ascii="Times New Arabic" w:hAnsi="Times New Arabic"/>
          <w:lang w:val="en-US"/>
        </w:rPr>
        <w:t xml:space="preserve"> 2,</w:t>
      </w:r>
      <w:r w:rsidR="00EE2911">
        <w:rPr>
          <w:rFonts w:ascii="Times New Arabic" w:hAnsi="Times New Arabic"/>
          <w:lang w:val="en-US"/>
        </w:rPr>
        <w:t xml:space="preserve"> (Beirut: </w:t>
      </w:r>
      <w:proofErr w:type="spellStart"/>
      <w:r w:rsidR="00EE2911">
        <w:rPr>
          <w:rFonts w:ascii="Times New Arabic" w:hAnsi="Times New Arabic"/>
          <w:lang w:val="en-US"/>
        </w:rPr>
        <w:t>Muassasah</w:t>
      </w:r>
      <w:proofErr w:type="spellEnd"/>
      <w:r w:rsidR="00EE2911">
        <w:rPr>
          <w:rFonts w:ascii="Times New Arabic" w:hAnsi="Times New Arabic"/>
          <w:lang w:val="en-US"/>
        </w:rPr>
        <w:t xml:space="preserve"> al-Risa&gt;</w:t>
      </w:r>
      <w:proofErr w:type="spellStart"/>
      <w:r w:rsidR="00EE2911">
        <w:rPr>
          <w:rFonts w:ascii="Times New Arabic" w:hAnsi="Times New Arabic"/>
          <w:lang w:val="en-US"/>
        </w:rPr>
        <w:t>lah</w:t>
      </w:r>
      <w:proofErr w:type="spellEnd"/>
      <w:r w:rsidR="00EE2911">
        <w:rPr>
          <w:rFonts w:ascii="Times New Arabic" w:hAnsi="Times New Arabic" w:cstheme="majorBidi"/>
          <w:color w:val="FF0000"/>
          <w:lang w:val="en-US"/>
        </w:rPr>
        <w:t>,</w:t>
      </w:r>
      <w:r w:rsidR="0039702F">
        <w:rPr>
          <w:rFonts w:ascii="Times New Arabic" w:hAnsi="Times New Arabic" w:cstheme="majorBidi"/>
          <w:color w:val="FF0000"/>
          <w:lang w:val="en-US"/>
        </w:rPr>
        <w:t xml:space="preserve"> </w:t>
      </w:r>
      <w:r w:rsidR="00EE2911">
        <w:rPr>
          <w:rFonts w:ascii="Times New Arabic" w:hAnsi="Times New Arabic" w:cstheme="majorBidi"/>
          <w:color w:val="FF0000"/>
          <w:lang w:val="en-US"/>
        </w:rPr>
        <w:t>2006), 501.</w:t>
      </w:r>
    </w:p>
  </w:footnote>
  <w:footnote w:id="31">
    <w:p w14:paraId="357035B8" w14:textId="275DD687" w:rsidR="00B06D28" w:rsidRPr="00D64986" w:rsidRDefault="00B06D28"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00EE2911" w:rsidRPr="00D64986">
        <w:rPr>
          <w:rFonts w:ascii="Times New Arabic" w:hAnsi="Times New Arabic" w:cstheme="majorBidi"/>
        </w:rPr>
        <w:t xml:space="preserve">Tim Safir </w:t>
      </w:r>
      <w:proofErr w:type="spellStart"/>
      <w:r w:rsidR="00EE2911" w:rsidRPr="00D64986">
        <w:rPr>
          <w:rFonts w:ascii="Times New Arabic" w:hAnsi="Times New Arabic" w:cstheme="majorBidi"/>
        </w:rPr>
        <w:t>al-Azhar</w:t>
      </w:r>
      <w:proofErr w:type="spellEnd"/>
      <w:r w:rsidR="00EE2911">
        <w:rPr>
          <w:rFonts w:ascii="Times New Arabic" w:hAnsi="Times New Arabic" w:cstheme="majorBidi"/>
          <w:lang w:val="en-US"/>
        </w:rPr>
        <w:t xml:space="preserve">, </w:t>
      </w:r>
      <w:proofErr w:type="spellStart"/>
      <w:r w:rsidR="00EE2911">
        <w:rPr>
          <w:rFonts w:ascii="Times New Arabic" w:hAnsi="Times New Arabic" w:cstheme="majorBidi"/>
          <w:lang w:val="en-US"/>
        </w:rPr>
        <w:t>terj</w:t>
      </w:r>
      <w:proofErr w:type="spellEnd"/>
      <w:r w:rsidR="00EE2911">
        <w:rPr>
          <w:rFonts w:ascii="Times New Arabic" w:hAnsi="Times New Arabic" w:cstheme="majorBidi"/>
          <w:lang w:val="en-US"/>
        </w:rPr>
        <w:t xml:space="preserve">. </w:t>
      </w:r>
      <w:proofErr w:type="spellStart"/>
      <w:r w:rsidRPr="00D64986">
        <w:rPr>
          <w:rFonts w:ascii="Times New Arabic" w:hAnsi="Times New Arabic" w:cstheme="majorBidi"/>
        </w:rPr>
        <w:t>Mu</w:t>
      </w:r>
      <w:proofErr w:type="spellEnd"/>
      <w:r w:rsidR="00EE2911">
        <w:rPr>
          <w:rFonts w:ascii="Times New Arabic" w:hAnsi="Times New Arabic" w:cstheme="majorBidi"/>
          <w:lang w:val="en-US"/>
        </w:rPr>
        <w:t>h}</w:t>
      </w:r>
      <w:proofErr w:type="spellStart"/>
      <w:r w:rsidRPr="00D64986">
        <w:rPr>
          <w:rFonts w:ascii="Times New Arabic" w:hAnsi="Times New Arabic" w:cstheme="majorBidi"/>
        </w:rPr>
        <w:t>ammad</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Mutawall</w:t>
      </w:r>
      <w:r w:rsidR="00EE2911">
        <w:rPr>
          <w:rFonts w:ascii="Times New Arabic" w:hAnsi="Times New Arabic" w:cstheme="majorBidi"/>
          <w:lang w:val="en-US"/>
        </w:rPr>
        <w:t>i</w:t>
      </w:r>
      <w:proofErr w:type="spellEnd"/>
      <w:r w:rsidR="00EE2911">
        <w:rPr>
          <w:rFonts w:ascii="Times New Arabic" w:hAnsi="Times New Arabic" w:cstheme="majorBidi"/>
          <w:lang w:val="en-US"/>
        </w:rPr>
        <w:t>&gt;</w:t>
      </w:r>
      <w:r w:rsidRPr="00D64986">
        <w:rPr>
          <w:rFonts w:ascii="Times New Arabic" w:hAnsi="Times New Arabic" w:cstheme="majorBidi"/>
        </w:rPr>
        <w:t xml:space="preserve"> S</w:t>
      </w:r>
      <w:r w:rsidR="00EE2911">
        <w:rPr>
          <w:rFonts w:ascii="Times New Arabic" w:hAnsi="Times New Arabic" w:cstheme="majorBidi"/>
          <w:lang w:val="en-US"/>
        </w:rPr>
        <w:t>h</w:t>
      </w:r>
      <w:proofErr w:type="spellStart"/>
      <w:r w:rsidRPr="00D64986">
        <w:rPr>
          <w:rFonts w:ascii="Times New Arabic" w:hAnsi="Times New Arabic" w:cstheme="majorBidi"/>
        </w:rPr>
        <w:t>a‘raw</w:t>
      </w:r>
      <w:r w:rsidR="00EE2911">
        <w:rPr>
          <w:rFonts w:ascii="Times New Arabic" w:hAnsi="Times New Arabic" w:cstheme="majorBidi"/>
          <w:lang w:val="en-US"/>
        </w:rPr>
        <w:t>i</w:t>
      </w:r>
      <w:proofErr w:type="spellEnd"/>
      <w:r w:rsidR="00EE2911">
        <w:rPr>
          <w:rFonts w:ascii="Times New Arabic" w:hAnsi="Times New Arabic" w:cstheme="majorBidi"/>
          <w:lang w:val="en-US"/>
        </w:rPr>
        <w:t>&gt;</w:t>
      </w:r>
      <w:r w:rsidRPr="00D64986">
        <w:rPr>
          <w:rFonts w:ascii="Times New Arabic" w:hAnsi="Times New Arabic" w:cstheme="majorBidi"/>
        </w:rPr>
        <w:t xml:space="preserve">, </w:t>
      </w:r>
      <w:r w:rsidRPr="00EE2911">
        <w:rPr>
          <w:rFonts w:ascii="Times New Arabic" w:hAnsi="Times New Arabic" w:cstheme="majorBidi"/>
          <w:i/>
          <w:iCs/>
        </w:rPr>
        <w:t>Tafsir Sy</w:t>
      </w:r>
      <w:r w:rsidR="00EE2911">
        <w:rPr>
          <w:rFonts w:ascii="Times New Arabic" w:hAnsi="Times New Arabic" w:cstheme="majorBidi"/>
          <w:i/>
          <w:iCs/>
          <w:lang w:val="en-US"/>
        </w:rPr>
        <w:t>h</w:t>
      </w:r>
      <w:r w:rsidRPr="00EE2911">
        <w:rPr>
          <w:rFonts w:ascii="Times New Arabic" w:hAnsi="Times New Arabic" w:cstheme="majorBidi"/>
          <w:i/>
          <w:iCs/>
        </w:rPr>
        <w:t>‘</w:t>
      </w:r>
      <w:proofErr w:type="spellStart"/>
      <w:r w:rsidRPr="00EE2911">
        <w:rPr>
          <w:rFonts w:ascii="Times New Arabic" w:hAnsi="Times New Arabic" w:cstheme="majorBidi"/>
          <w:i/>
          <w:iCs/>
        </w:rPr>
        <w:t>raw</w:t>
      </w:r>
      <w:r w:rsidR="00EE2911">
        <w:rPr>
          <w:rFonts w:ascii="Times New Arabic" w:hAnsi="Times New Arabic" w:cstheme="majorBidi"/>
          <w:i/>
          <w:iCs/>
          <w:lang w:val="en-US"/>
        </w:rPr>
        <w:t>i</w:t>
      </w:r>
      <w:proofErr w:type="spellEnd"/>
      <w:r w:rsidR="00EE2911">
        <w:rPr>
          <w:rFonts w:ascii="Times New Arabic" w:hAnsi="Times New Arabic" w:cstheme="majorBidi"/>
          <w:i/>
          <w:iCs/>
          <w:lang w:val="en-US"/>
        </w:rPr>
        <w:t>&gt;</w:t>
      </w:r>
      <w:r w:rsidRPr="00D64986">
        <w:rPr>
          <w:rFonts w:ascii="Times New Arabic" w:hAnsi="Times New Arabic" w:cstheme="majorBidi"/>
        </w:rPr>
        <w:t>, Jilid I,</w:t>
      </w:r>
      <w:r w:rsidR="00EE2911">
        <w:rPr>
          <w:rFonts w:ascii="Times New Arabic" w:hAnsi="Times New Arabic" w:cstheme="majorBidi"/>
          <w:lang w:val="en-US"/>
        </w:rPr>
        <w:t xml:space="preserve"> </w:t>
      </w:r>
      <w:r w:rsidRPr="00D64986">
        <w:rPr>
          <w:rFonts w:ascii="Times New Arabic" w:hAnsi="Times New Arabic" w:cstheme="majorBidi"/>
        </w:rPr>
        <w:t>(Jakarta: Duta Azhar, 2004), 522.</w:t>
      </w:r>
    </w:p>
  </w:footnote>
  <w:footnote w:id="32">
    <w:p w14:paraId="59D6A878" w14:textId="1D533F5F" w:rsidR="00DB1C11" w:rsidRPr="00DB1C11" w:rsidRDefault="00DB1C11">
      <w:pPr>
        <w:pStyle w:val="FootnoteText"/>
      </w:pPr>
      <w:r>
        <w:rPr>
          <w:rStyle w:val="FootnoteReference"/>
        </w:rPr>
        <w:footnoteRef/>
      </w:r>
      <w:r>
        <w:rPr>
          <w:rFonts w:ascii="Times New Arabic" w:hAnsi="Times New Arabic" w:cstheme="majorBidi"/>
          <w:lang w:val="en-US"/>
        </w:rPr>
        <w:t>A</w:t>
      </w:r>
      <w:r w:rsidRPr="005915CB">
        <w:rPr>
          <w:rFonts w:asciiTheme="majorBidi" w:hAnsiTheme="majorBidi" w:cstheme="majorBidi"/>
          <w:lang w:val="en-US"/>
        </w:rPr>
        <w:t xml:space="preserve">gama RI, </w:t>
      </w:r>
      <w:proofErr w:type="spellStart"/>
      <w:r w:rsidRPr="00245A12">
        <w:rPr>
          <w:rFonts w:asciiTheme="majorBidi" w:hAnsiTheme="majorBidi" w:cstheme="majorBidi"/>
          <w:i/>
          <w:iCs/>
          <w:lang w:val="en-US"/>
        </w:rPr>
        <w:t>Alquran</w:t>
      </w:r>
      <w:proofErr w:type="spellEnd"/>
      <w:r w:rsidRPr="00245A12">
        <w:rPr>
          <w:rFonts w:asciiTheme="majorBidi" w:hAnsiTheme="majorBidi" w:cstheme="majorBidi"/>
          <w:i/>
          <w:iCs/>
          <w:lang w:val="en-US"/>
        </w:rPr>
        <w:t xml:space="preserve"> dan </w:t>
      </w:r>
      <w:proofErr w:type="spellStart"/>
      <w:r w:rsidRPr="00245A12">
        <w:rPr>
          <w:rFonts w:asciiTheme="majorBidi" w:hAnsiTheme="majorBidi" w:cstheme="majorBidi"/>
          <w:i/>
          <w:iCs/>
          <w:lang w:val="en-US"/>
        </w:rPr>
        <w:t>T</w:t>
      </w:r>
      <w:r>
        <w:rPr>
          <w:rFonts w:asciiTheme="majorBidi" w:hAnsiTheme="majorBidi" w:cstheme="majorBidi"/>
          <w:i/>
          <w:iCs/>
          <w:lang w:val="en-US"/>
        </w:rPr>
        <w:t>e</w:t>
      </w:r>
      <w:r w:rsidRPr="00245A12">
        <w:rPr>
          <w:rFonts w:asciiTheme="majorBidi" w:hAnsiTheme="majorBidi" w:cstheme="majorBidi"/>
          <w:i/>
          <w:iCs/>
          <w:lang w:val="en-US"/>
        </w:rPr>
        <w:t>rj</w:t>
      </w:r>
      <w:proofErr w:type="spellEnd"/>
      <w:r w:rsidRPr="00245A12">
        <w:rPr>
          <w:rFonts w:asciiTheme="majorBidi" w:hAnsiTheme="majorBidi" w:cstheme="majorBidi"/>
          <w:i/>
          <w:iCs/>
        </w:rPr>
        <w:t>a</w:t>
      </w:r>
      <w:proofErr w:type="spellStart"/>
      <w:r w:rsidRPr="00245A12">
        <w:rPr>
          <w:rFonts w:asciiTheme="majorBidi" w:hAnsiTheme="majorBidi" w:cstheme="majorBidi"/>
          <w:i/>
          <w:iCs/>
          <w:lang w:val="en-US"/>
        </w:rPr>
        <w:t>mah</w:t>
      </w:r>
      <w:r>
        <w:rPr>
          <w:rFonts w:asciiTheme="majorBidi" w:hAnsiTheme="majorBidi" w:cstheme="majorBidi"/>
          <w:i/>
          <w:iCs/>
          <w:lang w:val="en-US"/>
        </w:rPr>
        <w:t>a</w:t>
      </w:r>
      <w:r w:rsidRPr="00245A12">
        <w:rPr>
          <w:rFonts w:asciiTheme="majorBidi" w:hAnsiTheme="majorBidi" w:cstheme="majorBidi"/>
          <w:i/>
          <w:iCs/>
          <w:lang w:val="en-US"/>
        </w:rPr>
        <w:t>n</w:t>
      </w:r>
      <w:proofErr w:type="spellEnd"/>
      <w:r w:rsidRPr="005915CB">
        <w:rPr>
          <w:rFonts w:asciiTheme="majorBidi" w:hAnsiTheme="majorBidi" w:cstheme="majorBidi"/>
          <w:lang w:val="en-US"/>
        </w:rPr>
        <w:t>,</w:t>
      </w:r>
      <w:r>
        <w:rPr>
          <w:rFonts w:asciiTheme="majorBidi" w:hAnsiTheme="majorBidi" w:cstheme="majorBidi"/>
          <w:lang w:val="en-US"/>
        </w:rPr>
        <w:t xml:space="preserve"> 409.</w:t>
      </w:r>
    </w:p>
  </w:footnote>
  <w:footnote w:id="33">
    <w:p w14:paraId="28E07F24" w14:textId="262C243C" w:rsidR="007646A6" w:rsidRPr="00D64986" w:rsidRDefault="007646A6" w:rsidP="00C246D9">
      <w:pPr>
        <w:pStyle w:val="FootnoteText"/>
        <w:jc w:val="both"/>
        <w:rPr>
          <w:rFonts w:ascii="Times New Arabic" w:hAnsi="Times New Arabic"/>
        </w:rPr>
      </w:pPr>
      <w:r w:rsidRPr="00D64986">
        <w:rPr>
          <w:rStyle w:val="FootnoteReference"/>
          <w:rFonts w:ascii="Times New Arabic" w:hAnsi="Times New Arabic"/>
        </w:rPr>
        <w:footnoteRef/>
      </w:r>
      <w:r w:rsidRPr="00D64986">
        <w:rPr>
          <w:rFonts w:ascii="Times New Arabic" w:hAnsi="Times New Arabic"/>
        </w:rPr>
        <w:t xml:space="preserve"> </w:t>
      </w:r>
      <w:r w:rsidR="000E56C4" w:rsidRPr="00D64986">
        <w:rPr>
          <w:rFonts w:ascii="Times New Arabic" w:hAnsi="Times New Arabic" w:cstheme="majorBidi"/>
        </w:rPr>
        <w:t xml:space="preserve">Tim Safir </w:t>
      </w:r>
      <w:proofErr w:type="spellStart"/>
      <w:r w:rsidR="000E56C4" w:rsidRPr="00D64986">
        <w:rPr>
          <w:rFonts w:ascii="Times New Arabic" w:hAnsi="Times New Arabic" w:cstheme="majorBidi"/>
        </w:rPr>
        <w:t>al-Azhar</w:t>
      </w:r>
      <w:proofErr w:type="spellEnd"/>
      <w:r w:rsidR="000E56C4">
        <w:rPr>
          <w:rFonts w:ascii="Times New Arabic" w:hAnsi="Times New Arabic" w:cstheme="majorBidi"/>
          <w:lang w:val="en-US"/>
        </w:rPr>
        <w:t xml:space="preserve">, </w:t>
      </w:r>
      <w:proofErr w:type="spellStart"/>
      <w:r w:rsidR="000E56C4">
        <w:rPr>
          <w:rFonts w:ascii="Times New Arabic" w:hAnsi="Times New Arabic" w:cstheme="majorBidi"/>
          <w:lang w:val="en-US"/>
        </w:rPr>
        <w:t>terj</w:t>
      </w:r>
      <w:proofErr w:type="spellEnd"/>
      <w:r w:rsidR="000E56C4">
        <w:rPr>
          <w:rFonts w:ascii="Times New Arabic" w:hAnsi="Times New Arabic" w:cstheme="majorBidi"/>
          <w:lang w:val="en-US"/>
        </w:rPr>
        <w:t xml:space="preserve">. </w:t>
      </w:r>
      <w:r w:rsidR="000E56C4" w:rsidRPr="00EE2911">
        <w:rPr>
          <w:rFonts w:ascii="Times New Arabic" w:hAnsi="Times New Arabic" w:cstheme="majorBidi"/>
          <w:i/>
          <w:iCs/>
        </w:rPr>
        <w:t>Tafsir Sy</w:t>
      </w:r>
      <w:r w:rsidR="000E56C4">
        <w:rPr>
          <w:rFonts w:ascii="Times New Arabic" w:hAnsi="Times New Arabic" w:cstheme="majorBidi"/>
          <w:i/>
          <w:iCs/>
          <w:lang w:val="en-US"/>
        </w:rPr>
        <w:t>h</w:t>
      </w:r>
      <w:r w:rsidR="000E56C4" w:rsidRPr="00EE2911">
        <w:rPr>
          <w:rFonts w:ascii="Times New Arabic" w:hAnsi="Times New Arabic" w:cstheme="majorBidi"/>
          <w:i/>
          <w:iCs/>
        </w:rPr>
        <w:t>‘</w:t>
      </w:r>
      <w:proofErr w:type="spellStart"/>
      <w:r w:rsidR="000E56C4" w:rsidRPr="00EE2911">
        <w:rPr>
          <w:rFonts w:ascii="Times New Arabic" w:hAnsi="Times New Arabic" w:cstheme="majorBidi"/>
          <w:i/>
          <w:iCs/>
        </w:rPr>
        <w:t>raw</w:t>
      </w:r>
      <w:r w:rsidR="000E56C4">
        <w:rPr>
          <w:rFonts w:ascii="Times New Arabic" w:hAnsi="Times New Arabic" w:cstheme="majorBidi"/>
          <w:i/>
          <w:iCs/>
          <w:lang w:val="en-US"/>
        </w:rPr>
        <w:t>i</w:t>
      </w:r>
      <w:proofErr w:type="spellEnd"/>
      <w:r w:rsidR="000E56C4">
        <w:rPr>
          <w:rFonts w:ascii="Times New Arabic" w:hAnsi="Times New Arabic"/>
          <w:lang w:val="en-US"/>
        </w:rPr>
        <w:t xml:space="preserve">, </w:t>
      </w:r>
      <w:r w:rsidRPr="00D64986">
        <w:rPr>
          <w:rFonts w:ascii="Times New Arabic" w:hAnsi="Times New Arabic"/>
        </w:rPr>
        <w:t>Jilid 10, 605.</w:t>
      </w:r>
    </w:p>
  </w:footnote>
  <w:footnote w:id="34">
    <w:p w14:paraId="7334E479" w14:textId="68E2AA19" w:rsidR="00DB1C11" w:rsidRPr="00DB1C11" w:rsidRDefault="00DB1C11">
      <w:pPr>
        <w:pStyle w:val="FootnoteText"/>
      </w:pPr>
      <w:r>
        <w:rPr>
          <w:rStyle w:val="FootnoteReference"/>
        </w:rPr>
        <w:footnoteRef/>
      </w:r>
      <w:r>
        <w:rPr>
          <w:rFonts w:ascii="Times New Arabic" w:hAnsi="Times New Arabic" w:cstheme="majorBidi"/>
          <w:lang w:val="en-US"/>
        </w:rPr>
        <w:t>A</w:t>
      </w:r>
      <w:r w:rsidRPr="005915CB">
        <w:rPr>
          <w:rFonts w:asciiTheme="majorBidi" w:hAnsiTheme="majorBidi" w:cstheme="majorBidi"/>
          <w:lang w:val="en-US"/>
        </w:rPr>
        <w:t xml:space="preserve">gama RI, </w:t>
      </w:r>
      <w:proofErr w:type="spellStart"/>
      <w:r w:rsidRPr="00245A12">
        <w:rPr>
          <w:rFonts w:asciiTheme="majorBidi" w:hAnsiTheme="majorBidi" w:cstheme="majorBidi"/>
          <w:i/>
          <w:iCs/>
          <w:lang w:val="en-US"/>
        </w:rPr>
        <w:t>Alquran</w:t>
      </w:r>
      <w:proofErr w:type="spellEnd"/>
      <w:r w:rsidRPr="00245A12">
        <w:rPr>
          <w:rFonts w:asciiTheme="majorBidi" w:hAnsiTheme="majorBidi" w:cstheme="majorBidi"/>
          <w:i/>
          <w:iCs/>
          <w:lang w:val="en-US"/>
        </w:rPr>
        <w:t xml:space="preserve"> dan </w:t>
      </w:r>
      <w:proofErr w:type="spellStart"/>
      <w:r w:rsidRPr="00245A12">
        <w:rPr>
          <w:rFonts w:asciiTheme="majorBidi" w:hAnsiTheme="majorBidi" w:cstheme="majorBidi"/>
          <w:i/>
          <w:iCs/>
          <w:lang w:val="en-US"/>
        </w:rPr>
        <w:t>T</w:t>
      </w:r>
      <w:r>
        <w:rPr>
          <w:rFonts w:asciiTheme="majorBidi" w:hAnsiTheme="majorBidi" w:cstheme="majorBidi"/>
          <w:i/>
          <w:iCs/>
          <w:lang w:val="en-US"/>
        </w:rPr>
        <w:t>e</w:t>
      </w:r>
      <w:r w:rsidRPr="00245A12">
        <w:rPr>
          <w:rFonts w:asciiTheme="majorBidi" w:hAnsiTheme="majorBidi" w:cstheme="majorBidi"/>
          <w:i/>
          <w:iCs/>
          <w:lang w:val="en-US"/>
        </w:rPr>
        <w:t>rj</w:t>
      </w:r>
      <w:proofErr w:type="spellEnd"/>
      <w:r w:rsidRPr="00245A12">
        <w:rPr>
          <w:rFonts w:asciiTheme="majorBidi" w:hAnsiTheme="majorBidi" w:cstheme="majorBidi"/>
          <w:i/>
          <w:iCs/>
        </w:rPr>
        <w:t>a</w:t>
      </w:r>
      <w:proofErr w:type="spellStart"/>
      <w:r w:rsidRPr="00245A12">
        <w:rPr>
          <w:rFonts w:asciiTheme="majorBidi" w:hAnsiTheme="majorBidi" w:cstheme="majorBidi"/>
          <w:i/>
          <w:iCs/>
          <w:lang w:val="en-US"/>
        </w:rPr>
        <w:t>mah</w:t>
      </w:r>
      <w:r>
        <w:rPr>
          <w:rFonts w:asciiTheme="majorBidi" w:hAnsiTheme="majorBidi" w:cstheme="majorBidi"/>
          <w:i/>
          <w:iCs/>
          <w:lang w:val="en-US"/>
        </w:rPr>
        <w:t>a</w:t>
      </w:r>
      <w:r w:rsidRPr="00245A12">
        <w:rPr>
          <w:rFonts w:asciiTheme="majorBidi" w:hAnsiTheme="majorBidi" w:cstheme="majorBidi"/>
          <w:i/>
          <w:iCs/>
          <w:lang w:val="en-US"/>
        </w:rPr>
        <w:t>n</w:t>
      </w:r>
      <w:proofErr w:type="spellEnd"/>
      <w:r w:rsidRPr="005915CB">
        <w:rPr>
          <w:rFonts w:asciiTheme="majorBidi" w:hAnsiTheme="majorBidi" w:cstheme="majorBidi"/>
          <w:lang w:val="en-US"/>
        </w:rPr>
        <w:t>,</w:t>
      </w:r>
      <w:r>
        <w:rPr>
          <w:rFonts w:asciiTheme="majorBidi" w:hAnsiTheme="majorBidi" w:cstheme="majorBidi"/>
          <w:lang w:val="en-US"/>
        </w:rPr>
        <w:t xml:space="preserve"> 566.</w:t>
      </w:r>
    </w:p>
  </w:footnote>
  <w:footnote w:id="35">
    <w:p w14:paraId="258FD0BD" w14:textId="35E75BF0" w:rsidR="00213F7E" w:rsidRPr="007E66DA" w:rsidRDefault="00213F7E"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Pr="00D64986">
        <w:rPr>
          <w:rFonts w:ascii="Times New Arabic" w:hAnsi="Times New Arabic" w:cstheme="majorBidi"/>
        </w:rPr>
        <w:t xml:space="preserve"> </w:t>
      </w:r>
      <w:r w:rsidRPr="00D64986">
        <w:rPr>
          <w:rFonts w:ascii="Times New Arabic" w:hAnsi="Times New Arabic" w:cstheme="majorBidi"/>
        </w:rPr>
        <w:t>Wa</w:t>
      </w:r>
      <w:proofErr w:type="spellStart"/>
      <w:r w:rsidR="004557C1">
        <w:rPr>
          <w:rFonts w:ascii="Times New Arabic" w:hAnsi="Times New Arabic" w:cstheme="majorBidi"/>
          <w:lang w:val="en-US"/>
        </w:rPr>
        <w:t>hbah</w:t>
      </w:r>
      <w:proofErr w:type="spellEnd"/>
      <w:r w:rsidR="007E66DA">
        <w:rPr>
          <w:rFonts w:ascii="Times New Arabic" w:hAnsi="Times New Arabic" w:cstheme="majorBidi"/>
          <w:lang w:val="en-US"/>
        </w:rPr>
        <w:t xml:space="preserve"> al-</w:t>
      </w:r>
      <w:proofErr w:type="spellStart"/>
      <w:r w:rsidR="007E66DA">
        <w:rPr>
          <w:rFonts w:ascii="Times New Arabic" w:hAnsi="Times New Arabic" w:cstheme="majorBidi"/>
          <w:lang w:val="en-US"/>
        </w:rPr>
        <w:t>Zuh</w:t>
      </w:r>
      <w:proofErr w:type="spellEnd"/>
      <w:r w:rsidR="007E66DA">
        <w:rPr>
          <w:rFonts w:ascii="Times New Arabic" w:hAnsi="Times New Arabic" w:cstheme="majorBidi"/>
          <w:lang w:val="en-US"/>
        </w:rPr>
        <w:t>}</w:t>
      </w:r>
      <w:proofErr w:type="spellStart"/>
      <w:r w:rsidR="007E66DA">
        <w:rPr>
          <w:rFonts w:ascii="Times New Arabic" w:hAnsi="Times New Arabic" w:cstheme="majorBidi"/>
          <w:lang w:val="en-US"/>
        </w:rPr>
        <w:t>aili</w:t>
      </w:r>
      <w:proofErr w:type="spellEnd"/>
      <w:r w:rsidR="007E66DA">
        <w:rPr>
          <w:rFonts w:ascii="Times New Arabic" w:hAnsi="Times New Arabic" w:cstheme="majorBidi"/>
          <w:lang w:val="en-US"/>
        </w:rPr>
        <w:t xml:space="preserve">&gt;, </w:t>
      </w:r>
      <w:r w:rsidR="007E66DA">
        <w:rPr>
          <w:rFonts w:ascii="Times New Arabic" w:hAnsi="Times New Arabic" w:cstheme="majorBidi"/>
          <w:i/>
          <w:iCs/>
          <w:lang w:val="en-US"/>
        </w:rPr>
        <w:t>Al-</w:t>
      </w:r>
      <w:proofErr w:type="spellStart"/>
      <w:r w:rsidR="007E66DA">
        <w:rPr>
          <w:rFonts w:ascii="Times New Arabic" w:hAnsi="Times New Arabic" w:cstheme="majorBidi"/>
          <w:i/>
          <w:iCs/>
          <w:lang w:val="en-US"/>
        </w:rPr>
        <w:t>Tafsi</w:t>
      </w:r>
      <w:proofErr w:type="spellEnd"/>
      <w:r w:rsidR="007E66DA">
        <w:rPr>
          <w:rFonts w:ascii="Times New Arabic" w:hAnsi="Times New Arabic" w:cstheme="majorBidi"/>
          <w:i/>
          <w:iCs/>
          <w:lang w:val="en-US"/>
        </w:rPr>
        <w:t>&gt;r al-Muni&gt;r,</w:t>
      </w:r>
      <w:r w:rsidR="007E66DA">
        <w:rPr>
          <w:rFonts w:ascii="Times New Arabic" w:hAnsi="Times New Arabic" w:cstheme="majorBidi"/>
          <w:lang w:val="en-US"/>
        </w:rPr>
        <w:t xml:space="preserve"> </w:t>
      </w:r>
      <w:proofErr w:type="spellStart"/>
      <w:r w:rsidR="007E66DA">
        <w:rPr>
          <w:rFonts w:ascii="Times New Arabic" w:hAnsi="Times New Arabic" w:cstheme="majorBidi"/>
          <w:lang w:val="en-US"/>
        </w:rPr>
        <w:t>Jilid</w:t>
      </w:r>
      <w:proofErr w:type="spellEnd"/>
      <w:r w:rsidR="007E66DA">
        <w:rPr>
          <w:rFonts w:ascii="Times New Arabic" w:hAnsi="Times New Arabic" w:cstheme="majorBidi"/>
          <w:lang w:val="en-US"/>
        </w:rPr>
        <w:t xml:space="preserve"> 15,</w:t>
      </w:r>
      <w:r w:rsidR="007E66DA">
        <w:rPr>
          <w:rFonts w:ascii="Times New Arabic" w:hAnsi="Times New Arabic" w:cstheme="majorBidi"/>
          <w:i/>
          <w:iCs/>
          <w:lang w:val="en-US"/>
        </w:rPr>
        <w:t xml:space="preserve"> </w:t>
      </w:r>
      <w:r w:rsidR="007E66DA">
        <w:rPr>
          <w:rFonts w:ascii="Times New Arabic" w:hAnsi="Times New Arabic" w:cstheme="majorBidi"/>
          <w:lang w:val="en-US"/>
        </w:rPr>
        <w:t>(</w:t>
      </w:r>
      <w:proofErr w:type="spellStart"/>
      <w:r w:rsidR="007E66DA">
        <w:rPr>
          <w:rFonts w:ascii="Times New Arabic" w:hAnsi="Times New Arabic" w:cstheme="majorBidi"/>
          <w:lang w:val="en-US"/>
        </w:rPr>
        <w:t>Dimshaq</w:t>
      </w:r>
      <w:proofErr w:type="spellEnd"/>
      <w:r w:rsidR="007E66DA">
        <w:rPr>
          <w:rFonts w:ascii="Times New Arabic" w:hAnsi="Times New Arabic" w:cstheme="majorBidi"/>
          <w:lang w:val="en-US"/>
        </w:rPr>
        <w:t>: Da&gt;r al-</w:t>
      </w:r>
      <w:proofErr w:type="spellStart"/>
      <w:r w:rsidR="007E66DA">
        <w:rPr>
          <w:rFonts w:ascii="Times New Arabic" w:hAnsi="Times New Arabic" w:cstheme="majorBidi"/>
          <w:lang w:val="en-US"/>
        </w:rPr>
        <w:t>Fikr</w:t>
      </w:r>
      <w:proofErr w:type="spellEnd"/>
      <w:r w:rsidR="007E66DA">
        <w:rPr>
          <w:rFonts w:ascii="Times New Arabic" w:hAnsi="Times New Arabic" w:cstheme="majorBidi"/>
          <w:lang w:val="en-US"/>
        </w:rPr>
        <w:t>, 2003</w:t>
      </w:r>
      <w:r w:rsidR="007E66DA" w:rsidRPr="007E66DA">
        <w:rPr>
          <w:rFonts w:ascii="Times New Arabic" w:hAnsi="Times New Arabic" w:cstheme="majorBidi"/>
          <w:lang w:val="en-US"/>
        </w:rPr>
        <w:t>),</w:t>
      </w:r>
      <w:r w:rsidR="007E66DA">
        <w:rPr>
          <w:rFonts w:ascii="Times New Arabic" w:hAnsi="Times New Arabic" w:cstheme="majorBidi"/>
          <w:lang w:val="en-US"/>
        </w:rPr>
        <w:t xml:space="preserve"> 90.</w:t>
      </w:r>
    </w:p>
  </w:footnote>
  <w:footnote w:id="36">
    <w:p w14:paraId="285E810C" w14:textId="705624AC" w:rsidR="00213F7E" w:rsidRPr="004557C1" w:rsidRDefault="00213F7E" w:rsidP="00C246D9">
      <w:pPr>
        <w:pStyle w:val="FootnoteText"/>
        <w:jc w:val="both"/>
        <w:rPr>
          <w:rFonts w:ascii="Times New Arabic" w:hAnsi="Times New Arabic" w:cstheme="majorBidi"/>
          <w:lang w:val="en-US"/>
        </w:rPr>
      </w:pPr>
      <w:r w:rsidRPr="00D64986">
        <w:rPr>
          <w:rStyle w:val="FootnoteReference"/>
          <w:rFonts w:ascii="Times New Arabic" w:hAnsi="Times New Arabic" w:cstheme="majorBidi"/>
        </w:rPr>
        <w:footnoteRef/>
      </w:r>
      <w:r w:rsidR="004557C1">
        <w:rPr>
          <w:rFonts w:ascii="Times New Arabic" w:hAnsi="Times New Arabic"/>
          <w:lang w:val="en-US"/>
        </w:rPr>
        <w:t>Al-</w:t>
      </w:r>
      <w:proofErr w:type="spellStart"/>
      <w:proofErr w:type="gramStart"/>
      <w:r w:rsidR="004557C1">
        <w:rPr>
          <w:rFonts w:ascii="Times New Arabic" w:hAnsi="Times New Arabic"/>
          <w:lang w:val="en-US"/>
        </w:rPr>
        <w:t>Qurt</w:t>
      </w:r>
      <w:proofErr w:type="spellEnd"/>
      <w:r w:rsidR="004557C1">
        <w:rPr>
          <w:rFonts w:ascii="Times New Arabic" w:hAnsi="Times New Arabic"/>
          <w:lang w:val="en-US"/>
        </w:rPr>
        <w:t>}ubi</w:t>
      </w:r>
      <w:proofErr w:type="gramEnd"/>
      <w:r w:rsidR="004557C1">
        <w:rPr>
          <w:rFonts w:ascii="Times New Arabic" w:hAnsi="Times New Arabic"/>
          <w:lang w:val="en-US"/>
        </w:rPr>
        <w:t xml:space="preserve">&gt;, </w:t>
      </w:r>
      <w:r w:rsidR="004557C1">
        <w:rPr>
          <w:rFonts w:ascii="Times New Arabic" w:hAnsi="Times New Arabic"/>
          <w:i/>
          <w:iCs/>
          <w:lang w:val="en-US"/>
        </w:rPr>
        <w:t>al-Ja&gt;mi’ al-Ah}ka&gt;m al-</w:t>
      </w:r>
      <w:proofErr w:type="spellStart"/>
      <w:r w:rsidR="004557C1">
        <w:rPr>
          <w:rFonts w:ascii="Times New Arabic" w:hAnsi="Times New Arabic"/>
          <w:i/>
          <w:iCs/>
          <w:lang w:val="en-US"/>
        </w:rPr>
        <w:t>Qur’a</w:t>
      </w:r>
      <w:proofErr w:type="spellEnd"/>
      <w:r w:rsidR="004557C1">
        <w:rPr>
          <w:rFonts w:ascii="Times New Arabic" w:hAnsi="Times New Arabic"/>
          <w:i/>
          <w:iCs/>
          <w:lang w:val="en-US"/>
        </w:rPr>
        <w:t>&gt;n</w:t>
      </w:r>
      <w:r w:rsidR="004557C1" w:rsidRPr="00EE2911">
        <w:rPr>
          <w:rFonts w:ascii="Times New Arabic" w:hAnsi="Times New Arabic"/>
          <w:lang w:val="en-US"/>
        </w:rPr>
        <w:t>,</w:t>
      </w:r>
      <w:r w:rsidR="004557C1">
        <w:rPr>
          <w:rFonts w:ascii="Times New Arabic" w:hAnsi="Times New Arabic" w:hint="cs"/>
          <w:rtl/>
          <w:lang w:val="en-US"/>
        </w:rPr>
        <w:t xml:space="preserve"> </w:t>
      </w:r>
      <w:r w:rsidRPr="00D64986">
        <w:rPr>
          <w:rFonts w:ascii="Times New Arabic" w:hAnsi="Times New Arabic" w:cstheme="majorBidi"/>
        </w:rPr>
        <w:t>1</w:t>
      </w:r>
      <w:r w:rsidR="004557C1">
        <w:rPr>
          <w:rFonts w:ascii="Times New Arabic" w:hAnsi="Times New Arabic" w:cstheme="majorBidi"/>
          <w:lang w:val="en-US"/>
        </w:rPr>
        <w:t>91.</w:t>
      </w:r>
    </w:p>
  </w:footnote>
  <w:footnote w:id="37">
    <w:p w14:paraId="4FBE5998" w14:textId="1FB56AAB" w:rsidR="00440630" w:rsidRPr="000C0EAB" w:rsidRDefault="00440630"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Pr="00D64986">
        <w:rPr>
          <w:rFonts w:ascii="Times New Arabic" w:hAnsi="Times New Arabic" w:cstheme="majorBidi"/>
        </w:rPr>
        <w:t xml:space="preserve"> </w:t>
      </w:r>
      <w:proofErr w:type="spellStart"/>
      <w:r w:rsidRPr="00D64986">
        <w:rPr>
          <w:rFonts w:ascii="Times New Arabic" w:hAnsi="Times New Arabic" w:cstheme="majorBidi"/>
        </w:rPr>
        <w:t>Ibn</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Jar</w:t>
      </w:r>
      <w:r w:rsidRPr="00D64986">
        <w:rPr>
          <w:rFonts w:ascii="Cambria" w:hAnsi="Cambria" w:cs="Cambria"/>
        </w:rPr>
        <w:t>ī</w:t>
      </w:r>
      <w:r w:rsidRPr="00D64986">
        <w:rPr>
          <w:rFonts w:ascii="Times New Arabic" w:hAnsi="Times New Arabic" w:cstheme="majorBidi"/>
        </w:rPr>
        <w:t>r</w:t>
      </w:r>
      <w:proofErr w:type="spellEnd"/>
      <w:r w:rsidRPr="00D64986">
        <w:rPr>
          <w:rFonts w:ascii="Times New Arabic" w:hAnsi="Times New Arabic" w:cstheme="majorBidi"/>
        </w:rPr>
        <w:t xml:space="preserve"> </w:t>
      </w:r>
      <w:proofErr w:type="spellStart"/>
      <w:r w:rsidRPr="00D64986">
        <w:rPr>
          <w:rFonts w:ascii="Times New Arabic" w:hAnsi="Times New Arabic" w:cstheme="majorBidi"/>
        </w:rPr>
        <w:t>al-</w:t>
      </w:r>
      <w:r w:rsidRPr="00D64986">
        <w:rPr>
          <w:rFonts w:ascii="Cambria" w:hAnsi="Cambria" w:cs="Cambria"/>
        </w:rPr>
        <w:t>Ṭ</w:t>
      </w:r>
      <w:r w:rsidRPr="00D64986">
        <w:rPr>
          <w:rFonts w:ascii="Times New Arabic" w:hAnsi="Times New Arabic" w:cstheme="majorBidi"/>
        </w:rPr>
        <w:t>abar</w:t>
      </w:r>
      <w:r w:rsidR="000C0EAB" w:rsidRPr="000C0EAB">
        <w:rPr>
          <w:rFonts w:ascii="Times New Arabic" w:hAnsi="Times New Arabic" w:cstheme="majorBidi"/>
        </w:rPr>
        <w:t>i</w:t>
      </w:r>
      <w:proofErr w:type="spellEnd"/>
      <w:r w:rsidR="000C0EAB" w:rsidRPr="000C0EAB">
        <w:rPr>
          <w:rFonts w:ascii="Times New Arabic" w:hAnsi="Times New Arabic" w:cstheme="majorBidi"/>
        </w:rPr>
        <w:t>&gt;</w:t>
      </w:r>
      <w:r w:rsidRPr="00D64986">
        <w:rPr>
          <w:rFonts w:ascii="Times New Arabic" w:hAnsi="Times New Arabic" w:cstheme="majorBidi"/>
        </w:rPr>
        <w:t xml:space="preserve">, </w:t>
      </w:r>
      <w:proofErr w:type="spellStart"/>
      <w:r w:rsidRPr="000C0EAB">
        <w:rPr>
          <w:rFonts w:ascii="Times New Arabic" w:hAnsi="Times New Arabic" w:cstheme="majorBidi"/>
          <w:i/>
          <w:iCs/>
        </w:rPr>
        <w:t>Tafs</w:t>
      </w:r>
      <w:r w:rsidR="000C0EAB" w:rsidRPr="000C0EAB">
        <w:rPr>
          <w:rFonts w:ascii="Times New Arabic" w:hAnsi="Times New Arabic" w:cstheme="majorBidi"/>
          <w:i/>
          <w:iCs/>
        </w:rPr>
        <w:t>i</w:t>
      </w:r>
      <w:proofErr w:type="spellEnd"/>
      <w:r w:rsidR="000C0EAB" w:rsidRPr="000C0EAB">
        <w:rPr>
          <w:rFonts w:ascii="Times New Arabic" w:hAnsi="Times New Arabic" w:cstheme="majorBidi"/>
          <w:i/>
          <w:iCs/>
        </w:rPr>
        <w:t>&gt;</w:t>
      </w:r>
      <w:r w:rsidRPr="000C0EAB">
        <w:rPr>
          <w:rFonts w:ascii="Times New Arabic" w:hAnsi="Times New Arabic" w:cstheme="majorBidi"/>
          <w:i/>
          <w:iCs/>
        </w:rPr>
        <w:t xml:space="preserve">r </w:t>
      </w:r>
      <w:proofErr w:type="spellStart"/>
      <w:r w:rsidRPr="000C0EAB">
        <w:rPr>
          <w:rFonts w:ascii="Times New Arabic" w:hAnsi="Times New Arabic" w:cstheme="majorBidi"/>
          <w:i/>
          <w:iCs/>
        </w:rPr>
        <w:t>al</w:t>
      </w:r>
      <w:proofErr w:type="spellEnd"/>
      <w:r w:rsidRPr="000C0EAB">
        <w:rPr>
          <w:rFonts w:ascii="Times New Arabic" w:hAnsi="Times New Arabic" w:cstheme="majorBidi"/>
          <w:i/>
          <w:iCs/>
        </w:rPr>
        <w:t>-</w:t>
      </w:r>
      <w:r w:rsidR="00B344F6" w:rsidRPr="000C0EAB">
        <w:rPr>
          <w:rFonts w:ascii="Times New Arabic" w:hAnsi="Times New Arabic" w:cstheme="majorBidi"/>
          <w:i/>
          <w:iCs/>
        </w:rPr>
        <w:t>T</w:t>
      </w:r>
      <w:r w:rsidR="000C0EAB" w:rsidRPr="000C0EAB">
        <w:rPr>
          <w:rFonts w:ascii="Times New Arabic" w:hAnsi="Times New Arabic" w:cstheme="majorBidi"/>
          <w:i/>
          <w:iCs/>
        </w:rPr>
        <w:t>}</w:t>
      </w:r>
      <w:r w:rsidR="00B344F6" w:rsidRPr="000C0EAB">
        <w:rPr>
          <w:rFonts w:ascii="Times New Arabic" w:hAnsi="Times New Arabic" w:cstheme="majorBidi"/>
          <w:i/>
          <w:iCs/>
        </w:rPr>
        <w:t>abari</w:t>
      </w:r>
      <w:r w:rsidR="000C0EAB" w:rsidRPr="000C0EAB">
        <w:rPr>
          <w:rFonts w:ascii="Times New Arabic" w:hAnsi="Times New Arabic" w:cstheme="majorBidi"/>
          <w:i/>
          <w:iCs/>
        </w:rPr>
        <w:t>&gt;</w:t>
      </w:r>
      <w:r w:rsidRPr="00D64986">
        <w:rPr>
          <w:rFonts w:ascii="Times New Arabic" w:hAnsi="Times New Arabic" w:cstheme="majorBidi"/>
        </w:rPr>
        <w:t>, Juz 2</w:t>
      </w:r>
      <w:r w:rsidR="000C0EAB" w:rsidRPr="000C0EAB">
        <w:rPr>
          <w:rFonts w:ascii="Times New Arabic" w:hAnsi="Times New Arabic" w:cstheme="majorBidi"/>
        </w:rPr>
        <w:t>3</w:t>
      </w:r>
      <w:r w:rsidRPr="00D64986">
        <w:rPr>
          <w:rFonts w:ascii="Times New Arabic" w:hAnsi="Times New Arabic" w:cstheme="majorBidi"/>
        </w:rPr>
        <w:t xml:space="preserve">, (Kairo: </w:t>
      </w:r>
      <w:r w:rsidR="000C0EAB" w:rsidRPr="000C0EAB">
        <w:rPr>
          <w:rFonts w:ascii="Times New Arabic" w:hAnsi="Times New Arabic" w:cstheme="majorBidi"/>
        </w:rPr>
        <w:t xml:space="preserve">Lit}t}aba&gt;’ah </w:t>
      </w:r>
      <w:proofErr w:type="spellStart"/>
      <w:r w:rsidR="000C0EAB" w:rsidRPr="000C0EAB">
        <w:rPr>
          <w:rFonts w:ascii="Times New Arabic" w:hAnsi="Times New Arabic" w:cstheme="majorBidi"/>
        </w:rPr>
        <w:t>wa</w:t>
      </w:r>
      <w:proofErr w:type="spellEnd"/>
      <w:r w:rsidR="000C0EAB" w:rsidRPr="000C0EAB">
        <w:rPr>
          <w:rFonts w:ascii="Times New Arabic" w:hAnsi="Times New Arabic" w:cstheme="majorBidi"/>
        </w:rPr>
        <w:t xml:space="preserve"> </w:t>
      </w:r>
      <w:proofErr w:type="spellStart"/>
      <w:r w:rsidR="000C0EAB" w:rsidRPr="000C0EAB">
        <w:rPr>
          <w:rFonts w:ascii="Times New Arabic" w:hAnsi="Times New Arabic" w:cstheme="majorBidi"/>
        </w:rPr>
        <w:t>al-Nashr</w:t>
      </w:r>
      <w:proofErr w:type="spellEnd"/>
      <w:r w:rsidRPr="00D64986">
        <w:rPr>
          <w:rFonts w:ascii="Times New Arabic" w:hAnsi="Times New Arabic" w:cstheme="majorBidi"/>
        </w:rPr>
        <w:t xml:space="preserve">, 2001), </w:t>
      </w:r>
      <w:r w:rsidR="000C0EAB" w:rsidRPr="000C0EAB">
        <w:rPr>
          <w:rFonts w:ascii="Times New Arabic" w:hAnsi="Times New Arabic" w:cstheme="majorBidi"/>
        </w:rPr>
        <w:t>210-211.</w:t>
      </w:r>
    </w:p>
  </w:footnote>
  <w:footnote w:id="38">
    <w:p w14:paraId="275E50F5" w14:textId="6E6D14A8" w:rsidR="00985C81" w:rsidRPr="003F43A3" w:rsidRDefault="00985C81" w:rsidP="00C246D9">
      <w:pPr>
        <w:pStyle w:val="FootnoteText"/>
        <w:jc w:val="both"/>
        <w:rPr>
          <w:rFonts w:ascii="Times New Arabic" w:hAnsi="Times New Arabic"/>
        </w:rPr>
      </w:pPr>
      <w:r w:rsidRPr="00D64986">
        <w:rPr>
          <w:rStyle w:val="FootnoteReference"/>
          <w:rFonts w:ascii="Times New Arabic" w:hAnsi="Times New Arabic"/>
        </w:rPr>
        <w:footnoteRef/>
      </w:r>
      <w:r w:rsidRPr="00D64986">
        <w:rPr>
          <w:rFonts w:ascii="Times New Arabic" w:hAnsi="Times New Arabic"/>
        </w:rPr>
        <w:t xml:space="preserve"> </w:t>
      </w:r>
      <w:proofErr w:type="spellStart"/>
      <w:r w:rsidRPr="00D64986">
        <w:rPr>
          <w:rFonts w:ascii="Times New Arabic" w:hAnsi="Times New Arabic"/>
        </w:rPr>
        <w:t>Shihab</w:t>
      </w:r>
      <w:proofErr w:type="spellEnd"/>
      <w:r w:rsidR="0066033E" w:rsidRPr="003F43A3">
        <w:rPr>
          <w:rFonts w:ascii="Times New Arabic" w:hAnsi="Times New Arabic"/>
        </w:rPr>
        <w:t xml:space="preserve">, </w:t>
      </w:r>
      <w:r w:rsidR="0039702F" w:rsidRPr="003F43A3">
        <w:rPr>
          <w:rFonts w:ascii="Times New Arabic" w:hAnsi="Times New Arabic"/>
          <w:i/>
          <w:iCs/>
        </w:rPr>
        <w:t xml:space="preserve">Tafsir </w:t>
      </w:r>
      <w:proofErr w:type="spellStart"/>
      <w:r w:rsidR="0039702F" w:rsidRPr="003F43A3">
        <w:rPr>
          <w:rFonts w:ascii="Times New Arabic" w:hAnsi="Times New Arabic"/>
          <w:i/>
          <w:iCs/>
        </w:rPr>
        <w:t>al</w:t>
      </w:r>
      <w:proofErr w:type="spellEnd"/>
      <w:r w:rsidR="0039702F" w:rsidRPr="003F43A3">
        <w:rPr>
          <w:rFonts w:ascii="Times New Arabic" w:hAnsi="Times New Arabic"/>
          <w:i/>
          <w:iCs/>
        </w:rPr>
        <w:t xml:space="preserve">-Misbah, </w:t>
      </w:r>
      <w:r w:rsidRPr="00D64986">
        <w:rPr>
          <w:rFonts w:ascii="Times New Arabic" w:hAnsi="Times New Arabic"/>
        </w:rPr>
        <w:t>280</w:t>
      </w:r>
      <w:r w:rsidR="0066033E" w:rsidRPr="003F43A3">
        <w:rPr>
          <w:rFonts w:ascii="Times New Arabic" w:hAnsi="Times New Arabic"/>
        </w:rPr>
        <w:t>.</w:t>
      </w:r>
    </w:p>
  </w:footnote>
  <w:footnote w:id="39">
    <w:p w14:paraId="68547F33" w14:textId="63BCE7CF" w:rsidR="00985C81" w:rsidRPr="00D64986" w:rsidRDefault="00985C81"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Pr="00D64986">
        <w:rPr>
          <w:rFonts w:ascii="Times New Arabic" w:hAnsi="Times New Arabic" w:cstheme="majorBidi"/>
        </w:rPr>
        <w:t xml:space="preserve"> </w:t>
      </w:r>
      <w:r w:rsidRPr="00D64986">
        <w:rPr>
          <w:rFonts w:ascii="Times New Arabic" w:hAnsi="Times New Arabic" w:cstheme="majorBidi"/>
        </w:rPr>
        <w:t>Mu</w:t>
      </w:r>
      <w:r w:rsidR="00873423" w:rsidRPr="003F43A3">
        <w:rPr>
          <w:rFonts w:ascii="Times New Arabic" w:hAnsi="Times New Arabic" w:cstheme="majorBidi"/>
        </w:rPr>
        <w:t>h}</w:t>
      </w:r>
      <w:proofErr w:type="spellStart"/>
      <w:r w:rsidRPr="00D64986">
        <w:rPr>
          <w:rFonts w:ascii="Times New Arabic" w:hAnsi="Times New Arabic" w:cstheme="majorBidi"/>
        </w:rPr>
        <w:t>ammad</w:t>
      </w:r>
      <w:proofErr w:type="spellEnd"/>
      <w:r w:rsidRPr="00D64986">
        <w:rPr>
          <w:rFonts w:ascii="Times New Arabic" w:hAnsi="Times New Arabic" w:cstheme="majorBidi"/>
        </w:rPr>
        <w:t xml:space="preserve"> </w:t>
      </w:r>
      <w:r w:rsidRPr="003F43A3">
        <w:rPr>
          <w:rFonts w:ascii="Times New Arabic" w:hAnsi="Times New Arabic" w:cstheme="majorBidi"/>
        </w:rPr>
        <w:t>‘Ali</w:t>
      </w:r>
      <w:r w:rsidR="00873423" w:rsidRPr="003F43A3">
        <w:rPr>
          <w:rFonts w:ascii="Times New Arabic" w:hAnsi="Times New Arabic" w:cstheme="majorBidi"/>
        </w:rPr>
        <w:t xml:space="preserve">&gt; </w:t>
      </w:r>
      <w:proofErr w:type="spellStart"/>
      <w:r w:rsidRPr="003F43A3">
        <w:rPr>
          <w:rFonts w:ascii="Times New Arabic" w:hAnsi="Times New Arabic" w:cstheme="majorBidi"/>
        </w:rPr>
        <w:t>al</w:t>
      </w:r>
      <w:proofErr w:type="spellEnd"/>
      <w:r w:rsidRPr="003F43A3">
        <w:rPr>
          <w:rFonts w:ascii="Times New Arabic" w:hAnsi="Times New Arabic" w:cstheme="majorBidi"/>
        </w:rPr>
        <w:t>-S}a&gt;</w:t>
      </w:r>
      <w:proofErr w:type="spellStart"/>
      <w:r w:rsidRPr="003F43A3">
        <w:rPr>
          <w:rFonts w:ascii="Times New Arabic" w:hAnsi="Times New Arabic" w:cstheme="majorBidi"/>
        </w:rPr>
        <w:t>bu</w:t>
      </w:r>
      <w:proofErr w:type="spellEnd"/>
      <w:r w:rsidRPr="003F43A3">
        <w:rPr>
          <w:rFonts w:ascii="Times New Arabic" w:hAnsi="Times New Arabic" w:cstheme="majorBidi"/>
        </w:rPr>
        <w:t>&gt;</w:t>
      </w:r>
      <w:proofErr w:type="spellStart"/>
      <w:r w:rsidRPr="003F43A3">
        <w:rPr>
          <w:rFonts w:ascii="Times New Arabic" w:hAnsi="Times New Arabic" w:cstheme="majorBidi"/>
        </w:rPr>
        <w:t>ni</w:t>
      </w:r>
      <w:proofErr w:type="spellEnd"/>
      <w:r w:rsidRPr="003F43A3">
        <w:rPr>
          <w:rFonts w:ascii="Times New Arabic" w:hAnsi="Times New Arabic" w:cstheme="majorBidi"/>
        </w:rPr>
        <w:t>&gt;</w:t>
      </w:r>
      <w:r w:rsidRPr="00D64986">
        <w:rPr>
          <w:rFonts w:ascii="Times New Arabic" w:hAnsi="Times New Arabic" w:cstheme="majorBidi"/>
        </w:rPr>
        <w:t xml:space="preserve">, </w:t>
      </w:r>
      <w:r w:rsidR="00873423" w:rsidRPr="003F43A3">
        <w:rPr>
          <w:rFonts w:ascii="Times New Arabic" w:hAnsi="Times New Arabic" w:cstheme="majorBidi"/>
          <w:i/>
          <w:iCs/>
        </w:rPr>
        <w:t>S}</w:t>
      </w:r>
      <w:r w:rsidRPr="00873423">
        <w:rPr>
          <w:rFonts w:ascii="Times New Arabic" w:hAnsi="Times New Arabic" w:cstheme="majorBidi"/>
          <w:i/>
          <w:iCs/>
        </w:rPr>
        <w:t>afwa</w:t>
      </w:r>
      <w:r w:rsidR="00873423" w:rsidRPr="003F43A3">
        <w:rPr>
          <w:rFonts w:ascii="Times New Arabic" w:hAnsi="Times New Arabic" w:cstheme="majorBidi"/>
          <w:i/>
          <w:iCs/>
        </w:rPr>
        <w:t>h</w:t>
      </w:r>
      <w:r w:rsidRPr="00873423">
        <w:rPr>
          <w:rFonts w:ascii="Times New Arabic" w:hAnsi="Times New Arabic" w:cstheme="majorBidi"/>
          <w:i/>
          <w:iCs/>
        </w:rPr>
        <w:t xml:space="preserve"> </w:t>
      </w:r>
      <w:proofErr w:type="spellStart"/>
      <w:r w:rsidRPr="00873423">
        <w:rPr>
          <w:rFonts w:ascii="Times New Arabic" w:hAnsi="Times New Arabic" w:cstheme="majorBidi"/>
          <w:i/>
          <w:iCs/>
        </w:rPr>
        <w:t>al-Taf</w:t>
      </w:r>
      <w:r w:rsidR="00873423" w:rsidRPr="003F43A3">
        <w:rPr>
          <w:rFonts w:ascii="Times New Arabic" w:hAnsi="Times New Arabic" w:cstheme="majorBidi"/>
          <w:i/>
          <w:iCs/>
        </w:rPr>
        <w:t>a</w:t>
      </w:r>
      <w:proofErr w:type="spellEnd"/>
      <w:r w:rsidR="00873423" w:rsidRPr="003F43A3">
        <w:rPr>
          <w:rFonts w:ascii="Times New Arabic" w:hAnsi="Times New Arabic" w:cstheme="majorBidi"/>
          <w:i/>
          <w:iCs/>
        </w:rPr>
        <w:t>&gt;</w:t>
      </w:r>
      <w:r w:rsidRPr="00873423">
        <w:rPr>
          <w:rFonts w:ascii="Times New Arabic" w:hAnsi="Times New Arabic" w:cstheme="majorBidi"/>
          <w:i/>
          <w:iCs/>
        </w:rPr>
        <w:t>s</w:t>
      </w:r>
      <w:r w:rsidR="00873423" w:rsidRPr="003F43A3">
        <w:rPr>
          <w:rFonts w:ascii="Times New Arabic" w:hAnsi="Times New Arabic" w:cstheme="majorBidi"/>
          <w:i/>
          <w:iCs/>
        </w:rPr>
        <w:t>i&gt;</w:t>
      </w:r>
      <w:r w:rsidRPr="00873423">
        <w:rPr>
          <w:rFonts w:ascii="Times New Arabic" w:hAnsi="Times New Arabic" w:cstheme="majorBidi"/>
          <w:i/>
          <w:iCs/>
        </w:rPr>
        <w:t>r</w:t>
      </w:r>
      <w:r w:rsidRPr="00D64986">
        <w:rPr>
          <w:rFonts w:ascii="Times New Arabic" w:hAnsi="Times New Arabic" w:cstheme="majorBidi"/>
        </w:rPr>
        <w:t xml:space="preserve">, Jilid 5, </w:t>
      </w:r>
      <w:proofErr w:type="spellStart"/>
      <w:r w:rsidRPr="00D64986">
        <w:rPr>
          <w:rFonts w:ascii="Times New Arabic" w:hAnsi="Times New Arabic" w:cstheme="majorBidi"/>
        </w:rPr>
        <w:t>terj</w:t>
      </w:r>
      <w:proofErr w:type="spellEnd"/>
      <w:r w:rsidRPr="00D64986">
        <w:rPr>
          <w:rFonts w:ascii="Times New Arabic" w:hAnsi="Times New Arabic" w:cstheme="majorBidi"/>
        </w:rPr>
        <w:t xml:space="preserve">. K. H Yasin, (Jakarta: Pustaka </w:t>
      </w:r>
      <w:proofErr w:type="spellStart"/>
      <w:r w:rsidRPr="00D64986">
        <w:rPr>
          <w:rFonts w:ascii="Times New Arabic" w:hAnsi="Times New Arabic" w:cstheme="majorBidi"/>
        </w:rPr>
        <w:t>al-Kautsar</w:t>
      </w:r>
      <w:proofErr w:type="spellEnd"/>
      <w:r w:rsidRPr="00D64986">
        <w:rPr>
          <w:rFonts w:ascii="Times New Arabic" w:hAnsi="Times New Arabic" w:cstheme="majorBidi"/>
        </w:rPr>
        <w:t>, 2011), 463-464.</w:t>
      </w:r>
    </w:p>
  </w:footnote>
  <w:footnote w:id="40">
    <w:p w14:paraId="15F48229" w14:textId="4732C4D8" w:rsidR="00DB1C11" w:rsidRPr="00DB1C11" w:rsidRDefault="00DB1C11">
      <w:pPr>
        <w:pStyle w:val="FootnoteText"/>
        <w:rPr>
          <w:lang w:val="en-US"/>
        </w:rPr>
      </w:pPr>
      <w:r>
        <w:rPr>
          <w:rStyle w:val="FootnoteReference"/>
        </w:rPr>
        <w:footnoteRef/>
      </w:r>
      <w:r w:rsidR="0039702F">
        <w:rPr>
          <w:rFonts w:ascii="Times New Arabic" w:hAnsi="Times New Arabic" w:cstheme="majorBidi"/>
          <w:lang w:val="en-US"/>
        </w:rPr>
        <w:t xml:space="preserve"> </w:t>
      </w:r>
      <w:r>
        <w:rPr>
          <w:rFonts w:ascii="Times New Arabic" w:hAnsi="Times New Arabic" w:cstheme="majorBidi"/>
          <w:lang w:val="en-US"/>
        </w:rPr>
        <w:t>A</w:t>
      </w:r>
      <w:r w:rsidRPr="005915CB">
        <w:rPr>
          <w:rFonts w:asciiTheme="majorBidi" w:hAnsiTheme="majorBidi" w:cstheme="majorBidi"/>
          <w:lang w:val="en-US"/>
        </w:rPr>
        <w:t xml:space="preserve">gama RI, </w:t>
      </w:r>
      <w:proofErr w:type="spellStart"/>
      <w:r w:rsidRPr="00245A12">
        <w:rPr>
          <w:rFonts w:asciiTheme="majorBidi" w:hAnsiTheme="majorBidi" w:cstheme="majorBidi"/>
          <w:i/>
          <w:iCs/>
          <w:lang w:val="en-US"/>
        </w:rPr>
        <w:t>Alquran</w:t>
      </w:r>
      <w:proofErr w:type="spellEnd"/>
      <w:r w:rsidRPr="00245A12">
        <w:rPr>
          <w:rFonts w:asciiTheme="majorBidi" w:hAnsiTheme="majorBidi" w:cstheme="majorBidi"/>
          <w:i/>
          <w:iCs/>
          <w:lang w:val="en-US"/>
        </w:rPr>
        <w:t xml:space="preserve"> dan </w:t>
      </w:r>
      <w:proofErr w:type="spellStart"/>
      <w:r w:rsidRPr="00245A12">
        <w:rPr>
          <w:rFonts w:asciiTheme="majorBidi" w:hAnsiTheme="majorBidi" w:cstheme="majorBidi"/>
          <w:i/>
          <w:iCs/>
          <w:lang w:val="en-US"/>
        </w:rPr>
        <w:t>T</w:t>
      </w:r>
      <w:r>
        <w:rPr>
          <w:rFonts w:asciiTheme="majorBidi" w:hAnsiTheme="majorBidi" w:cstheme="majorBidi"/>
          <w:i/>
          <w:iCs/>
          <w:lang w:val="en-US"/>
        </w:rPr>
        <w:t>e</w:t>
      </w:r>
      <w:r w:rsidRPr="00245A12">
        <w:rPr>
          <w:rFonts w:asciiTheme="majorBidi" w:hAnsiTheme="majorBidi" w:cstheme="majorBidi"/>
          <w:i/>
          <w:iCs/>
          <w:lang w:val="en-US"/>
        </w:rPr>
        <w:t>rj</w:t>
      </w:r>
      <w:proofErr w:type="spellEnd"/>
      <w:r w:rsidRPr="00245A12">
        <w:rPr>
          <w:rFonts w:asciiTheme="majorBidi" w:hAnsiTheme="majorBidi" w:cstheme="majorBidi"/>
          <w:i/>
          <w:iCs/>
        </w:rPr>
        <w:t>a</w:t>
      </w:r>
      <w:proofErr w:type="spellStart"/>
      <w:r w:rsidRPr="00245A12">
        <w:rPr>
          <w:rFonts w:asciiTheme="majorBidi" w:hAnsiTheme="majorBidi" w:cstheme="majorBidi"/>
          <w:i/>
          <w:iCs/>
          <w:lang w:val="en-US"/>
        </w:rPr>
        <w:t>mah</w:t>
      </w:r>
      <w:r>
        <w:rPr>
          <w:rFonts w:asciiTheme="majorBidi" w:hAnsiTheme="majorBidi" w:cstheme="majorBidi"/>
          <w:i/>
          <w:iCs/>
          <w:lang w:val="en-US"/>
        </w:rPr>
        <w:t>a</w:t>
      </w:r>
      <w:r w:rsidRPr="00245A12">
        <w:rPr>
          <w:rFonts w:asciiTheme="majorBidi" w:hAnsiTheme="majorBidi" w:cstheme="majorBidi"/>
          <w:i/>
          <w:iCs/>
          <w:lang w:val="en-US"/>
        </w:rPr>
        <w:t>n</w:t>
      </w:r>
      <w:proofErr w:type="spellEnd"/>
      <w:r w:rsidRPr="005915CB">
        <w:rPr>
          <w:rFonts w:asciiTheme="majorBidi" w:hAnsiTheme="majorBidi" w:cstheme="majorBidi"/>
          <w:lang w:val="en-US"/>
        </w:rPr>
        <w:t>,</w:t>
      </w:r>
      <w:r>
        <w:rPr>
          <w:rFonts w:asciiTheme="majorBidi" w:hAnsiTheme="majorBidi" w:cstheme="majorBidi"/>
          <w:lang w:val="en-US"/>
        </w:rPr>
        <w:t xml:space="preserve"> 522.</w:t>
      </w:r>
    </w:p>
  </w:footnote>
  <w:footnote w:id="41">
    <w:p w14:paraId="2148EFC9" w14:textId="01B66040" w:rsidR="007362F6" w:rsidRPr="00D64986" w:rsidRDefault="007362F6"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r w:rsidR="00873423">
        <w:rPr>
          <w:rFonts w:ascii="Times New Arabic" w:hAnsi="Times New Arabic" w:cstheme="majorBidi"/>
          <w:lang w:val="en-US"/>
        </w:rPr>
        <w:t>Al-</w:t>
      </w:r>
      <w:proofErr w:type="spellStart"/>
      <w:proofErr w:type="gramStart"/>
      <w:r w:rsidR="00873423">
        <w:rPr>
          <w:rFonts w:ascii="Times New Arabic" w:hAnsi="Times New Arabic" w:cstheme="majorBidi"/>
          <w:lang w:val="en-US"/>
        </w:rPr>
        <w:t>Zuh</w:t>
      </w:r>
      <w:proofErr w:type="spellEnd"/>
      <w:r w:rsidR="00873423">
        <w:rPr>
          <w:rFonts w:ascii="Times New Arabic" w:hAnsi="Times New Arabic" w:cstheme="majorBidi"/>
          <w:lang w:val="en-US"/>
        </w:rPr>
        <w:t>}</w:t>
      </w:r>
      <w:proofErr w:type="spellStart"/>
      <w:r w:rsidR="00873423">
        <w:rPr>
          <w:rFonts w:ascii="Times New Arabic" w:hAnsi="Times New Arabic" w:cstheme="majorBidi"/>
          <w:lang w:val="en-US"/>
        </w:rPr>
        <w:t>aili</w:t>
      </w:r>
      <w:proofErr w:type="spellEnd"/>
      <w:proofErr w:type="gramEnd"/>
      <w:r w:rsidR="00873423">
        <w:rPr>
          <w:rFonts w:ascii="Times New Arabic" w:hAnsi="Times New Arabic" w:cstheme="majorBidi"/>
          <w:lang w:val="en-US"/>
        </w:rPr>
        <w:t xml:space="preserve">&gt;, </w:t>
      </w:r>
      <w:r w:rsidR="00873423">
        <w:rPr>
          <w:rFonts w:ascii="Times New Arabic" w:hAnsi="Times New Arabic" w:cstheme="majorBidi"/>
          <w:i/>
          <w:iCs/>
          <w:lang w:val="en-US"/>
        </w:rPr>
        <w:t>Al-</w:t>
      </w:r>
      <w:proofErr w:type="spellStart"/>
      <w:r w:rsidR="00873423">
        <w:rPr>
          <w:rFonts w:ascii="Times New Arabic" w:hAnsi="Times New Arabic" w:cstheme="majorBidi"/>
          <w:i/>
          <w:iCs/>
          <w:lang w:val="en-US"/>
        </w:rPr>
        <w:t>Tafsi</w:t>
      </w:r>
      <w:proofErr w:type="spellEnd"/>
      <w:r w:rsidR="00873423">
        <w:rPr>
          <w:rFonts w:ascii="Times New Arabic" w:hAnsi="Times New Arabic" w:cstheme="majorBidi"/>
          <w:i/>
          <w:iCs/>
          <w:lang w:val="en-US"/>
        </w:rPr>
        <w:t>&gt;r al-Muni&gt;r,</w:t>
      </w:r>
      <w:r w:rsidRPr="00D64986">
        <w:rPr>
          <w:rFonts w:ascii="Times New Arabic" w:hAnsi="Times New Arabic" w:cstheme="majorBidi"/>
        </w:rPr>
        <w:t xml:space="preserve"> Jilid 14</w:t>
      </w:r>
      <w:r w:rsidR="0066033E">
        <w:rPr>
          <w:rFonts w:ascii="Times New Arabic" w:hAnsi="Times New Arabic" w:cstheme="majorBidi"/>
          <w:lang w:val="en-US"/>
        </w:rPr>
        <w:t xml:space="preserve">, </w:t>
      </w:r>
      <w:r w:rsidRPr="00D64986">
        <w:rPr>
          <w:rFonts w:ascii="Times New Arabic" w:hAnsi="Times New Arabic" w:cstheme="majorBidi"/>
        </w:rPr>
        <w:t>67-68.</w:t>
      </w:r>
    </w:p>
  </w:footnote>
  <w:footnote w:id="42">
    <w:p w14:paraId="0623C2B9" w14:textId="4C971931" w:rsidR="007362F6" w:rsidRPr="00873423" w:rsidRDefault="007362F6" w:rsidP="00C246D9">
      <w:pPr>
        <w:pStyle w:val="FootnoteText"/>
        <w:jc w:val="both"/>
        <w:rPr>
          <w:rFonts w:ascii="Times New Arabic" w:hAnsi="Times New Arabic" w:cstheme="majorBidi"/>
        </w:rPr>
      </w:pPr>
      <w:r w:rsidRPr="00D64986">
        <w:rPr>
          <w:rStyle w:val="FootnoteReference"/>
          <w:rFonts w:ascii="Times New Arabic" w:hAnsi="Times New Arabic" w:cstheme="majorBidi"/>
        </w:rPr>
        <w:footnoteRef/>
      </w:r>
      <w:r w:rsidR="0039702F">
        <w:rPr>
          <w:rFonts w:ascii="Times New Arabic" w:hAnsi="Times New Arabic" w:cstheme="majorBidi"/>
          <w:lang w:val="en-US"/>
        </w:rPr>
        <w:t xml:space="preserve"> </w:t>
      </w:r>
      <w:proofErr w:type="spellStart"/>
      <w:r w:rsidR="00873423" w:rsidRPr="00E4199B">
        <w:rPr>
          <w:rFonts w:ascii="Times New Arabic" w:hAnsi="Times New Arabic" w:cstheme="majorBidi"/>
        </w:rPr>
        <w:t>Ibn</w:t>
      </w:r>
      <w:proofErr w:type="spellEnd"/>
      <w:r w:rsidR="00873423" w:rsidRPr="00E4199B">
        <w:rPr>
          <w:rFonts w:ascii="Times New Arabic" w:hAnsi="Times New Arabic" w:cstheme="majorBidi"/>
        </w:rPr>
        <w:t xml:space="preserve"> </w:t>
      </w:r>
      <w:proofErr w:type="spellStart"/>
      <w:r w:rsidR="00873423" w:rsidRPr="00E4199B">
        <w:rPr>
          <w:rFonts w:ascii="Times New Arabic" w:hAnsi="Times New Arabic" w:cstheme="majorBidi"/>
        </w:rPr>
        <w:t>Kathi</w:t>
      </w:r>
      <w:proofErr w:type="spellEnd"/>
      <w:r w:rsidR="00873423" w:rsidRPr="00E4199B">
        <w:rPr>
          <w:rFonts w:ascii="Times New Arabic" w:hAnsi="Times New Arabic" w:cstheme="majorBidi"/>
        </w:rPr>
        <w:t xml:space="preserve">&gt;r, </w:t>
      </w:r>
      <w:proofErr w:type="spellStart"/>
      <w:r w:rsidR="00873423" w:rsidRPr="00E4199B">
        <w:rPr>
          <w:rFonts w:ascii="Times New Arabic" w:hAnsi="Times New Arabic" w:cstheme="majorBidi"/>
          <w:i/>
          <w:iCs/>
        </w:rPr>
        <w:t>Tafsi</w:t>
      </w:r>
      <w:proofErr w:type="spellEnd"/>
      <w:r w:rsidR="00873423" w:rsidRPr="00E4199B">
        <w:rPr>
          <w:rFonts w:ascii="Times New Arabic" w:hAnsi="Times New Arabic" w:cstheme="majorBidi"/>
          <w:i/>
          <w:iCs/>
        </w:rPr>
        <w:t xml:space="preserve">&gt;r </w:t>
      </w:r>
      <w:proofErr w:type="spellStart"/>
      <w:r w:rsidR="00873423" w:rsidRPr="00E4199B">
        <w:rPr>
          <w:rFonts w:ascii="Times New Arabic" w:hAnsi="Times New Arabic" w:cstheme="majorBidi"/>
          <w:i/>
          <w:iCs/>
        </w:rPr>
        <w:t>al-Qur’an</w:t>
      </w:r>
      <w:proofErr w:type="spellEnd"/>
      <w:r w:rsidR="00873423" w:rsidRPr="00E4199B">
        <w:rPr>
          <w:rFonts w:ascii="Times New Arabic" w:hAnsi="Times New Arabic" w:cstheme="majorBidi"/>
          <w:i/>
          <w:iCs/>
        </w:rPr>
        <w:t xml:space="preserve"> </w:t>
      </w:r>
      <w:proofErr w:type="spellStart"/>
      <w:r w:rsidR="00873423" w:rsidRPr="00E4199B">
        <w:rPr>
          <w:rFonts w:ascii="Times New Arabic" w:hAnsi="Times New Arabic" w:cstheme="majorBidi"/>
          <w:i/>
          <w:iCs/>
        </w:rPr>
        <w:t>al</w:t>
      </w:r>
      <w:proofErr w:type="spellEnd"/>
      <w:r w:rsidR="00873423" w:rsidRPr="00E4199B">
        <w:rPr>
          <w:rFonts w:ascii="Times New Arabic" w:hAnsi="Times New Arabic" w:cstheme="majorBidi"/>
          <w:i/>
          <w:iCs/>
        </w:rPr>
        <w:t>-Az}i&gt;m</w:t>
      </w:r>
      <w:r w:rsidR="00873423" w:rsidRPr="00D64986">
        <w:rPr>
          <w:rFonts w:ascii="Times New Arabic" w:hAnsi="Times New Arabic" w:cstheme="majorBidi"/>
        </w:rPr>
        <w:t xml:space="preserve">, </w:t>
      </w:r>
      <w:r w:rsidR="00873423" w:rsidRPr="00873423">
        <w:rPr>
          <w:rFonts w:ascii="Times New Arabic" w:hAnsi="Times New Arabic" w:cstheme="majorBidi"/>
        </w:rPr>
        <w:t>1767.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701BC"/>
    <w:multiLevelType w:val="hybridMultilevel"/>
    <w:tmpl w:val="A00C8F12"/>
    <w:lvl w:ilvl="0" w:tplc="B192CE6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B822D92"/>
    <w:multiLevelType w:val="hybridMultilevel"/>
    <w:tmpl w:val="958A5C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1E508A5"/>
    <w:multiLevelType w:val="hybridMultilevel"/>
    <w:tmpl w:val="5268E9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8577A93"/>
    <w:multiLevelType w:val="hybridMultilevel"/>
    <w:tmpl w:val="B9CC384C"/>
    <w:lvl w:ilvl="0" w:tplc="ABBA9B3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num w:numId="1" w16cid:durableId="896744126">
    <w:abstractNumId w:val="0"/>
  </w:num>
  <w:num w:numId="2" w16cid:durableId="716126560">
    <w:abstractNumId w:val="3"/>
  </w:num>
  <w:num w:numId="3" w16cid:durableId="1152521851">
    <w:abstractNumId w:val="2"/>
  </w:num>
  <w:num w:numId="4" w16cid:durableId="33091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12CD"/>
    <w:rsid w:val="00005A1E"/>
    <w:rsid w:val="00007005"/>
    <w:rsid w:val="0000790C"/>
    <w:rsid w:val="000154FB"/>
    <w:rsid w:val="00034DFA"/>
    <w:rsid w:val="000455CF"/>
    <w:rsid w:val="00046599"/>
    <w:rsid w:val="00056545"/>
    <w:rsid w:val="0006443B"/>
    <w:rsid w:val="00066B87"/>
    <w:rsid w:val="00070C62"/>
    <w:rsid w:val="00073ADB"/>
    <w:rsid w:val="00076FEB"/>
    <w:rsid w:val="0007768D"/>
    <w:rsid w:val="000810A0"/>
    <w:rsid w:val="000B4826"/>
    <w:rsid w:val="000B71A2"/>
    <w:rsid w:val="000C0EAB"/>
    <w:rsid w:val="000C5A68"/>
    <w:rsid w:val="000D33C0"/>
    <w:rsid w:val="000E56C4"/>
    <w:rsid w:val="000F37A0"/>
    <w:rsid w:val="000F7E68"/>
    <w:rsid w:val="0010044E"/>
    <w:rsid w:val="00114F9C"/>
    <w:rsid w:val="00120E9D"/>
    <w:rsid w:val="001223AC"/>
    <w:rsid w:val="00124895"/>
    <w:rsid w:val="001315EB"/>
    <w:rsid w:val="00137FFD"/>
    <w:rsid w:val="00147F6A"/>
    <w:rsid w:val="00153A89"/>
    <w:rsid w:val="00156666"/>
    <w:rsid w:val="00156D40"/>
    <w:rsid w:val="001612CD"/>
    <w:rsid w:val="001638C0"/>
    <w:rsid w:val="001760DC"/>
    <w:rsid w:val="0018520D"/>
    <w:rsid w:val="001870AB"/>
    <w:rsid w:val="00192732"/>
    <w:rsid w:val="001B53E3"/>
    <w:rsid w:val="001C3B61"/>
    <w:rsid w:val="001D06CE"/>
    <w:rsid w:val="001D0D61"/>
    <w:rsid w:val="001D457F"/>
    <w:rsid w:val="001D67DB"/>
    <w:rsid w:val="001D7008"/>
    <w:rsid w:val="001E1D96"/>
    <w:rsid w:val="001E4B23"/>
    <w:rsid w:val="001E65F6"/>
    <w:rsid w:val="001F3B34"/>
    <w:rsid w:val="001F73E2"/>
    <w:rsid w:val="002033B3"/>
    <w:rsid w:val="00213F7E"/>
    <w:rsid w:val="00236F09"/>
    <w:rsid w:val="00240729"/>
    <w:rsid w:val="0024215B"/>
    <w:rsid w:val="002444E2"/>
    <w:rsid w:val="00245A12"/>
    <w:rsid w:val="00255571"/>
    <w:rsid w:val="00255F0A"/>
    <w:rsid w:val="00257E75"/>
    <w:rsid w:val="00266908"/>
    <w:rsid w:val="00266E01"/>
    <w:rsid w:val="00295D92"/>
    <w:rsid w:val="002A0094"/>
    <w:rsid w:val="002A209A"/>
    <w:rsid w:val="002C05DA"/>
    <w:rsid w:val="002C0A42"/>
    <w:rsid w:val="002C4102"/>
    <w:rsid w:val="002D16FA"/>
    <w:rsid w:val="002E21A1"/>
    <w:rsid w:val="002E7B9F"/>
    <w:rsid w:val="0031293C"/>
    <w:rsid w:val="003219E6"/>
    <w:rsid w:val="00323336"/>
    <w:rsid w:val="003242FD"/>
    <w:rsid w:val="003404B4"/>
    <w:rsid w:val="00345015"/>
    <w:rsid w:val="00365B7F"/>
    <w:rsid w:val="003676B8"/>
    <w:rsid w:val="00370DF4"/>
    <w:rsid w:val="00371A8A"/>
    <w:rsid w:val="003763B3"/>
    <w:rsid w:val="00377B1C"/>
    <w:rsid w:val="0038181E"/>
    <w:rsid w:val="00395232"/>
    <w:rsid w:val="00396428"/>
    <w:rsid w:val="0039702F"/>
    <w:rsid w:val="003A20E4"/>
    <w:rsid w:val="003A34D2"/>
    <w:rsid w:val="003A4443"/>
    <w:rsid w:val="003B110B"/>
    <w:rsid w:val="003D6B06"/>
    <w:rsid w:val="003E3188"/>
    <w:rsid w:val="003E5D3B"/>
    <w:rsid w:val="003E6B18"/>
    <w:rsid w:val="003F160A"/>
    <w:rsid w:val="003F43A3"/>
    <w:rsid w:val="00440630"/>
    <w:rsid w:val="00440712"/>
    <w:rsid w:val="0044537B"/>
    <w:rsid w:val="00446563"/>
    <w:rsid w:val="004533B8"/>
    <w:rsid w:val="004557C1"/>
    <w:rsid w:val="00460A51"/>
    <w:rsid w:val="0046565C"/>
    <w:rsid w:val="00465BF1"/>
    <w:rsid w:val="00477D47"/>
    <w:rsid w:val="00480E46"/>
    <w:rsid w:val="00481651"/>
    <w:rsid w:val="00483441"/>
    <w:rsid w:val="004A270C"/>
    <w:rsid w:val="004B11BA"/>
    <w:rsid w:val="004B231D"/>
    <w:rsid w:val="004B4536"/>
    <w:rsid w:val="004C4FBC"/>
    <w:rsid w:val="004C6BB5"/>
    <w:rsid w:val="004E1318"/>
    <w:rsid w:val="004E270A"/>
    <w:rsid w:val="004F2645"/>
    <w:rsid w:val="004F47F2"/>
    <w:rsid w:val="005028D2"/>
    <w:rsid w:val="0050335E"/>
    <w:rsid w:val="00512C33"/>
    <w:rsid w:val="00521ABC"/>
    <w:rsid w:val="0052267B"/>
    <w:rsid w:val="005352C4"/>
    <w:rsid w:val="00537C95"/>
    <w:rsid w:val="00557A04"/>
    <w:rsid w:val="0057252E"/>
    <w:rsid w:val="005917B6"/>
    <w:rsid w:val="005A0130"/>
    <w:rsid w:val="005A3171"/>
    <w:rsid w:val="005A4B71"/>
    <w:rsid w:val="005B5AA5"/>
    <w:rsid w:val="005B647A"/>
    <w:rsid w:val="005B7A2B"/>
    <w:rsid w:val="005E56C0"/>
    <w:rsid w:val="005F4A75"/>
    <w:rsid w:val="00602104"/>
    <w:rsid w:val="0061170E"/>
    <w:rsid w:val="006149F9"/>
    <w:rsid w:val="00620B83"/>
    <w:rsid w:val="00624C48"/>
    <w:rsid w:val="006274EB"/>
    <w:rsid w:val="00642C96"/>
    <w:rsid w:val="00646788"/>
    <w:rsid w:val="0065595A"/>
    <w:rsid w:val="0065723B"/>
    <w:rsid w:val="00657579"/>
    <w:rsid w:val="0066033E"/>
    <w:rsid w:val="00670DE2"/>
    <w:rsid w:val="006826D7"/>
    <w:rsid w:val="00683CBD"/>
    <w:rsid w:val="00684E65"/>
    <w:rsid w:val="00695F8C"/>
    <w:rsid w:val="006A3F42"/>
    <w:rsid w:val="006A7517"/>
    <w:rsid w:val="006B5A4B"/>
    <w:rsid w:val="006B65C7"/>
    <w:rsid w:val="006C1F85"/>
    <w:rsid w:val="006C543B"/>
    <w:rsid w:val="006C7832"/>
    <w:rsid w:val="006D4553"/>
    <w:rsid w:val="006D4569"/>
    <w:rsid w:val="006D5204"/>
    <w:rsid w:val="006D56A6"/>
    <w:rsid w:val="006E7DB4"/>
    <w:rsid w:val="00710CA6"/>
    <w:rsid w:val="0071365C"/>
    <w:rsid w:val="00715E96"/>
    <w:rsid w:val="007336B8"/>
    <w:rsid w:val="007362F6"/>
    <w:rsid w:val="0074395D"/>
    <w:rsid w:val="00747C14"/>
    <w:rsid w:val="00755F52"/>
    <w:rsid w:val="00757B2C"/>
    <w:rsid w:val="00760658"/>
    <w:rsid w:val="00760988"/>
    <w:rsid w:val="00760F9F"/>
    <w:rsid w:val="007646A6"/>
    <w:rsid w:val="00765C88"/>
    <w:rsid w:val="007661E6"/>
    <w:rsid w:val="007674B2"/>
    <w:rsid w:val="00770623"/>
    <w:rsid w:val="00775ED5"/>
    <w:rsid w:val="00777B35"/>
    <w:rsid w:val="007A05CE"/>
    <w:rsid w:val="007A1874"/>
    <w:rsid w:val="007A1D67"/>
    <w:rsid w:val="007B0EB5"/>
    <w:rsid w:val="007D6A24"/>
    <w:rsid w:val="007E66DA"/>
    <w:rsid w:val="007F0689"/>
    <w:rsid w:val="008038A7"/>
    <w:rsid w:val="008112A4"/>
    <w:rsid w:val="00815CA1"/>
    <w:rsid w:val="008236A5"/>
    <w:rsid w:val="00830614"/>
    <w:rsid w:val="008607CC"/>
    <w:rsid w:val="0086312D"/>
    <w:rsid w:val="00873423"/>
    <w:rsid w:val="00890E16"/>
    <w:rsid w:val="00891545"/>
    <w:rsid w:val="008A2ECC"/>
    <w:rsid w:val="008A5ED7"/>
    <w:rsid w:val="008B30C8"/>
    <w:rsid w:val="008B5370"/>
    <w:rsid w:val="008B713F"/>
    <w:rsid w:val="008B7284"/>
    <w:rsid w:val="008C1117"/>
    <w:rsid w:val="008D0061"/>
    <w:rsid w:val="008D4501"/>
    <w:rsid w:val="008E6572"/>
    <w:rsid w:val="00936DE3"/>
    <w:rsid w:val="00952E55"/>
    <w:rsid w:val="00971B70"/>
    <w:rsid w:val="00972609"/>
    <w:rsid w:val="009757A6"/>
    <w:rsid w:val="00985A44"/>
    <w:rsid w:val="00985C81"/>
    <w:rsid w:val="009959A8"/>
    <w:rsid w:val="009A3DA6"/>
    <w:rsid w:val="009A5A35"/>
    <w:rsid w:val="009B6F31"/>
    <w:rsid w:val="009C4977"/>
    <w:rsid w:val="009F01FC"/>
    <w:rsid w:val="009F1842"/>
    <w:rsid w:val="009F1B91"/>
    <w:rsid w:val="009F2F30"/>
    <w:rsid w:val="009F4E1F"/>
    <w:rsid w:val="009F65E2"/>
    <w:rsid w:val="00A11839"/>
    <w:rsid w:val="00A307FE"/>
    <w:rsid w:val="00A40504"/>
    <w:rsid w:val="00A51D0F"/>
    <w:rsid w:val="00A6573B"/>
    <w:rsid w:val="00A73703"/>
    <w:rsid w:val="00A75C41"/>
    <w:rsid w:val="00A84D4E"/>
    <w:rsid w:val="00A85B8C"/>
    <w:rsid w:val="00A871EE"/>
    <w:rsid w:val="00A92899"/>
    <w:rsid w:val="00AA6CBE"/>
    <w:rsid w:val="00AB47B4"/>
    <w:rsid w:val="00AB563F"/>
    <w:rsid w:val="00AB61A6"/>
    <w:rsid w:val="00AC1AAE"/>
    <w:rsid w:val="00AD724E"/>
    <w:rsid w:val="00AE74F5"/>
    <w:rsid w:val="00B00A94"/>
    <w:rsid w:val="00B05E75"/>
    <w:rsid w:val="00B06D28"/>
    <w:rsid w:val="00B06EC4"/>
    <w:rsid w:val="00B13760"/>
    <w:rsid w:val="00B225DF"/>
    <w:rsid w:val="00B25718"/>
    <w:rsid w:val="00B25CD6"/>
    <w:rsid w:val="00B32A30"/>
    <w:rsid w:val="00B33586"/>
    <w:rsid w:val="00B344F6"/>
    <w:rsid w:val="00B45A7C"/>
    <w:rsid w:val="00B607A9"/>
    <w:rsid w:val="00B7158E"/>
    <w:rsid w:val="00B7633D"/>
    <w:rsid w:val="00B77143"/>
    <w:rsid w:val="00B81333"/>
    <w:rsid w:val="00B81E70"/>
    <w:rsid w:val="00B829DF"/>
    <w:rsid w:val="00B905EC"/>
    <w:rsid w:val="00B93470"/>
    <w:rsid w:val="00BB4CC1"/>
    <w:rsid w:val="00BC3F2C"/>
    <w:rsid w:val="00BD5812"/>
    <w:rsid w:val="00BE151A"/>
    <w:rsid w:val="00C13012"/>
    <w:rsid w:val="00C175E4"/>
    <w:rsid w:val="00C246D9"/>
    <w:rsid w:val="00C302CE"/>
    <w:rsid w:val="00C32672"/>
    <w:rsid w:val="00C55ECC"/>
    <w:rsid w:val="00C749A0"/>
    <w:rsid w:val="00C74A3A"/>
    <w:rsid w:val="00C82CBD"/>
    <w:rsid w:val="00C9293C"/>
    <w:rsid w:val="00C954E1"/>
    <w:rsid w:val="00C95593"/>
    <w:rsid w:val="00CA31AD"/>
    <w:rsid w:val="00CA65CF"/>
    <w:rsid w:val="00CB4571"/>
    <w:rsid w:val="00CC4C7D"/>
    <w:rsid w:val="00CD0E1A"/>
    <w:rsid w:val="00CE49EC"/>
    <w:rsid w:val="00D02D71"/>
    <w:rsid w:val="00D11CE8"/>
    <w:rsid w:val="00D12693"/>
    <w:rsid w:val="00D24F1E"/>
    <w:rsid w:val="00D40E63"/>
    <w:rsid w:val="00D46E05"/>
    <w:rsid w:val="00D558E4"/>
    <w:rsid w:val="00D64986"/>
    <w:rsid w:val="00D66D7E"/>
    <w:rsid w:val="00D71F54"/>
    <w:rsid w:val="00D80C2B"/>
    <w:rsid w:val="00D964E2"/>
    <w:rsid w:val="00DA42DE"/>
    <w:rsid w:val="00DB1C11"/>
    <w:rsid w:val="00DB32C4"/>
    <w:rsid w:val="00DB58A0"/>
    <w:rsid w:val="00DE7AD5"/>
    <w:rsid w:val="00E014A3"/>
    <w:rsid w:val="00E11A37"/>
    <w:rsid w:val="00E16555"/>
    <w:rsid w:val="00E167AF"/>
    <w:rsid w:val="00E20121"/>
    <w:rsid w:val="00E256F7"/>
    <w:rsid w:val="00E25F52"/>
    <w:rsid w:val="00E27FEA"/>
    <w:rsid w:val="00E36B43"/>
    <w:rsid w:val="00E4199B"/>
    <w:rsid w:val="00E46494"/>
    <w:rsid w:val="00E46D47"/>
    <w:rsid w:val="00E4741A"/>
    <w:rsid w:val="00E61EA5"/>
    <w:rsid w:val="00E63A3E"/>
    <w:rsid w:val="00E76E68"/>
    <w:rsid w:val="00E82B34"/>
    <w:rsid w:val="00E86FBC"/>
    <w:rsid w:val="00E96182"/>
    <w:rsid w:val="00EA28EE"/>
    <w:rsid w:val="00EB5B05"/>
    <w:rsid w:val="00EB5EEF"/>
    <w:rsid w:val="00EB7DF7"/>
    <w:rsid w:val="00EC30E7"/>
    <w:rsid w:val="00EC593E"/>
    <w:rsid w:val="00ED4233"/>
    <w:rsid w:val="00EE2911"/>
    <w:rsid w:val="00EE7198"/>
    <w:rsid w:val="00F01BE5"/>
    <w:rsid w:val="00F10867"/>
    <w:rsid w:val="00F141BB"/>
    <w:rsid w:val="00F16BF8"/>
    <w:rsid w:val="00F2315C"/>
    <w:rsid w:val="00F27659"/>
    <w:rsid w:val="00F32133"/>
    <w:rsid w:val="00F329B1"/>
    <w:rsid w:val="00F34A25"/>
    <w:rsid w:val="00F45E2D"/>
    <w:rsid w:val="00F516DE"/>
    <w:rsid w:val="00F521E0"/>
    <w:rsid w:val="00F644FD"/>
    <w:rsid w:val="00F6678D"/>
    <w:rsid w:val="00F82FB0"/>
    <w:rsid w:val="00F84905"/>
    <w:rsid w:val="00F900F8"/>
    <w:rsid w:val="00F928CE"/>
    <w:rsid w:val="00F95493"/>
    <w:rsid w:val="00F973AB"/>
    <w:rsid w:val="00FA56DF"/>
    <w:rsid w:val="00FB3580"/>
    <w:rsid w:val="00FB4B0A"/>
    <w:rsid w:val="00FE3C96"/>
    <w:rsid w:val="00FE5DA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8DFA"/>
  <w15:docId w15:val="{5B3964DF-F85C-4B57-88F8-8AB600DC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501"/>
    <w:pPr>
      <w:ind w:left="720"/>
      <w:contextualSpacing/>
    </w:pPr>
  </w:style>
  <w:style w:type="paragraph" w:styleId="FootnoteText">
    <w:name w:val="footnote text"/>
    <w:basedOn w:val="Normal"/>
    <w:link w:val="FootnoteTextChar"/>
    <w:uiPriority w:val="99"/>
    <w:semiHidden/>
    <w:unhideWhenUsed/>
    <w:rsid w:val="00076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6FEB"/>
    <w:rPr>
      <w:sz w:val="20"/>
      <w:szCs w:val="20"/>
      <w:lang w:val="id-ID"/>
    </w:rPr>
  </w:style>
  <w:style w:type="character" w:styleId="FootnoteReference">
    <w:name w:val="footnote reference"/>
    <w:basedOn w:val="DefaultParagraphFont"/>
    <w:uiPriority w:val="99"/>
    <w:semiHidden/>
    <w:unhideWhenUsed/>
    <w:rsid w:val="00076FEB"/>
    <w:rPr>
      <w:vertAlign w:val="superscript"/>
    </w:rPr>
  </w:style>
  <w:style w:type="table" w:styleId="TableGrid">
    <w:name w:val="Table Grid"/>
    <w:basedOn w:val="TableNormal"/>
    <w:uiPriority w:val="39"/>
    <w:rsid w:val="00F667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74F5"/>
    <w:rPr>
      <w:color w:val="0563C1" w:themeColor="hyperlink"/>
      <w:u w:val="single"/>
    </w:rPr>
  </w:style>
  <w:style w:type="character" w:styleId="UnresolvedMention">
    <w:name w:val="Unresolved Mention"/>
    <w:basedOn w:val="DefaultParagraphFont"/>
    <w:uiPriority w:val="99"/>
    <w:semiHidden/>
    <w:unhideWhenUsed/>
    <w:rsid w:val="00AE74F5"/>
    <w:rPr>
      <w:color w:val="605E5C"/>
      <w:shd w:val="clear" w:color="auto" w:fill="E1DFDD"/>
    </w:rPr>
  </w:style>
  <w:style w:type="paragraph" w:styleId="Header">
    <w:name w:val="header"/>
    <w:basedOn w:val="Normal"/>
    <w:link w:val="HeaderChar"/>
    <w:uiPriority w:val="99"/>
    <w:unhideWhenUsed/>
    <w:rsid w:val="00642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2C96"/>
    <w:rPr>
      <w:lang w:val="id-ID"/>
    </w:rPr>
  </w:style>
  <w:style w:type="paragraph" w:styleId="Footer">
    <w:name w:val="footer"/>
    <w:basedOn w:val="Normal"/>
    <w:link w:val="FooterChar"/>
    <w:uiPriority w:val="99"/>
    <w:unhideWhenUsed/>
    <w:rsid w:val="00642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2C96"/>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la.wardah.9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33D3-6FB9-439B-A917-865CA9EF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19</Pages>
  <Words>5056</Words>
  <Characters>28821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Lailatul Wardah</dc:creator>
  <cp:keywords/>
  <dc:description/>
  <cp:lastModifiedBy>Lailatul Wardah</cp:lastModifiedBy>
  <cp:revision>146</cp:revision>
  <dcterms:created xsi:type="dcterms:W3CDTF">2022-09-28T01:37:00Z</dcterms:created>
  <dcterms:modified xsi:type="dcterms:W3CDTF">2023-02-13T02:35:00Z</dcterms:modified>
</cp:coreProperties>
</file>